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卢森堡发明专利申请技术要求</w:t>
      </w:r>
    </w:p>
    <w:p>
      <w:pPr>
        <w:ind w:firstLine="560" w:firstLineChars="200"/>
        <w:jc w:val="both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按卢森堡专利申请要求，开展相关工作，</w:t>
      </w:r>
      <w:r>
        <w:rPr>
          <w:rFonts w:hint="eastAsia"/>
          <w:b/>
          <w:bCs/>
          <w:sz w:val="28"/>
          <w:szCs w:val="28"/>
          <w:lang w:val="en-US" w:eastAsia="zh-CN"/>
        </w:rPr>
        <w:t>获得2项发明专利</w:t>
      </w:r>
      <w:r>
        <w:rPr>
          <w:rFonts w:hint="eastAsia"/>
          <w:b/>
          <w:bCs/>
          <w:sz w:val="28"/>
          <w:szCs w:val="28"/>
        </w:rPr>
        <w:t>受理通知书</w:t>
      </w:r>
      <w:r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  <w:lang w:val="en-US" w:eastAsia="zh-CN"/>
        </w:rPr>
        <w:t>主要工作包括但不限于以下内容：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两项创新技术专利</w:t>
      </w:r>
      <w:r>
        <w:rPr>
          <w:rFonts w:hint="eastAsia"/>
          <w:sz w:val="28"/>
          <w:szCs w:val="28"/>
          <w:lang w:val="en-US" w:eastAsia="zh-CN"/>
        </w:rPr>
        <w:t>德语</w:t>
      </w:r>
      <w:r>
        <w:rPr>
          <w:rFonts w:hint="eastAsia"/>
          <w:sz w:val="28"/>
          <w:szCs w:val="28"/>
        </w:rPr>
        <w:t>翻译</w:t>
      </w: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按要求其他语言）</w:t>
      </w:r>
      <w:r>
        <w:rPr>
          <w:rFonts w:hint="eastAsia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两项发明专利</w:t>
      </w:r>
      <w:r>
        <w:rPr>
          <w:rFonts w:hint="eastAsia"/>
          <w:sz w:val="28"/>
          <w:szCs w:val="28"/>
        </w:rPr>
        <w:t>保密审查</w:t>
      </w: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必要时）；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提交专利</w:t>
      </w:r>
      <w:r>
        <w:rPr>
          <w:rFonts w:hint="eastAsia"/>
          <w:sz w:val="28"/>
          <w:szCs w:val="28"/>
        </w:rPr>
        <w:t>国外代理费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官费</w:t>
      </w:r>
      <w:r>
        <w:rPr>
          <w:rFonts w:hint="eastAsia"/>
          <w:sz w:val="28"/>
          <w:szCs w:val="28"/>
          <w:lang w:eastAsia="zh-CN"/>
        </w:rPr>
        <w:t>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2项发明专利</w:t>
      </w:r>
      <w:r>
        <w:rPr>
          <w:rFonts w:hint="eastAsia"/>
          <w:sz w:val="28"/>
          <w:szCs w:val="28"/>
        </w:rPr>
        <w:t>审查意见回复翻译</w:t>
      </w:r>
      <w:r>
        <w:rPr>
          <w:rFonts w:hint="eastAsia"/>
          <w:sz w:val="28"/>
          <w:szCs w:val="28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39AFE6"/>
    <w:multiLevelType w:val="singleLevel"/>
    <w:tmpl w:val="2339AFE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67C6A"/>
    <w:rsid w:val="10923340"/>
    <w:rsid w:val="2ABE42B7"/>
    <w:rsid w:val="4B167C6A"/>
    <w:rsid w:val="79B0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2024-05-08T07:24:00Z</dcterms:created>
  <dc:creator>HUI</dc:creator>
  <cp:lastModifiedBy>HUI</cp:lastModifiedBy>
  <dcterms:modified xsi:type="dcterms:W3CDTF">2024-05-08T07:34:03Z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A37E3ACE4A1841689C6F76C5AD8DF602</vt:lpwstr>
  </property>
</Properties>
</file>