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</w:rPr>
        <w:t xml:space="preserve">       </w:t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bidi w:val="0"/>
              <w:spacing w:before="0" w:beforeAutospacing="0" w:after="0" w:afterAutospacing="0" w:line="560" w:lineRule="exact"/>
              <w:ind w:left="0" w:right="0"/>
              <w:jc w:val="center"/>
              <w:textAlignment w:val="auto"/>
              <w:rPr>
                <w:rFonts w:hint="eastAsia" w:ascii="宋体" w:hAnsi="宋体"/>
                <w:b/>
                <w:bCs/>
                <w:sz w:val="52"/>
                <w:szCs w:val="52"/>
              </w:rPr>
            </w:pPr>
            <w:r>
              <w:rPr>
                <w:rFonts w:hint="eastAsia" w:ascii="宋体" w:hAnsi="宋体"/>
                <w:b/>
                <w:bCs/>
                <w:sz w:val="52"/>
                <w:szCs w:val="52"/>
                <w:lang w:val="en-US" w:eastAsia="zh-CN"/>
              </w:rPr>
              <w:t>贵阳供电局2024年保障性住房房屋租赁（局本部员工双人套房）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宋体" w:hAnsi="宋体"/>
          <w:b/>
          <w:bCs/>
          <w:sz w:val="52"/>
          <w:szCs w:val="52"/>
        </w:rPr>
      </w:pPr>
      <w:r>
        <w:rPr>
          <w:rFonts w:hint="eastAsia" w:ascii="宋体" w:hAnsi="宋体"/>
          <w:b/>
          <w:bCs/>
          <w:sz w:val="52"/>
          <w:szCs w:val="52"/>
          <w:lang w:val="en-US" w:eastAsia="zh-CN"/>
        </w:rPr>
        <w:t>项目</w:t>
      </w:r>
      <w:r>
        <w:rPr>
          <w:rFonts w:hint="eastAsia" w:ascii="宋体" w:hAnsi="宋体"/>
          <w:b/>
          <w:bCs/>
          <w:sz w:val="52"/>
          <w:szCs w:val="52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pacing w:before="0" w:after="0"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ascii="黑体" w:hAnsi="黑体" w:eastAsia="黑体"/>
          <w:b/>
          <w:bCs/>
          <w:sz w:val="48"/>
          <w:szCs w:val="48"/>
          <w:highlight w:val="none"/>
        </w:rPr>
      </w:pP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二○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二四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年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US" w:eastAsia="zh-CN"/>
        </w:rPr>
        <w:t>五</w:t>
      </w:r>
      <w:r>
        <w:rPr>
          <w:rFonts w:hint="eastAsia" w:ascii="宋体" w:hAnsi="宋体"/>
          <w:b/>
          <w:bCs/>
          <w:kern w:val="0"/>
          <w:sz w:val="36"/>
          <w:szCs w:val="20"/>
          <w:highlight w:val="none"/>
          <w:lang w:val="en-AU"/>
        </w:rPr>
        <w:t>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3" w:firstLineChars="200"/>
        <w:jc w:val="center"/>
        <w:textAlignment w:val="auto"/>
        <w:outlineLvl w:val="9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60" w:lineRule="exact"/>
        <w:jc w:val="left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br w:type="page"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"/>
        <w:gridCol w:w="76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</w:p>
        </w:tc>
        <w:tc>
          <w:tcPr>
            <w:tcW w:w="76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贵阳供电局2024年保障性住房房屋租赁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 w:firstLine="643" w:firstLineChars="200"/>
              <w:jc w:val="center"/>
              <w:textAlignment w:val="auto"/>
              <w:outlineLvl w:val="9"/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lang w:val="en-US" w:eastAsia="zh-CN"/>
              </w:rPr>
              <w:t>（局本部员工双人套房）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规范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：因工作需要，贵阳供电局本部需向外承租一批员工保障性住房，以解决住房缺口。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：贵阳供电局本部员工保障性住房租赁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服务区域：以云岩区东新路文昌苑为原点，距离1公里以内，租赁可供拧包入住（包括入住前的卫生打扫）的套房一套（两间卧室，整套面积大于60㎡小于120㎡）。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（1）根据采购公告要求在规定时间为甲方提供适合的房源，所在小区应符合安全性好、每间（套）配置有独立卫生间、厨房、物业管理完备、委托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或托管手续齐全、产权明晰、不存在有法院抵押或强制执行情况的条件。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2）租赁期内的水电费（含公共水电分摊费）、住房押金、煤气费、直饮水费、有线电视费、网络使用费、室内固定电话费、卫生费等费用由承租人自行缴纳，出租方协助办理。租赁期内产生的物业管理费、中介、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（3）服务方负责所租赁房屋的日常服务管理有关工作，包括房屋使用过程中有关设备设施出现非人为故障时的维修等工作。做好卫生清洁和钥匙发放等入住准备。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服务期限/工期：见公告。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ind w:firstLine="2811" w:firstLineChars="1000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11"/>
        <w:tblW w:w="8536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9"/>
        <w:gridCol w:w="1109"/>
        <w:gridCol w:w="685"/>
        <w:gridCol w:w="846"/>
        <w:gridCol w:w="862"/>
        <w:gridCol w:w="830"/>
        <w:gridCol w:w="708"/>
        <w:gridCol w:w="1063"/>
        <w:gridCol w:w="91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独立卫生间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双人床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沙发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木制衣柜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餐桌/书桌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冷暖空调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电视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冰箱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洗衣机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1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2</w:t>
            </w:r>
          </w:p>
        </w:tc>
        <w:tc>
          <w:tcPr>
            <w:tcW w:w="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10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/>
              </w:rPr>
              <w:t>1</w:t>
            </w:r>
          </w:p>
        </w:tc>
      </w:tr>
    </w:tbl>
    <w:p>
      <w:pPr>
        <w:pStyle w:val="4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满足甲方要求的房屋使用权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六、项目验收标准:通过甲方现场检查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iconfont ! importa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8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7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8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yNTBjZWE4YWYzZjc4ZTVjYTc1MWY0ZDZmYzQzYmY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5FB3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7E7201"/>
    <w:rsid w:val="01973F78"/>
    <w:rsid w:val="02B524D4"/>
    <w:rsid w:val="03CA6E2E"/>
    <w:rsid w:val="051549F6"/>
    <w:rsid w:val="0518605C"/>
    <w:rsid w:val="056874EA"/>
    <w:rsid w:val="061222BB"/>
    <w:rsid w:val="06361B7E"/>
    <w:rsid w:val="06911F79"/>
    <w:rsid w:val="071C0C9F"/>
    <w:rsid w:val="08904CC8"/>
    <w:rsid w:val="092A3FDB"/>
    <w:rsid w:val="098B0432"/>
    <w:rsid w:val="0BA03EC3"/>
    <w:rsid w:val="0BA80E62"/>
    <w:rsid w:val="0BDC0057"/>
    <w:rsid w:val="0C107DE7"/>
    <w:rsid w:val="0C564CAE"/>
    <w:rsid w:val="0F824E23"/>
    <w:rsid w:val="108E291D"/>
    <w:rsid w:val="11493C15"/>
    <w:rsid w:val="11CB061D"/>
    <w:rsid w:val="11E15F7B"/>
    <w:rsid w:val="14CD43E0"/>
    <w:rsid w:val="14DC3F17"/>
    <w:rsid w:val="155F6B97"/>
    <w:rsid w:val="15AD6E79"/>
    <w:rsid w:val="16134367"/>
    <w:rsid w:val="165A18E1"/>
    <w:rsid w:val="188B4B5A"/>
    <w:rsid w:val="18BB3E61"/>
    <w:rsid w:val="19AD3D96"/>
    <w:rsid w:val="19CF4081"/>
    <w:rsid w:val="1A79352E"/>
    <w:rsid w:val="1AB40A7C"/>
    <w:rsid w:val="1D2F2109"/>
    <w:rsid w:val="1F680C7D"/>
    <w:rsid w:val="200E037A"/>
    <w:rsid w:val="225D5D57"/>
    <w:rsid w:val="22B85B41"/>
    <w:rsid w:val="22CD4BD8"/>
    <w:rsid w:val="22EB3D38"/>
    <w:rsid w:val="24A46895"/>
    <w:rsid w:val="254B0060"/>
    <w:rsid w:val="27A21C76"/>
    <w:rsid w:val="28FA23E3"/>
    <w:rsid w:val="293A1A3C"/>
    <w:rsid w:val="2A151E03"/>
    <w:rsid w:val="2B75556B"/>
    <w:rsid w:val="2D0210C8"/>
    <w:rsid w:val="2D152598"/>
    <w:rsid w:val="2D391C0B"/>
    <w:rsid w:val="2DA404A0"/>
    <w:rsid w:val="2F1A5173"/>
    <w:rsid w:val="2F7E1D1C"/>
    <w:rsid w:val="2F8D4788"/>
    <w:rsid w:val="309E61FE"/>
    <w:rsid w:val="315D40CA"/>
    <w:rsid w:val="31CC1D35"/>
    <w:rsid w:val="326441EE"/>
    <w:rsid w:val="334E64C1"/>
    <w:rsid w:val="34692F68"/>
    <w:rsid w:val="358405FC"/>
    <w:rsid w:val="389A0351"/>
    <w:rsid w:val="390632B8"/>
    <w:rsid w:val="39263E5A"/>
    <w:rsid w:val="39F5707E"/>
    <w:rsid w:val="3AFE0B89"/>
    <w:rsid w:val="3BD12521"/>
    <w:rsid w:val="3C184D03"/>
    <w:rsid w:val="3CEB7F75"/>
    <w:rsid w:val="40A614C6"/>
    <w:rsid w:val="40E14D98"/>
    <w:rsid w:val="41374CEB"/>
    <w:rsid w:val="41F90668"/>
    <w:rsid w:val="420D3ABB"/>
    <w:rsid w:val="430345BA"/>
    <w:rsid w:val="439453E2"/>
    <w:rsid w:val="466B2BE9"/>
    <w:rsid w:val="467D7301"/>
    <w:rsid w:val="46A83618"/>
    <w:rsid w:val="48400B70"/>
    <w:rsid w:val="48601071"/>
    <w:rsid w:val="48804E48"/>
    <w:rsid w:val="48996B7E"/>
    <w:rsid w:val="48CD3FB0"/>
    <w:rsid w:val="4C4D4151"/>
    <w:rsid w:val="4CE2191D"/>
    <w:rsid w:val="4D6E5EBA"/>
    <w:rsid w:val="4DB973F3"/>
    <w:rsid w:val="4E4F1A54"/>
    <w:rsid w:val="4FD6251D"/>
    <w:rsid w:val="4FFD15C9"/>
    <w:rsid w:val="4FFF700F"/>
    <w:rsid w:val="50FC3CD2"/>
    <w:rsid w:val="516225BC"/>
    <w:rsid w:val="535A65D0"/>
    <w:rsid w:val="558D5467"/>
    <w:rsid w:val="55CC2D88"/>
    <w:rsid w:val="55F82478"/>
    <w:rsid w:val="56437DCD"/>
    <w:rsid w:val="56800A2A"/>
    <w:rsid w:val="57000C1F"/>
    <w:rsid w:val="574C6B31"/>
    <w:rsid w:val="579D5152"/>
    <w:rsid w:val="585F1609"/>
    <w:rsid w:val="58FE44E5"/>
    <w:rsid w:val="59753660"/>
    <w:rsid w:val="598C2146"/>
    <w:rsid w:val="599E47FD"/>
    <w:rsid w:val="5A9E4ED2"/>
    <w:rsid w:val="5ADF2B54"/>
    <w:rsid w:val="5B5E13AB"/>
    <w:rsid w:val="5CC20F61"/>
    <w:rsid w:val="5D457B6B"/>
    <w:rsid w:val="5DCB3ACF"/>
    <w:rsid w:val="5FE53CE4"/>
    <w:rsid w:val="619E0D44"/>
    <w:rsid w:val="62047183"/>
    <w:rsid w:val="62FD297C"/>
    <w:rsid w:val="63F645A3"/>
    <w:rsid w:val="64307DBF"/>
    <w:rsid w:val="64BA09D0"/>
    <w:rsid w:val="65854FFD"/>
    <w:rsid w:val="66D5442C"/>
    <w:rsid w:val="66E96633"/>
    <w:rsid w:val="670016B2"/>
    <w:rsid w:val="68EE0FB1"/>
    <w:rsid w:val="699C7A30"/>
    <w:rsid w:val="6A2A79CD"/>
    <w:rsid w:val="6B156AD8"/>
    <w:rsid w:val="6BF5137B"/>
    <w:rsid w:val="6D333FB2"/>
    <w:rsid w:val="6DA10BB8"/>
    <w:rsid w:val="6EB810C0"/>
    <w:rsid w:val="70D551FE"/>
    <w:rsid w:val="716A133C"/>
    <w:rsid w:val="722F5B72"/>
    <w:rsid w:val="72445DBC"/>
    <w:rsid w:val="73360F28"/>
    <w:rsid w:val="73E231EF"/>
    <w:rsid w:val="740D6C60"/>
    <w:rsid w:val="744A04CD"/>
    <w:rsid w:val="74C64829"/>
    <w:rsid w:val="74CA0F9A"/>
    <w:rsid w:val="75A157E5"/>
    <w:rsid w:val="75B728C7"/>
    <w:rsid w:val="76176D55"/>
    <w:rsid w:val="76B24152"/>
    <w:rsid w:val="76F265FD"/>
    <w:rsid w:val="7734364B"/>
    <w:rsid w:val="788876D8"/>
    <w:rsid w:val="7B486939"/>
    <w:rsid w:val="7D1F1BC6"/>
    <w:rsid w:val="7D40373A"/>
    <w:rsid w:val="7D456E75"/>
    <w:rsid w:val="7E0C5E9E"/>
    <w:rsid w:val="7ED8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4">
    <w:name w:val="heading 2"/>
    <w:basedOn w:val="1"/>
    <w:next w:val="1"/>
    <w:link w:val="2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5">
    <w:name w:val="heading 4"/>
    <w:basedOn w:val="1"/>
    <w:next w:val="1"/>
    <w:link w:val="29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3">
    <w:name w:val="Default Paragraph Font"/>
    <w:semiHidden/>
    <w:qFormat/>
    <w:uiPriority w:val="99"/>
  </w:style>
  <w:style w:type="table" w:default="1" w:styleId="11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 w:afterLines="0" w:afterAutospacing="0"/>
    </w:p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Plain Text"/>
    <w:basedOn w:val="1"/>
    <w:unhideWhenUsed/>
    <w:qFormat/>
    <w:uiPriority w:val="99"/>
    <w:rPr>
      <w:rFonts w:ascii="宋体" w:hAnsi="Courier New"/>
    </w:rPr>
  </w:style>
  <w:style w:type="paragraph" w:styleId="8">
    <w:name w:val="Date"/>
    <w:basedOn w:val="1"/>
    <w:next w:val="1"/>
    <w:link w:val="26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9">
    <w:name w:val="footer"/>
    <w:basedOn w:val="1"/>
    <w:link w:val="24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locked/>
    <w:uiPriority w:val="0"/>
    <w:rPr>
      <w:rFonts w:ascii="iconfont ! important" w:hAnsi="iconfont ! important" w:eastAsia="iconfont ! important" w:cs="iconfont ! important"/>
      <w:b/>
      <w:bCs/>
    </w:rPr>
  </w:style>
  <w:style w:type="character" w:styleId="15">
    <w:name w:val="FollowedHyperlink"/>
    <w:basedOn w:val="13"/>
    <w:semiHidden/>
    <w:unhideWhenUsed/>
    <w:uiPriority w:val="99"/>
    <w:rPr>
      <w:color w:val="2590FF"/>
      <w:u w:val="none"/>
    </w:rPr>
  </w:style>
  <w:style w:type="character" w:styleId="16">
    <w:name w:val="HTML Definition"/>
    <w:basedOn w:val="13"/>
    <w:semiHidden/>
    <w:unhideWhenUsed/>
    <w:uiPriority w:val="99"/>
    <w:rPr>
      <w:i/>
      <w:iCs/>
    </w:rPr>
  </w:style>
  <w:style w:type="character" w:styleId="17">
    <w:name w:val="Hyperlink"/>
    <w:basedOn w:val="13"/>
    <w:unhideWhenUsed/>
    <w:qFormat/>
    <w:uiPriority w:val="99"/>
    <w:rPr>
      <w:color w:val="0000FF"/>
      <w:u w:val="single"/>
    </w:rPr>
  </w:style>
  <w:style w:type="character" w:styleId="18">
    <w:name w:val="HTML Code"/>
    <w:basedOn w:val="13"/>
    <w:semiHidden/>
    <w:unhideWhenUsed/>
    <w:uiPriority w:val="99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9">
    <w:name w:val="HTML Keyboard"/>
    <w:basedOn w:val="13"/>
    <w:semiHidden/>
    <w:unhideWhenUsed/>
    <w:uiPriority w:val="99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20">
    <w:name w:val="HTML Sample"/>
    <w:basedOn w:val="13"/>
    <w:semiHidden/>
    <w:unhideWhenUsed/>
    <w:uiPriority w:val="99"/>
    <w:rPr>
      <w:rFonts w:hint="default" w:ascii="Consolas" w:hAnsi="Consolas" w:eastAsia="Consolas" w:cs="Consolas"/>
      <w:sz w:val="21"/>
      <w:szCs w:val="21"/>
    </w:rPr>
  </w:style>
  <w:style w:type="character" w:customStyle="1" w:styleId="21">
    <w:name w:val="Heading 2 Char"/>
    <w:basedOn w:val="13"/>
    <w:link w:val="4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2">
    <w:name w:val="Heading 4 Char"/>
    <w:basedOn w:val="13"/>
    <w:link w:val="5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3">
    <w:name w:val="Header Char"/>
    <w:basedOn w:val="13"/>
    <w:link w:val="10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Footer Char"/>
    <w:basedOn w:val="13"/>
    <w:link w:val="9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5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6">
    <w:name w:val="Date Char"/>
    <w:basedOn w:val="13"/>
    <w:link w:val="8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7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8">
    <w:name w:val="标题02"/>
    <w:basedOn w:val="4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9">
    <w:name w:val="标题 4 Char1"/>
    <w:basedOn w:val="13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0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31">
    <w:name w:val="hover"/>
    <w:basedOn w:val="13"/>
    <w:qFormat/>
    <w:uiPriority w:val="0"/>
    <w:rPr>
      <w:shd w:val="clear" w:fill="FACE00"/>
    </w:rPr>
  </w:style>
  <w:style w:type="character" w:customStyle="1" w:styleId="32">
    <w:name w:val="hover1"/>
    <w:basedOn w:val="13"/>
    <w:qFormat/>
    <w:uiPriority w:val="0"/>
    <w:rPr>
      <w:shd w:val="clear" w:fill="E62000"/>
    </w:rPr>
  </w:style>
  <w:style w:type="character" w:customStyle="1" w:styleId="33">
    <w:name w:val="hover2"/>
    <w:basedOn w:val="13"/>
    <w:qFormat/>
    <w:uiPriority w:val="0"/>
  </w:style>
  <w:style w:type="character" w:customStyle="1" w:styleId="34">
    <w:name w:val="hover3"/>
    <w:basedOn w:val="13"/>
    <w:qFormat/>
    <w:uiPriority w:val="0"/>
    <w:rPr>
      <w:color w:val="FFFFFF"/>
      <w:shd w:val="clear" w:fill="2590FF"/>
    </w:rPr>
  </w:style>
  <w:style w:type="character" w:customStyle="1" w:styleId="35">
    <w:name w:val="hover4"/>
    <w:basedOn w:val="13"/>
    <w:qFormat/>
    <w:uiPriority w:val="0"/>
    <w:rPr>
      <w:shd w:val="clear" w:fill="70E17B"/>
    </w:rPr>
  </w:style>
  <w:style w:type="character" w:customStyle="1" w:styleId="36">
    <w:name w:val="c5-edui-unclickable"/>
    <w:basedOn w:val="13"/>
    <w:qFormat/>
    <w:uiPriority w:val="0"/>
    <w:rPr>
      <w:color w:val="AAAAAA"/>
    </w:rPr>
  </w:style>
  <w:style w:type="character" w:customStyle="1" w:styleId="37">
    <w:name w:val="c5-edui-clickable"/>
    <w:basedOn w:val="13"/>
    <w:qFormat/>
    <w:uiPriority w:val="0"/>
    <w:rPr>
      <w:color w:val="666666"/>
      <w:u w:val="none"/>
    </w:rPr>
  </w:style>
  <w:style w:type="character" w:customStyle="1" w:styleId="38">
    <w:name w:val="hover5"/>
    <w:basedOn w:val="13"/>
    <w:qFormat/>
    <w:uiPriority w:val="0"/>
    <w:rPr>
      <w:shd w:val="clear" w:fill="E62000"/>
    </w:rPr>
  </w:style>
  <w:style w:type="character" w:customStyle="1" w:styleId="39">
    <w:name w:val="hover6"/>
    <w:basedOn w:val="13"/>
    <w:qFormat/>
    <w:uiPriority w:val="0"/>
    <w:rPr>
      <w:shd w:val="clear" w:fill="70E17B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Company>Sky123.Org</Company>
  <Pages>1</Pages>
  <Words>30</Words>
  <Characters>175</Characters>
  <Lines>0</Lines>
  <Paragraphs>0</Paragraphs>
  <TotalTime>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熊飞</cp:lastModifiedBy>
  <dcterms:modified xsi:type="dcterms:W3CDTF">2024-05-08T10:37:23Z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6DBF6752327C4D9FBB0E8EBE6447273A</vt:lpwstr>
  </property>
</Properties>
</file>