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南方电网储能股份有限公司2024年“安全批生产月”活动宣教</w:t>
      </w:r>
      <w:r>
        <w:rPr>
          <w:rFonts w:hint="eastAsia"/>
          <w:b/>
          <w:bCs/>
          <w:sz w:val="32"/>
          <w:szCs w:val="32"/>
          <w:lang w:val="en-US" w:eastAsia="zh-CN"/>
        </w:rPr>
        <w:t>用</w:t>
      </w:r>
      <w:r>
        <w:rPr>
          <w:rFonts w:hint="eastAsia"/>
          <w:b/>
          <w:bCs/>
          <w:sz w:val="32"/>
          <w:szCs w:val="32"/>
        </w:rPr>
        <w:t>品采购需求</w:t>
      </w:r>
      <w:r>
        <w:rPr>
          <w:rFonts w:hint="eastAsia"/>
          <w:b/>
          <w:bCs/>
          <w:sz w:val="32"/>
          <w:szCs w:val="32"/>
          <w:lang w:val="en-US" w:eastAsia="zh-CN"/>
        </w:rPr>
        <w:t>说明</w:t>
      </w:r>
    </w:p>
    <w:p>
      <w:pPr>
        <w:rPr>
          <w:rFonts w:hint="eastAsia"/>
          <w:sz w:val="28"/>
          <w:szCs w:val="28"/>
        </w:rPr>
      </w:pPr>
    </w:p>
    <w:p>
      <w:pPr>
        <w:ind w:left="0" w:leftChars="0" w:firstLine="0" w:firstLineChars="0"/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</w:t>
      </w:r>
      <w:r>
        <w:rPr>
          <w:rFonts w:hint="eastAsia"/>
          <w:b/>
          <w:bCs/>
          <w:sz w:val="28"/>
          <w:szCs w:val="28"/>
        </w:rPr>
        <w:t>概况</w:t>
      </w:r>
    </w:p>
    <w:p>
      <w:pPr>
        <w:ind w:firstLine="840" w:firstLineChars="3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今年6月是第23个全国“安全生产月”。根据国务院安委办和应急管理部、国家能源局、南方电网公司关于“安全生产月”活动的有关要求，南方电网储能股份有限公司将在6月组织开展2024年“安全生产月”活动，需要采购“安全生产月”活动宣教用品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ind w:left="0" w:leftChars="0" w:firstLine="0" w:firstLineChars="0"/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二、采购范围/采购内容</w:t>
      </w:r>
    </w:p>
    <w:p>
      <w:pPr>
        <w:ind w:firstLine="840" w:firstLineChars="3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2024年全国“安全生产月”主题宣教片《攻坚》U盘版1份。</w:t>
      </w:r>
    </w:p>
    <w:p>
      <w:pPr>
        <w:ind w:firstLine="840" w:firstLineChars="3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2024年安全生产月主题挂图1套（6张/套）。</w:t>
      </w:r>
    </w:p>
    <w:p>
      <w:pPr>
        <w:ind w:left="0" w:leftChars="0" w:firstLine="0" w:firstLineChars="0"/>
        <w:jc w:val="left"/>
        <w:rPr>
          <w:rFonts w:hint="default"/>
          <w:b/>
          <w:bCs/>
          <w:sz w:val="28"/>
          <w:szCs w:val="28"/>
          <w:lang w:val="en-US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三、相关要求</w:t>
      </w:r>
    </w:p>
    <w:p>
      <w:pPr>
        <w:ind w:firstLine="840" w:firstLineChars="3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1、内容：视频、挂图内容要符合2024年全国“安全生产月”主题。</w:t>
      </w:r>
    </w:p>
    <w:p>
      <w:pPr>
        <w:ind w:firstLine="840" w:firstLineChars="300"/>
        <w:rPr>
          <w:rFonts w:hint="default"/>
          <w:sz w:val="28"/>
          <w:szCs w:val="28"/>
          <w:lang w:val="en-US"/>
        </w:rPr>
      </w:pPr>
      <w:r>
        <w:rPr>
          <w:rFonts w:hint="eastAsia"/>
          <w:sz w:val="28"/>
          <w:szCs w:val="28"/>
          <w:lang w:val="en-US" w:eastAsia="zh-CN"/>
        </w:rPr>
        <w:t>2、格式：视频时长大于30分钟，每张挂图长宽尺寸在50-90厘米之间。</w:t>
      </w:r>
    </w:p>
    <w:p>
      <w:pPr>
        <w:ind w:firstLine="840" w:firstLineChars="3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3、质量：视频、挂图清晰，无重影、无错字、无拼接痕迹。</w:t>
      </w:r>
    </w:p>
    <w:p>
      <w:pPr>
        <w:ind w:firstLine="840" w:firstLineChars="3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4、</w:t>
      </w:r>
      <w:r>
        <w:rPr>
          <w:rFonts w:hint="eastAsia"/>
          <w:sz w:val="28"/>
          <w:szCs w:val="28"/>
          <w:lang w:eastAsia="zh-CN"/>
        </w:rPr>
        <w:t>样品：</w:t>
      </w:r>
      <w:r>
        <w:rPr>
          <w:rFonts w:hint="eastAsia"/>
          <w:sz w:val="28"/>
          <w:szCs w:val="28"/>
          <w:lang w:val="en-US" w:eastAsia="zh-CN"/>
        </w:rPr>
        <w:t>报价时提供</w:t>
      </w:r>
      <w:r>
        <w:rPr>
          <w:rFonts w:hint="eastAsia"/>
          <w:sz w:val="28"/>
          <w:szCs w:val="28"/>
          <w:lang w:eastAsia="zh-CN"/>
        </w:rPr>
        <w:t>视频名称截图、挂图</w:t>
      </w:r>
      <w:r>
        <w:rPr>
          <w:rFonts w:hint="eastAsia"/>
          <w:sz w:val="28"/>
          <w:szCs w:val="28"/>
          <w:lang w:val="en-US" w:eastAsia="zh-CN"/>
        </w:rPr>
        <w:t>样品</w:t>
      </w:r>
      <w:r>
        <w:rPr>
          <w:rFonts w:hint="eastAsia"/>
          <w:sz w:val="28"/>
          <w:szCs w:val="28"/>
          <w:lang w:eastAsia="zh-CN"/>
        </w:rPr>
        <w:t>照片。</w:t>
      </w:r>
    </w:p>
    <w:p>
      <w:pPr>
        <w:ind w:firstLine="840" w:firstLineChars="3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  <w:lang w:eastAsia="zh-CN"/>
        </w:rPr>
        <w:t>、供货时间：供货时间在6月5日前。</w:t>
      </w:r>
    </w:p>
    <w:p>
      <w:pPr>
        <w:ind w:firstLine="840" w:firstLineChars="300"/>
        <w:rPr>
          <w:rFonts w:hint="eastAsia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C82023"/>
    <w:rsid w:val="3FDE32FA"/>
    <w:rsid w:val="53136CEA"/>
    <w:rsid w:val="7A95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2024-05-17T02:21:00Z</dcterms:created>
  <dc:creator>zhangfd</dc:creator>
  <cp:lastModifiedBy>张方斗</cp:lastModifiedBy>
  <dcterms:modified xsi:type="dcterms:W3CDTF">2024-05-17T05:58:17Z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8362D6632DC0438F9AD0A033E62542F2</vt:lpwstr>
  </property>
</Properties>
</file>