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bookmarkStart w:id="11" w:name="_GoBack"/>
      <w:bookmarkEnd w:id="11"/>
      <w:r>
        <w:rPr>
          <w:rFonts w:hint="eastAsia" w:asciiTheme="minorEastAsia" w:hAnsiTheme="minorEastAsia" w:eastAsiaTheme="minorEastAsia" w:cstheme="minorEastAsia"/>
          <w:color w:val="auto"/>
          <w:sz w:val="28"/>
          <w:szCs w:val="28"/>
        </w:rPr>
        <w:t>委托方（甲方）：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4611a30b-4d97-4607-8e96-f62cea5ed2d4}"/>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be69f669-5603-45de-94e1-cacc531d1055}"/>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dc399945-a611-4d07-8c2d-1d8153dc058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甲方开户银行名称"/>
          <w:tag w:val="甲方开户银行名称"/>
          <w:id w:val="147474557"/>
          <w:placeholder>
            <w:docPart w:val="{2cf6caff-43c7-4c1c-8693-ae504e82c94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甲方银行账号"/>
          <w:tag w:val="甲方银行账号"/>
          <w:id w:val="147473740"/>
          <w:placeholder>
            <w:docPart w:val="{b2dac9a5-077f-4d08-9cb5-f85750d8a9d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43417260-4cf3-4e90-973d-536856848fd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669681e1-7b46-4544-89b1-1d602fb1a293}"/>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d99053c5-6d66-4480-b0f4-086cc7dd18fd}"/>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6f6c7c74-f335-4fc0-a8a0-603766537dfb}"/>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受托方（乙方）</w:t>
      </w:r>
      <w:r>
        <w:rPr>
          <w:rFonts w:hint="eastAsia" w:asciiTheme="minorEastAsia" w:hAnsiTheme="minorEastAsia" w:eastAsiaTheme="minorEastAsia" w:cstheme="minorEastAsia"/>
          <w:color w:val="auto"/>
          <w:sz w:val="28"/>
          <w:szCs w:val="28"/>
        </w:rPr>
        <w:t>：</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c582144b-5b1a-43ef-8ebf-3c5a6f53283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9d8733fa-83b5-48ee-9549-716090a9754f}"/>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0b6a5d3d-97ad-4537-ae63-d35968c82b7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72281"/>
          <w:placeholder>
            <w:docPart w:val="{1bbf6081-c9f2-416d-a719-80863aaae59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72170"/>
          <w:placeholder>
            <w:docPart w:val="{721ae52b-da47-4e56-a6f6-a594d6526f5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f1d51981-bc1d-4173-a905-182682a0a23f}"/>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permStart w:id="16" w:edGrp="everyone"/>
      <w:r>
        <w:rPr>
          <w:rFonts w:hint="eastAsia" w:asciiTheme="minorEastAsia" w:hAnsiTheme="minorEastAsia" w:eastAsiaTheme="minorEastAsia" w:cstheme="minorEastAsia"/>
          <w:color w:val="auto"/>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53c5f771-1dee-4f96-a548-f4eefaeb831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lang w:val="en-US" w:eastAsia="zh-CN" w:bidi="ar-SA"/>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bbc97bda-09c7-4e93-b7be-c8bf00e6d725}"/>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15641988-ac43-4086-a6d5-a377995ff2df}"/>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lang w:val="en-US" w:eastAsia="zh-CN"/>
            </w:rPr>
            <w:t xml:space="preserve">                                </w:t>
          </w:r>
          <w:permEnd w:id="19"/>
        </w:sdtContent>
      </w:sdt>
      <w:r>
        <w:rPr>
          <w:rFonts w:hint="eastAsia" w:ascii="宋体" w:hAnsi="宋体"/>
          <w:color w:val="auto"/>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baseline"/>
        <w:outlineLvl w:val="9"/>
        <w:rPr>
          <w:rFonts w:hint="eastAsia" w:ascii="宋体" w:hAnsi="宋体"/>
          <w:color w:val="auto"/>
          <w:sz w:val="28"/>
          <w:szCs w:val="28"/>
        </w:rPr>
      </w:pPr>
      <w:r>
        <w:rPr>
          <w:rFonts w:hint="eastAsia" w:ascii="宋体" w:hAnsi="宋体"/>
          <w:color w:val="auto"/>
          <w:sz w:val="28"/>
          <w:szCs w:val="28"/>
        </w:rPr>
        <w:t>鉴于甲方建设</w:t>
      </w:r>
      <w:r>
        <w:rPr>
          <w:rFonts w:hint="eastAsia" w:ascii="宋体" w:hAnsi="宋体"/>
          <w:color w:val="auto"/>
          <w:sz w:val="28"/>
          <w:szCs w:val="28"/>
          <w:lang w:val="en-US" w:eastAsia="zh-CN"/>
        </w:rPr>
        <w:t>工程土地勘测定界</w:t>
      </w:r>
      <w:r>
        <w:rPr>
          <w:rFonts w:hint="eastAsia" w:ascii="宋体" w:hAnsi="宋体"/>
          <w:color w:val="auto"/>
          <w:sz w:val="28"/>
          <w:szCs w:val="28"/>
        </w:rPr>
        <w:t>的需要，甲方委托乙方提供建设</w:t>
      </w:r>
      <w:r>
        <w:rPr>
          <w:rFonts w:hint="eastAsia" w:ascii="宋体" w:hAnsi="宋体"/>
          <w:color w:val="auto"/>
          <w:sz w:val="28"/>
          <w:szCs w:val="28"/>
          <w:lang w:val="en-US" w:eastAsia="zh-CN"/>
        </w:rPr>
        <w:t>工程勘测定界</w:t>
      </w:r>
      <w:r>
        <w:rPr>
          <w:rFonts w:hint="eastAsia" w:ascii="宋体" w:hAnsi="宋体"/>
          <w:color w:val="auto"/>
          <w:sz w:val="28"/>
          <w:szCs w:val="28"/>
        </w:rPr>
        <w:t>及技术咨询服务，为此甲乙双方依据</w:t>
      </w:r>
      <w:r>
        <w:rPr>
          <w:rFonts w:hint="eastAsia" w:ascii="宋体" w:hAnsi="宋体"/>
          <w:color w:val="auto"/>
          <w:sz w:val="28"/>
          <w:szCs w:val="28"/>
          <w:u w:val="none"/>
        </w:rPr>
        <w:t>《中华人民共和国</w:t>
      </w:r>
      <w:r>
        <w:rPr>
          <w:rFonts w:hint="eastAsia" w:ascii="宋体" w:hAnsi="宋体"/>
          <w:color w:val="auto"/>
          <w:sz w:val="28"/>
          <w:szCs w:val="28"/>
          <w:u w:val="none"/>
          <w:lang w:eastAsia="zh-CN"/>
        </w:rPr>
        <w:t>民法典</w:t>
      </w:r>
      <w:r>
        <w:rPr>
          <w:rFonts w:hint="eastAsia" w:ascii="宋体" w:hAnsi="宋体"/>
          <w:color w:val="auto"/>
          <w:sz w:val="28"/>
          <w:szCs w:val="28"/>
          <w:u w:val="none"/>
        </w:rPr>
        <w:t>》</w:t>
      </w:r>
      <w:r>
        <w:rPr>
          <w:rFonts w:hAnsi="宋体"/>
          <w:sz w:val="28"/>
          <w:szCs w:val="28"/>
          <w:u w:val="none"/>
        </w:rPr>
        <w:t>《中华人民共和国测绘法》</w:t>
      </w:r>
      <w:r>
        <w:rPr>
          <w:rFonts w:hint="eastAsia" w:ascii="宋体" w:hAnsi="宋体"/>
          <w:color w:val="auto"/>
          <w:sz w:val="28"/>
          <w:szCs w:val="28"/>
        </w:rPr>
        <w:t>等相关法律法规规定，经友好协商一致，签订本合同。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outlineLvl w:val="9"/>
        <w:rPr>
          <w:rFonts w:ascii="黑体" w:hAnsi="黑体" w:eastAsia="黑体"/>
          <w:color w:val="auto"/>
          <w:sz w:val="28"/>
          <w:szCs w:val="28"/>
        </w:rPr>
      </w:pPr>
      <w:r>
        <w:rPr>
          <w:rFonts w:hint="eastAsia" w:ascii="黑体" w:hAnsi="黑体" w:eastAsia="黑体"/>
          <w:color w:val="auto"/>
          <w:sz w:val="28"/>
          <w:szCs w:val="28"/>
        </w:rPr>
        <w:t>1.工程项目情况</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rPr>
      </w:pPr>
      <w:r>
        <w:rPr>
          <w:rFonts w:hint="eastAsia" w:ascii="宋体" w:hAnsi="宋体"/>
          <w:color w:val="auto"/>
          <w:sz w:val="28"/>
          <w:szCs w:val="28"/>
        </w:rPr>
        <w:t>1.1工程项目名称:</w:t>
      </w:r>
      <w:permStart w:id="20" w:edGrp="everyone"/>
      <w:r>
        <w:rPr>
          <w:rFonts w:hint="eastAsia" w:asciiTheme="minorEastAsia" w:hAnsiTheme="minorEastAsia" w:eastAsiaTheme="minorEastAsia" w:cstheme="minorEastAsia"/>
          <w:color w:val="auto"/>
          <w:sz w:val="28"/>
          <w:szCs w:val="28"/>
          <w:u w:val="single"/>
          <w:lang w:val="en-US" w:eastAsia="zh-CN"/>
        </w:rPr>
        <w:t xml:space="preserve">      </w:t>
      </w:r>
      <w:permEnd w:id="2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Theme="minorEastAsia" w:hAnsiTheme="minorEastAsia" w:eastAsiaTheme="minorEastAsia" w:cstheme="minorEastAsia"/>
          <w:color w:val="auto"/>
          <w:sz w:val="28"/>
          <w:szCs w:val="28"/>
          <w:u w:val="single"/>
          <w:lang w:val="en-US" w:eastAsia="zh-CN"/>
        </w:rPr>
      </w:pPr>
      <w:r>
        <w:rPr>
          <w:rFonts w:hint="eastAsia" w:ascii="宋体" w:hAnsi="宋体"/>
          <w:color w:val="auto"/>
          <w:sz w:val="28"/>
          <w:szCs w:val="28"/>
          <w:lang w:val="en-US" w:eastAsia="zh-CN"/>
        </w:rPr>
        <w:t>1.2</w:t>
      </w:r>
      <w:r>
        <w:rPr>
          <w:rFonts w:hint="eastAsia" w:ascii="宋体" w:hAnsi="宋体"/>
          <w:color w:val="auto"/>
          <w:sz w:val="28"/>
          <w:szCs w:val="28"/>
        </w:rPr>
        <w:t>工程项目地点:</w:t>
      </w:r>
      <w:permStart w:id="21" w:edGrp="everyone"/>
      <w:r>
        <w:rPr>
          <w:rFonts w:hint="eastAsia" w:asciiTheme="minorEastAsia" w:hAnsiTheme="minorEastAsia" w:eastAsiaTheme="minorEastAsia" w:cstheme="minorEastAsia"/>
          <w:color w:val="auto"/>
          <w:sz w:val="28"/>
          <w:szCs w:val="28"/>
          <w:u w:val="single"/>
          <w:lang w:val="en-US" w:eastAsia="zh-CN"/>
        </w:rPr>
        <w:t xml:space="preserve">      </w:t>
      </w:r>
      <w:permEnd w:id="2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ascii="宋体" w:hAnsi="宋体"/>
          <w:color w:val="auto"/>
          <w:sz w:val="28"/>
          <w:szCs w:val="28"/>
        </w:rPr>
      </w:pPr>
      <w:r>
        <w:rPr>
          <w:rFonts w:hint="eastAsia" w:ascii="宋体" w:hAnsi="宋体"/>
          <w:color w:val="auto"/>
          <w:sz w:val="28"/>
          <w:szCs w:val="28"/>
        </w:rPr>
        <w:t>1.</w:t>
      </w:r>
      <w:r>
        <w:rPr>
          <w:rFonts w:hint="eastAsia" w:ascii="宋体" w:hAnsi="宋体"/>
          <w:color w:val="auto"/>
          <w:sz w:val="28"/>
          <w:szCs w:val="28"/>
          <w:lang w:val="en-US" w:eastAsia="zh-CN"/>
        </w:rPr>
        <w:t>3</w:t>
      </w:r>
      <w:r>
        <w:rPr>
          <w:rFonts w:hint="eastAsia" w:ascii="宋体" w:hAnsi="宋体"/>
          <w:color w:val="auto"/>
          <w:sz w:val="28"/>
          <w:szCs w:val="28"/>
        </w:rPr>
        <w:t>工程项目概况:</w:t>
      </w:r>
      <w:permStart w:id="22" w:edGrp="everyone"/>
      <w:r>
        <w:rPr>
          <w:rFonts w:hint="eastAsia" w:asciiTheme="minorEastAsia" w:hAnsiTheme="minorEastAsia" w:eastAsiaTheme="minorEastAsia" w:cstheme="minorEastAsia"/>
          <w:color w:val="auto"/>
          <w:sz w:val="28"/>
          <w:szCs w:val="28"/>
          <w:u w:val="single"/>
          <w:lang w:val="en-US" w:eastAsia="zh-CN"/>
        </w:rPr>
        <w:t xml:space="preserve">      </w:t>
      </w:r>
      <w:permEnd w:id="2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outlineLvl w:val="9"/>
        <w:rPr>
          <w:rFonts w:hint="default" w:ascii="黑体" w:hAnsi="黑体" w:eastAsia="黑体"/>
          <w:color w:val="auto"/>
          <w:sz w:val="28"/>
          <w:szCs w:val="28"/>
          <w:lang w:val="en-US" w:eastAsia="zh-CN"/>
        </w:rPr>
      </w:pPr>
      <w:r>
        <w:rPr>
          <w:rFonts w:hint="eastAsia" w:ascii="黑体" w:hAnsi="黑体" w:eastAsia="黑体"/>
          <w:color w:val="auto"/>
          <w:sz w:val="28"/>
          <w:szCs w:val="28"/>
        </w:rPr>
        <w:t>2.乙方服务内容</w:t>
      </w:r>
      <w:r>
        <w:rPr>
          <w:rFonts w:hint="eastAsia" w:ascii="黑体" w:hAnsi="黑体" w:eastAsia="黑体"/>
          <w:color w:val="auto"/>
          <w:sz w:val="28"/>
          <w:szCs w:val="28"/>
          <w:lang w:val="en-US" w:eastAsia="zh-CN"/>
        </w:rPr>
        <w:t>与方式</w:t>
      </w:r>
    </w:p>
    <w:p>
      <w:pPr>
        <w:pStyle w:val="9"/>
        <w:keepNext w:val="0"/>
        <w:keepLines w:val="0"/>
        <w:pageBreakBefore w:val="0"/>
        <w:widowControl w:val="0"/>
        <w:kinsoku/>
        <w:wordWrap/>
        <w:overflowPunct/>
        <w:topLinePunct w:val="0"/>
        <w:bidi w:val="0"/>
        <w:adjustRightInd/>
        <w:snapToGrid/>
        <w:spacing w:after="0" w:line="360" w:lineRule="auto"/>
        <w:ind w:left="0" w:leftChars="0" w:firstLine="560" w:firstLineChars="200"/>
        <w:rPr>
          <w:rFonts w:hint="eastAsia" w:asciiTheme="minorEastAsia" w:hAnsiTheme="minorEastAsia" w:eastAsiaTheme="minorEastAsia" w:cstheme="minorEastAsia"/>
          <w:color w:val="auto"/>
          <w:sz w:val="28"/>
          <w:szCs w:val="28"/>
          <w:u w:val="none"/>
          <w:lang w:val="en-US" w:eastAsia="zh-CN"/>
        </w:rPr>
      </w:pPr>
      <w:bookmarkStart w:id="0" w:name="_Toc435028807"/>
      <w:r>
        <w:rPr>
          <w:rFonts w:hint="eastAsia" w:asciiTheme="minorEastAsia" w:hAnsiTheme="minorEastAsia" w:eastAsiaTheme="minorEastAsia" w:cstheme="minorEastAsia"/>
          <w:color w:val="auto"/>
          <w:sz w:val="28"/>
          <w:szCs w:val="28"/>
          <w:u w:val="none"/>
          <w:lang w:val="en-US" w:eastAsia="zh-CN"/>
        </w:rPr>
        <w:t>2.1服务内容：</w:t>
      </w:r>
    </w:p>
    <w:p>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560" w:firstLineChars="200"/>
        <w:textAlignment w:val="baseline"/>
        <w:rPr>
          <w:rFonts w:hint="eastAsia" w:asciiTheme="minorEastAsia" w:hAnsiTheme="minorEastAsia" w:eastAsiaTheme="minorEastAsia" w:cstheme="minorEastAsia"/>
          <w:color w:val="auto"/>
          <w:sz w:val="28"/>
          <w:szCs w:val="28"/>
          <w:u w:val="single"/>
          <w:lang w:val="en-US" w:eastAsia="zh-CN"/>
        </w:rPr>
      </w:pPr>
      <w:permStart w:id="23" w:edGrp="everyone"/>
      <w:r>
        <w:rPr>
          <w:rFonts w:hint="eastAsia" w:asciiTheme="minorEastAsia" w:hAnsiTheme="minorEastAsia" w:eastAsiaTheme="minorEastAsia" w:cstheme="minorEastAsia"/>
          <w:color w:val="auto"/>
          <w:sz w:val="28"/>
          <w:szCs w:val="28"/>
          <w:u w:val="single"/>
          <w:lang w:val="en-US" w:eastAsia="zh-CN"/>
        </w:rPr>
        <w:t>2.1.1勘测清楚各级权属界线，并计算出各级权属单位的面积；</w:t>
      </w:r>
    </w:p>
    <w:p>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560" w:firstLineChars="200"/>
        <w:textAlignment w:val="baseline"/>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u w:val="single"/>
          <w:lang w:val="en-US" w:eastAsia="zh-CN"/>
        </w:rPr>
        <w:t>2.1.2勘测清楚各种地类，并分别按权属计算出各地类的面积；</w:t>
      </w:r>
    </w:p>
    <w:p>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560" w:firstLineChars="200"/>
        <w:textAlignment w:val="baseline"/>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u w:val="single"/>
          <w:lang w:val="en-US" w:eastAsia="zh-CN"/>
        </w:rPr>
        <w:t>2.1.3编辑、喷绘勘测定界图；打印权属地类面积表；编写勘测定界报告书；</w:t>
      </w:r>
    </w:p>
    <w:p>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560" w:firstLineChars="200"/>
        <w:textAlignment w:val="baseline"/>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u w:val="single"/>
          <w:lang w:val="en-US" w:eastAsia="zh-CN"/>
        </w:rPr>
        <w:t>2.1.4负责相关输电线路工程线路途经区域的塔基位土地登记备案工作。</w:t>
      </w:r>
    </w:p>
    <w:p>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560" w:firstLineChars="200"/>
        <w:textAlignment w:val="baseline"/>
        <w:rPr>
          <w:rFonts w:hint="eastAsia"/>
          <w:u w:val="single"/>
          <w:lang w:val="en-US" w:eastAsia="zh-CN"/>
        </w:rPr>
      </w:pPr>
      <w:r>
        <w:rPr>
          <w:rFonts w:hint="eastAsia" w:asciiTheme="minorEastAsia" w:hAnsiTheme="minorEastAsia" w:eastAsiaTheme="minorEastAsia" w:cstheme="minorEastAsia"/>
          <w:color w:val="auto"/>
          <w:sz w:val="28"/>
          <w:szCs w:val="28"/>
          <w:u w:val="single"/>
          <w:lang w:val="en-US" w:eastAsia="zh-CN"/>
        </w:rPr>
        <w:t>2.1.5为甲方提供相关工程所涉及的土地相关政策的咨询服务工作，并配合甲方对相关项目（变电站用地）的土地报件工作。</w:t>
      </w:r>
    </w:p>
    <w:permEnd w:id="23"/>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default"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u w:val="none"/>
          <w:lang w:val="en-US" w:eastAsia="zh-CN"/>
        </w:rPr>
        <w:t>2.2服务方式：</w:t>
      </w:r>
      <w:permStart w:id="24" w:edGrp="everyone"/>
      <w:r>
        <w:rPr>
          <w:rFonts w:hint="eastAsia" w:asciiTheme="minorEastAsia" w:hAnsiTheme="minorEastAsia" w:eastAsiaTheme="minorEastAsia" w:cstheme="minorEastAsia"/>
          <w:color w:val="auto"/>
          <w:sz w:val="28"/>
          <w:szCs w:val="28"/>
          <w:u w:val="single"/>
          <w:lang w:val="en-US" w:eastAsia="zh-CN"/>
        </w:rPr>
        <w:t xml:space="preserve">      </w:t>
      </w:r>
      <w:permEnd w:id="2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u w:val="single"/>
          <w:shd w:val="pct10" w:color="auto" w:fill="FFFFFF"/>
        </w:rPr>
      </w:pPr>
      <w:r>
        <w:rPr>
          <w:rFonts w:hint="eastAsia" w:ascii="黑体" w:hAnsi="黑体" w:eastAsia="黑体"/>
          <w:color w:val="auto"/>
          <w:sz w:val="28"/>
          <w:szCs w:val="28"/>
        </w:rPr>
        <w:t>3.建设项目规划选址评估报告编制依据</w:t>
      </w:r>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rPr>
      </w:pPr>
      <w:r>
        <w:rPr>
          <w:rFonts w:hint="eastAsia" w:ascii="宋体" w:hAnsi="宋体"/>
          <w:color w:val="auto"/>
          <w:sz w:val="28"/>
          <w:szCs w:val="28"/>
        </w:rPr>
        <w:t>3.1国家有关建设工程的法律、行政法规和规章。</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rPr>
      </w:pPr>
      <w:r>
        <w:rPr>
          <w:rFonts w:hint="eastAsia" w:ascii="宋体" w:hAnsi="宋体"/>
          <w:color w:val="auto"/>
          <w:sz w:val="28"/>
          <w:szCs w:val="28"/>
        </w:rPr>
        <w:t>3.2国家和电力行业标准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Theme="minorEastAsia" w:hAnsiTheme="minorEastAsia" w:eastAsiaTheme="minorEastAsia" w:cstheme="minorEastAsia"/>
          <w:color w:val="auto"/>
          <w:sz w:val="28"/>
          <w:szCs w:val="28"/>
          <w:u w:val="single"/>
          <w:lang w:val="en-US" w:eastAsia="zh-CN"/>
        </w:rPr>
      </w:pPr>
      <w:permStart w:id="25" w:edGrp="everyone"/>
      <w:r>
        <w:rPr>
          <w:rFonts w:hint="eastAsia" w:asciiTheme="minorEastAsia" w:hAnsiTheme="minorEastAsia" w:eastAsiaTheme="minorEastAsia" w:cstheme="minorEastAsia"/>
          <w:color w:val="auto"/>
          <w:sz w:val="28"/>
          <w:szCs w:val="28"/>
          <w:u w:val="single"/>
          <w:lang w:val="en-US" w:eastAsia="zh-CN"/>
        </w:rPr>
        <w:t>3.2.1建设部《城市测量规范》（CJJ8-99）；</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u w:val="single"/>
          <w:lang w:val="en-US" w:eastAsia="zh-CN"/>
        </w:rPr>
        <w:t>3.2.2国家质量技术监督局《全球定位系统（GPS）测量规范》（GB/T18314-2001）</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u w:val="single"/>
          <w:lang w:val="en-US" w:eastAsia="zh-CN"/>
        </w:rPr>
        <w:t>3.2.3国家质量技术监督局《1：500、1：1000、1：2000地形图图式》（GB/T7929-1995）</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u w:val="single"/>
          <w:lang w:val="en-US" w:eastAsia="zh-CN"/>
        </w:rPr>
        <w:t>3.2.4国家质量技术监督局《1：5000、1：10000地形图图式》（GB/T5791-93）</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rPr>
      </w:pPr>
      <w:r>
        <w:rPr>
          <w:rFonts w:hint="eastAsia" w:asciiTheme="minorEastAsia" w:hAnsiTheme="minorEastAsia" w:eastAsiaTheme="minorEastAsia" w:cstheme="minorEastAsia"/>
          <w:color w:val="auto"/>
          <w:sz w:val="28"/>
          <w:szCs w:val="28"/>
          <w:u w:val="single"/>
          <w:lang w:val="en-US" w:eastAsia="zh-CN"/>
        </w:rPr>
        <w:t>3.2.5国家测绘局《测绘技术设计规定》（ZBA75001-89）</w:t>
      </w:r>
      <w:permEnd w:id="2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rPr>
      </w:pPr>
      <w:r>
        <w:rPr>
          <w:rFonts w:hint="eastAsia" w:ascii="宋体" w:hAnsi="宋体"/>
          <w:color w:val="auto"/>
          <w:sz w:val="28"/>
          <w:szCs w:val="28"/>
        </w:rPr>
        <w:t>3.3中国南方电网有限责任公司有关标准：</w:t>
      </w:r>
      <w:permStart w:id="26" w:edGrp="everyone"/>
      <w:r>
        <w:rPr>
          <w:rFonts w:hint="eastAsia" w:asciiTheme="minorEastAsia" w:hAnsiTheme="minorEastAsia" w:eastAsiaTheme="minorEastAsia" w:cstheme="minorEastAsia"/>
          <w:color w:val="auto"/>
          <w:sz w:val="28"/>
          <w:szCs w:val="28"/>
          <w:u w:val="single"/>
          <w:lang w:val="en-US" w:eastAsia="zh-CN"/>
        </w:rPr>
        <w:t xml:space="preserve">      </w:t>
      </w:r>
      <w:permEnd w:id="2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rPr>
      </w:pPr>
      <w:r>
        <w:rPr>
          <w:rFonts w:hint="eastAsia" w:ascii="宋体" w:hAnsi="宋体" w:cs="宋体"/>
          <w:color w:val="auto"/>
          <w:sz w:val="28"/>
          <w:szCs w:val="28"/>
        </w:rPr>
        <w:t>3.4甲方招标/采购文件、乙方投标/报价文件、中标文件/成交文件。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rPr>
      </w:pPr>
      <w:r>
        <w:rPr>
          <w:rFonts w:hint="eastAsia" w:ascii="宋体" w:hAnsi="宋体" w:cs="宋体"/>
          <w:color w:val="auto"/>
          <w:sz w:val="28"/>
          <w:szCs w:val="28"/>
        </w:rPr>
        <w:t>3.5甲方提供的其他基础资料及向乙方发出的有关函件。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rPr>
      </w:pPr>
      <w:r>
        <w:rPr>
          <w:rFonts w:hint="eastAsia" w:ascii="黑体" w:hAnsi="黑体" w:eastAsia="黑体"/>
          <w:color w:val="auto"/>
          <w:sz w:val="28"/>
          <w:szCs w:val="28"/>
        </w:rPr>
        <w:t>4.建设</w:t>
      </w:r>
      <w:r>
        <w:rPr>
          <w:rFonts w:hint="eastAsia" w:ascii="黑体" w:hAnsi="黑体" w:eastAsia="黑体"/>
          <w:color w:val="auto"/>
          <w:sz w:val="28"/>
          <w:szCs w:val="28"/>
          <w:lang w:val="en-US" w:eastAsia="zh-CN"/>
        </w:rPr>
        <w:t>工程</w:t>
      </w:r>
      <w:r>
        <w:rPr>
          <w:rFonts w:hint="eastAsia" w:ascii="黑体" w:hAnsi="黑体" w:eastAsia="黑体"/>
          <w:color w:val="auto"/>
          <w:sz w:val="28"/>
          <w:szCs w:val="28"/>
        </w:rPr>
        <w:t>土地勘测定界报告编制与提交要求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default" w:ascii="宋体" w:hAnsi="宋体" w:eastAsia="宋体"/>
          <w:color w:val="auto"/>
          <w:sz w:val="28"/>
          <w:szCs w:val="28"/>
          <w:lang w:val="en-US" w:eastAsia="zh-CN"/>
        </w:rPr>
      </w:pPr>
      <w:r>
        <w:rPr>
          <w:rFonts w:hint="eastAsia" w:ascii="宋体" w:hAnsi="宋体"/>
          <w:color w:val="auto"/>
          <w:sz w:val="28"/>
          <w:szCs w:val="28"/>
        </w:rPr>
        <w:t>4.1</w:t>
      </w:r>
      <w:r>
        <w:rPr>
          <w:rFonts w:hint="eastAsia" w:ascii="宋体" w:hAnsi="宋体"/>
          <w:color w:val="auto"/>
          <w:sz w:val="28"/>
          <w:szCs w:val="28"/>
          <w:lang w:val="en-US" w:eastAsia="zh-CN"/>
        </w:rPr>
        <w:t>乙方按有关法律规定及甲方要求编制</w:t>
      </w:r>
      <w:r>
        <w:rPr>
          <w:rFonts w:hint="eastAsia" w:ascii="宋体" w:hAnsi="宋体"/>
          <w:color w:val="auto"/>
          <w:sz w:val="28"/>
          <w:szCs w:val="28"/>
        </w:rPr>
        <w:t>建设工程土地勘测定界报告，内容应包括：</w:t>
      </w:r>
      <w:permStart w:id="27" w:edGrp="everyone"/>
      <w:r>
        <w:rPr>
          <w:rFonts w:hint="eastAsia" w:ascii="宋体" w:hAnsi="宋体"/>
          <w:color w:val="auto"/>
          <w:sz w:val="28"/>
          <w:szCs w:val="28"/>
          <w:u w:val="single"/>
        </w:rPr>
        <w:t>勘测定界技术说明</w:t>
      </w:r>
      <w:r>
        <w:rPr>
          <w:rFonts w:hint="eastAsia" w:ascii="宋体" w:hAnsi="宋体"/>
          <w:color w:val="auto"/>
          <w:sz w:val="28"/>
          <w:szCs w:val="28"/>
          <w:u w:val="single"/>
          <w:lang w:eastAsia="zh-CN"/>
        </w:rPr>
        <w:t>、勘测定界表、勘测面积表、土地分类面积表、用地范围略图、界址点坐标成果表、界址点点之记</w:t>
      </w:r>
      <w:r>
        <w:rPr>
          <w:rFonts w:hint="eastAsia" w:ascii="宋体" w:hAnsi="宋体"/>
          <w:color w:val="auto"/>
          <w:sz w:val="28"/>
          <w:szCs w:val="28"/>
          <w:u w:val="single"/>
          <w:lang w:val="en-US" w:eastAsia="zh-CN"/>
        </w:rPr>
        <w:t>等。</w:t>
      </w:r>
      <w:permEnd w:id="2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rPr>
      </w:pPr>
      <w:r>
        <w:rPr>
          <w:rFonts w:hint="eastAsia" w:ascii="宋体" w:hAnsi="宋体"/>
          <w:color w:val="auto"/>
          <w:sz w:val="28"/>
          <w:szCs w:val="28"/>
        </w:rPr>
        <w:t>4.2建设工程土地勘测定界报告的提交要求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rPr>
      </w:pPr>
      <w:r>
        <w:rPr>
          <w:rFonts w:hint="eastAsia" w:ascii="宋体" w:hAnsi="宋体"/>
          <w:color w:val="auto"/>
          <w:sz w:val="28"/>
          <w:szCs w:val="28"/>
        </w:rPr>
        <w:t>4.2.1乙方应于甲</w:t>
      </w:r>
      <w:r>
        <w:rPr>
          <w:rFonts w:hint="eastAsia" w:ascii="宋体" w:hAnsi="宋体" w:cs="宋体"/>
          <w:color w:val="auto"/>
          <w:sz w:val="28"/>
          <w:szCs w:val="28"/>
        </w:rPr>
        <w:t>方向乙方提交相关资料后</w:t>
      </w:r>
      <w:permStart w:id="28" w:edGrp="everyone"/>
      <w:r>
        <w:rPr>
          <w:rFonts w:hint="eastAsia" w:asciiTheme="minorEastAsia" w:hAnsiTheme="minorEastAsia" w:eastAsiaTheme="minorEastAsia" w:cstheme="minorEastAsia"/>
          <w:color w:val="auto"/>
          <w:sz w:val="28"/>
          <w:szCs w:val="28"/>
          <w:u w:val="single"/>
          <w:lang w:val="en-US" w:eastAsia="zh-CN"/>
        </w:rPr>
        <w:t xml:space="preserve">      </w:t>
      </w:r>
      <w:permEnd w:id="28"/>
      <w:r>
        <w:rPr>
          <w:rFonts w:hint="eastAsia" w:ascii="宋体" w:hAnsi="宋体"/>
          <w:color w:val="auto"/>
          <w:sz w:val="28"/>
          <w:szCs w:val="28"/>
        </w:rPr>
        <w:t>日内</w:t>
      </w:r>
      <w:r>
        <w:rPr>
          <w:rFonts w:hint="eastAsia" w:ascii="宋体" w:hAnsi="宋体" w:cs="宋体"/>
          <w:color w:val="auto"/>
          <w:sz w:val="28"/>
          <w:szCs w:val="28"/>
        </w:rPr>
        <w:t>向甲方提交《</w:t>
      </w:r>
      <w:r>
        <w:rPr>
          <w:rFonts w:hint="eastAsia" w:ascii="宋体" w:hAnsi="宋体"/>
          <w:color w:val="auto"/>
          <w:sz w:val="28"/>
          <w:szCs w:val="28"/>
        </w:rPr>
        <w:t>建设工程土地勘测定界报告</w:t>
      </w:r>
      <w:r>
        <w:rPr>
          <w:rFonts w:hint="eastAsia" w:ascii="宋体" w:hAnsi="宋体" w:cs="宋体"/>
          <w:color w:val="auto"/>
          <w:sz w:val="28"/>
          <w:szCs w:val="28"/>
        </w:rPr>
        <w:t>》</w:t>
      </w:r>
      <w:r>
        <w:rPr>
          <w:rFonts w:hint="eastAsia" w:ascii="宋体" w:hAnsi="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宋体" w:hAnsi="宋体"/>
          <w:color w:val="auto"/>
          <w:sz w:val="28"/>
          <w:szCs w:val="28"/>
        </w:rPr>
      </w:pPr>
      <w:r>
        <w:rPr>
          <w:rFonts w:hint="eastAsia" w:ascii="宋体" w:hAnsi="宋体"/>
          <w:color w:val="auto"/>
          <w:sz w:val="28"/>
          <w:szCs w:val="28"/>
        </w:rPr>
        <w:t>4.2.2乙方应于提交</w:t>
      </w:r>
      <w:r>
        <w:rPr>
          <w:rFonts w:hint="eastAsia" w:ascii="宋体" w:hAnsi="宋体" w:cs="宋体"/>
          <w:color w:val="auto"/>
          <w:sz w:val="28"/>
          <w:szCs w:val="28"/>
        </w:rPr>
        <w:t>《</w:t>
      </w:r>
      <w:r>
        <w:rPr>
          <w:rFonts w:hint="eastAsia" w:ascii="宋体" w:hAnsi="宋体"/>
          <w:color w:val="auto"/>
          <w:sz w:val="28"/>
          <w:szCs w:val="28"/>
        </w:rPr>
        <w:t>建设工程土地勘测定界报告</w:t>
      </w:r>
      <w:r>
        <w:rPr>
          <w:rFonts w:hint="eastAsia" w:ascii="宋体" w:hAnsi="宋体" w:cs="宋体"/>
          <w:color w:val="auto"/>
          <w:sz w:val="28"/>
          <w:szCs w:val="28"/>
        </w:rPr>
        <w:t>》</w:t>
      </w:r>
      <w:r>
        <w:rPr>
          <w:rFonts w:hint="eastAsia" w:ascii="宋体" w:hAnsi="宋体"/>
          <w:color w:val="auto"/>
          <w:sz w:val="28"/>
          <w:szCs w:val="28"/>
        </w:rPr>
        <w:t>后</w:t>
      </w:r>
      <w:permStart w:id="29" w:edGrp="everyone"/>
      <w:r>
        <w:rPr>
          <w:rFonts w:hint="eastAsia" w:asciiTheme="minorEastAsia" w:hAnsiTheme="minorEastAsia" w:eastAsiaTheme="minorEastAsia" w:cstheme="minorEastAsia"/>
          <w:color w:val="auto"/>
          <w:sz w:val="28"/>
          <w:szCs w:val="28"/>
          <w:u w:val="single"/>
          <w:lang w:val="en-US" w:eastAsia="zh-CN"/>
        </w:rPr>
        <w:t xml:space="preserve">      </w:t>
      </w:r>
      <w:permEnd w:id="29"/>
      <w:r>
        <w:rPr>
          <w:rFonts w:hint="eastAsia" w:ascii="宋体" w:hAnsi="宋体"/>
          <w:color w:val="auto"/>
          <w:sz w:val="28"/>
          <w:szCs w:val="28"/>
        </w:rPr>
        <w:t>日内，组织专家进行评审并在取得专家评审意见后</w:t>
      </w:r>
      <w:permStart w:id="30" w:edGrp="everyone"/>
      <w:r>
        <w:rPr>
          <w:rFonts w:hint="eastAsia" w:asciiTheme="minorEastAsia" w:hAnsiTheme="minorEastAsia" w:eastAsiaTheme="minorEastAsia" w:cstheme="minorEastAsia"/>
          <w:color w:val="auto"/>
          <w:sz w:val="28"/>
          <w:szCs w:val="28"/>
          <w:u w:val="single"/>
          <w:lang w:val="en-US" w:eastAsia="zh-CN"/>
        </w:rPr>
        <w:t xml:space="preserve">      </w:t>
      </w:r>
      <w:permEnd w:id="30"/>
      <w:r>
        <w:rPr>
          <w:rFonts w:hint="eastAsia" w:ascii="宋体" w:hAnsi="宋体"/>
          <w:color w:val="auto"/>
          <w:sz w:val="28"/>
          <w:szCs w:val="28"/>
        </w:rPr>
        <w:t>日内，根据专家意见对</w:t>
      </w:r>
      <w:r>
        <w:rPr>
          <w:rFonts w:hint="eastAsia" w:ascii="宋体" w:hAnsi="宋体" w:cs="宋体"/>
          <w:color w:val="auto"/>
          <w:sz w:val="28"/>
          <w:szCs w:val="28"/>
        </w:rPr>
        <w:t>《</w:t>
      </w:r>
      <w:r>
        <w:rPr>
          <w:rFonts w:hint="eastAsia" w:ascii="宋体" w:hAnsi="宋体"/>
          <w:color w:val="auto"/>
          <w:sz w:val="28"/>
          <w:szCs w:val="28"/>
        </w:rPr>
        <w:t>建设工程土地勘测定界报告</w:t>
      </w:r>
      <w:r>
        <w:rPr>
          <w:rFonts w:hint="eastAsia" w:ascii="宋体" w:hAnsi="宋体" w:cs="宋体"/>
          <w:color w:val="auto"/>
          <w:sz w:val="28"/>
          <w:szCs w:val="28"/>
        </w:rPr>
        <w:t>》</w:t>
      </w:r>
      <w:r>
        <w:rPr>
          <w:rFonts w:hint="eastAsia" w:ascii="宋体" w:hAnsi="宋体"/>
          <w:color w:val="auto"/>
          <w:sz w:val="28"/>
          <w:szCs w:val="28"/>
        </w:rPr>
        <w:t>进行修改，并向甲方</w:t>
      </w:r>
      <w:bookmarkStart w:id="1" w:name="_Toc435028808"/>
      <w:r>
        <w:rPr>
          <w:rFonts w:hint="eastAsia" w:ascii="宋体" w:hAnsi="宋体"/>
          <w:color w:val="auto"/>
          <w:sz w:val="28"/>
          <w:szCs w:val="28"/>
        </w:rPr>
        <w:t>提交纸质文本</w:t>
      </w:r>
      <w:r>
        <w:rPr>
          <w:rFonts w:hint="eastAsia" w:ascii="宋体" w:hAnsi="宋体" w:cs="宋体"/>
          <w:color w:val="auto"/>
          <w:sz w:val="28"/>
          <w:szCs w:val="28"/>
        </w:rPr>
        <w:t>一式</w:t>
      </w:r>
      <w:permStart w:id="31" w:edGrp="everyone"/>
      <w:r>
        <w:rPr>
          <w:rFonts w:hint="eastAsia" w:asciiTheme="minorEastAsia" w:hAnsiTheme="minorEastAsia" w:eastAsiaTheme="minorEastAsia" w:cstheme="minorEastAsia"/>
          <w:color w:val="auto"/>
          <w:sz w:val="28"/>
          <w:szCs w:val="28"/>
          <w:u w:val="single"/>
          <w:lang w:val="en-US" w:eastAsia="zh-CN"/>
        </w:rPr>
        <w:t xml:space="preserve">      </w:t>
      </w:r>
      <w:permEnd w:id="31"/>
      <w:r>
        <w:rPr>
          <w:rFonts w:hint="eastAsia" w:ascii="宋体" w:hAnsi="宋体" w:cs="宋体"/>
          <w:color w:val="auto"/>
          <w:sz w:val="28"/>
          <w:szCs w:val="28"/>
        </w:rPr>
        <w:t>份</w:t>
      </w:r>
      <w:r>
        <w:rPr>
          <w:rFonts w:hint="eastAsia" w:ascii="宋体" w:hAnsi="宋体"/>
          <w:color w:val="auto"/>
          <w:sz w:val="28"/>
          <w:szCs w:val="28"/>
        </w:rPr>
        <w:t>、电子版</w:t>
      </w:r>
      <w:permStart w:id="32" w:edGrp="everyone"/>
      <w:r>
        <w:rPr>
          <w:rFonts w:hint="eastAsia" w:asciiTheme="minorEastAsia" w:hAnsiTheme="minorEastAsia" w:eastAsiaTheme="minorEastAsia" w:cstheme="minorEastAsia"/>
          <w:color w:val="auto"/>
          <w:sz w:val="28"/>
          <w:szCs w:val="28"/>
          <w:u w:val="single"/>
          <w:lang w:val="en-US" w:eastAsia="zh-CN"/>
        </w:rPr>
        <w:t xml:space="preserve">      </w:t>
      </w:r>
      <w:permEnd w:id="32"/>
      <w:r>
        <w:rPr>
          <w:rFonts w:hint="eastAsia" w:ascii="宋体" w:hAnsi="宋体"/>
          <w:color w:val="auto"/>
          <w:sz w:val="28"/>
          <w:szCs w:val="28"/>
        </w:rPr>
        <w:t>份、规划行政主管部门批复文件（红头正式文件）</w:t>
      </w:r>
      <w:permStart w:id="33" w:edGrp="everyone"/>
      <w:r>
        <w:rPr>
          <w:rFonts w:hint="eastAsia" w:asciiTheme="minorEastAsia" w:hAnsiTheme="minorEastAsia" w:eastAsiaTheme="minorEastAsia" w:cstheme="minorEastAsia"/>
          <w:color w:val="auto"/>
          <w:sz w:val="28"/>
          <w:szCs w:val="28"/>
          <w:u w:val="single"/>
          <w:lang w:val="en-US" w:eastAsia="zh-CN"/>
        </w:rPr>
        <w:t xml:space="preserve">      </w:t>
      </w:r>
      <w:permEnd w:id="33"/>
      <w:r>
        <w:rPr>
          <w:rFonts w:hint="eastAsia" w:ascii="宋体" w:hAnsi="宋体"/>
          <w:color w:val="auto"/>
          <w:sz w:val="28"/>
          <w:szCs w:val="28"/>
        </w:rPr>
        <w:t>份。</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outlineLvl w:val="9"/>
        <w:rPr>
          <w:rFonts w:hint="eastAsia" w:ascii="黑体" w:hAnsi="黑体" w:eastAsia="黑体"/>
          <w:color w:val="auto"/>
          <w:sz w:val="28"/>
          <w:szCs w:val="28"/>
        </w:rPr>
      </w:pPr>
      <w:r>
        <w:rPr>
          <w:rFonts w:hint="eastAsia" w:ascii="黑体" w:hAnsi="黑体" w:eastAsia="黑体"/>
          <w:color w:val="auto"/>
          <w:sz w:val="28"/>
          <w:szCs w:val="28"/>
        </w:rPr>
        <w:t>5.合同价款与支付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宋体" w:hAnsi="宋体"/>
          <w:color w:val="auto"/>
          <w:sz w:val="28"/>
          <w:szCs w:val="28"/>
        </w:rPr>
        <w:t>5.1</w:t>
      </w:r>
      <w:permStart w:id="34" w:edGrp="everyone"/>
      <w:r>
        <w:rPr>
          <w:rFonts w:hint="eastAsia" w:ascii="宋体" w:hAnsi="宋体"/>
          <w:color w:val="auto"/>
          <w:sz w:val="28"/>
          <w:szCs w:val="28"/>
          <w:u w:val="single"/>
        </w:rPr>
        <w:t>根据《国家发展改革委关于进一步放开建设项目专业服务价格的通知》（发改价格[2015]299号），</w:t>
      </w:r>
      <w:permEnd w:id="34"/>
      <w:r>
        <w:rPr>
          <w:rFonts w:hint="eastAsia" w:ascii="宋体" w:hAnsi="宋体"/>
          <w:color w:val="auto"/>
          <w:sz w:val="28"/>
          <w:szCs w:val="28"/>
        </w:rPr>
        <w:t>双方同意本合同价款</w:t>
      </w:r>
      <w:r>
        <w:rPr>
          <w:rFonts w:hint="eastAsia" w:asciiTheme="minorEastAsia" w:hAnsiTheme="minorEastAsia" w:eastAsiaTheme="minorEastAsia" w:cstheme="minorEastAsia"/>
          <w:sz w:val="28"/>
          <w:szCs w:val="28"/>
        </w:rPr>
        <w:t>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d250a0e2-0268-4a6c-af7d-92eb4fc694f3}"/>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35" w:edGrp="everyone"/>
          <w:r>
            <w:rPr>
              <w:rFonts w:hint="eastAsia" w:cstheme="minorBidi"/>
              <w:kern w:val="2"/>
              <w:sz w:val="28"/>
              <w:szCs w:val="36"/>
              <w:u w:val="single"/>
              <w:lang w:val="en-US" w:eastAsia="zh-CN" w:bidi="ar-SA"/>
            </w:rPr>
            <w:t xml:space="preserve">     </w:t>
          </w:r>
          <w:permEnd w:id="35"/>
        </w:sdtContent>
      </w:sdt>
      <w:r>
        <w:rPr>
          <w:rFonts w:hint="eastAsia" w:asciiTheme="minorEastAsia" w:hAnsiTheme="minorEastAsia" w:eastAsiaTheme="minorEastAsia" w:cstheme="minorEastAsia"/>
          <w:sz w:val="28"/>
          <w:szCs w:val="28"/>
        </w:rPr>
        <w:t>种方式确定：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8e0dec8f-f810-4b11-aef1-2720e06e9d45}"/>
          </w:placeholder>
          <w:text/>
        </w:sdtPr>
        <w:sdtEndPr>
          <w:rPr>
            <w:rFonts w:hint="eastAsia" w:ascii="宋体" w:hAnsi="宋体" w:eastAsia="宋体" w:cs="宋体"/>
            <w:color w:val="auto"/>
            <w:kern w:val="2"/>
            <w:sz w:val="28"/>
            <w:szCs w:val="28"/>
            <w:u w:val="none"/>
            <w:lang w:val="en-US" w:eastAsia="zh-CN" w:bidi="ar-SA"/>
          </w:rPr>
        </w:sdtEndPr>
        <w:sdtContent>
          <w:permStart w:id="36"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b37691f2-5c0b-487a-9c72-37c6691c5fe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c2d2ff8a-cedc-47b6-980f-3046e0eb51ac}"/>
          </w:placeholder>
          <w:text/>
        </w:sdtPr>
        <w:sdtEndPr>
          <w:rPr>
            <w:rFonts w:hint="eastAsia" w:ascii="宋体" w:hAnsi="宋体" w:eastAsia="宋体" w:cs="宋体"/>
            <w:color w:val="auto"/>
            <w:kern w:val="2"/>
            <w:sz w:val="28"/>
            <w:szCs w:val="28"/>
            <w:u w:val="single"/>
            <w:lang w:val="en-US" w:eastAsia="zh-CN" w:bidi="ar-SA"/>
          </w:rPr>
        </w:sdtEndPr>
        <w:sdtContent>
          <w:permStart w:id="3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fffe7209-41aa-49da-a37d-174487e583a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f7d76ee5-a281-4ecd-a601-7866294c495d}"/>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38"/>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5238c7f3-e4a6-4a1d-86cc-58f6ee0ec3fc}"/>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rPr>
            <w:t xml:space="preserve">     </w:t>
          </w:r>
          <w:permEnd w:id="3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8d6a2057-0eb7-459b-b31a-c3a487790f5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414ad80b-a106-4e58-a7b4-c8d0e4f0f59b}"/>
          </w:placeholder>
          <w:text/>
        </w:sdtPr>
        <w:sdtEndPr>
          <w:rPr>
            <w:rFonts w:hint="eastAsia" w:ascii="宋体" w:hAnsi="宋体" w:eastAsia="宋体" w:cs="宋体"/>
            <w:color w:val="auto"/>
            <w:kern w:val="2"/>
            <w:sz w:val="28"/>
            <w:szCs w:val="28"/>
            <w:u w:val="single"/>
            <w:lang w:val="en-US" w:eastAsia="zh-CN" w:bidi="ar-SA"/>
          </w:rPr>
        </w:sdtEndPr>
        <w:sdtContent>
          <w:permStart w:id="41"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7ad707d0-6204-47ed-9e9a-8bf398c9dabf}"/>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e8b5547b-f9fe-45c9-ad75-5e0ab8c80539}"/>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41"/>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42" w:edGrp="everyone"/>
      <w:r>
        <w:rPr>
          <w:rFonts w:hint="eastAsia" w:asciiTheme="minorEastAsia" w:hAnsiTheme="minorEastAsia" w:eastAsiaTheme="minorEastAsia" w:cstheme="minorEastAsia"/>
          <w:color w:val="auto"/>
          <w:sz w:val="28"/>
          <w:szCs w:val="28"/>
          <w:u w:val="single"/>
          <w:lang w:val="en-US" w:eastAsia="zh-CN"/>
        </w:rPr>
        <w:t xml:space="preserve">      </w:t>
      </w:r>
      <w:permEnd w:id="4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outlineLvl w:val="9"/>
        <w:rPr>
          <w:rFonts w:hint="eastAsia" w:ascii="宋体" w:hAnsi="宋体"/>
          <w:color w:val="auto"/>
          <w:sz w:val="28"/>
          <w:szCs w:val="28"/>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0860de4-7c21-4bfd-a9a3-ed226b80762b}"/>
          </w:placeholder>
          <w:text w:multiLine="1"/>
        </w:sdtPr>
        <w:sdtEndPr>
          <w:rPr>
            <w:rFonts w:hint="eastAsia" w:ascii="宋体" w:hAnsi="宋体" w:eastAsia="宋体" w:cs="宋体"/>
            <w:color w:val="C00000"/>
            <w:kern w:val="2"/>
            <w:sz w:val="28"/>
            <w:szCs w:val="28"/>
            <w:u w:val="single"/>
            <w:lang w:val="en-US" w:eastAsia="zh-CN" w:bidi="ar-SA"/>
          </w:rPr>
        </w:sdtEndPr>
        <w:sdtContent>
          <w:permStart w:id="43" w:edGrp="everyone"/>
          <w:r>
            <w:rPr>
              <w:rFonts w:hint="eastAsia" w:ascii="宋体" w:hAnsi="宋体" w:eastAsia="宋体" w:cs="宋体"/>
              <w:color w:val="auto"/>
              <w:sz w:val="28"/>
              <w:szCs w:val="28"/>
              <w:u w:val="single"/>
              <w:lang w:val="en-US" w:eastAsia="zh-CN"/>
            </w:rPr>
            <w:t xml:space="preserve">     </w:t>
          </w:r>
          <w:permEnd w:id="4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outlineLvl w:val="9"/>
        <w:rPr>
          <w:rFonts w:hint="eastAsia" w:ascii="黑体" w:hAnsi="黑体" w:eastAsia="黑体" w:cs="宋体"/>
          <w:color w:val="auto"/>
          <w:sz w:val="28"/>
          <w:szCs w:val="28"/>
          <w:lang w:val="zh-CN"/>
        </w:rPr>
      </w:pPr>
      <w:r>
        <w:rPr>
          <w:rFonts w:hint="eastAsia" w:ascii="宋体" w:hAnsi="宋体"/>
          <w:color w:val="auto"/>
          <w:sz w:val="28"/>
          <w:szCs w:val="28"/>
        </w:rPr>
        <w:t>5.2双方同意本合同价款的支付按以下第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2d7817df-5b06-4b67-8543-cc07d04d41f1}"/>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44" w:edGrp="everyone"/>
          <w:r>
            <w:rPr>
              <w:rFonts w:hint="eastAsia" w:cstheme="minorBidi"/>
              <w:kern w:val="2"/>
              <w:sz w:val="28"/>
              <w:szCs w:val="36"/>
              <w:u w:val="single"/>
              <w:lang w:val="en-US" w:eastAsia="zh-CN" w:bidi="ar-SA"/>
            </w:rPr>
            <w:t xml:space="preserve">     </w:t>
          </w:r>
          <w:permEnd w:id="44"/>
        </w:sdtContent>
      </w:sdt>
      <w:r>
        <w:rPr>
          <w:rFonts w:hint="eastAsia" w:ascii="宋体" w:hAnsi="宋体"/>
          <w:color w:val="auto"/>
          <w:sz w:val="28"/>
          <w:szCs w:val="28"/>
        </w:rPr>
        <w:t>项约定执行：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outlineLvl w:val="9"/>
        <w:rPr>
          <w:rFonts w:ascii="黑体" w:hAnsi="黑体" w:eastAsia="黑体" w:cs="宋体"/>
          <w:color w:val="auto"/>
          <w:sz w:val="28"/>
          <w:szCs w:val="28"/>
          <w:lang w:val="zh-CN"/>
        </w:rPr>
      </w:pPr>
      <w:r>
        <w:rPr>
          <w:rFonts w:hint="eastAsia" w:ascii="宋体" w:hAnsi="宋体"/>
          <w:color w:val="auto"/>
          <w:sz w:val="28"/>
          <w:szCs w:val="28"/>
          <w:lang w:eastAsia="zh-CN"/>
        </w:rPr>
        <w:t>（</w:t>
      </w:r>
      <w:r>
        <w:rPr>
          <w:rFonts w:hint="eastAsia" w:ascii="宋体" w:hAnsi="宋体"/>
          <w:color w:val="auto"/>
          <w:sz w:val="28"/>
          <w:szCs w:val="28"/>
          <w:lang w:val="en-US" w:eastAsia="zh-CN"/>
        </w:rPr>
        <w:t>1</w:t>
      </w:r>
      <w:r>
        <w:rPr>
          <w:rFonts w:hint="eastAsia" w:ascii="宋体" w:hAnsi="宋体"/>
          <w:color w:val="auto"/>
          <w:sz w:val="28"/>
          <w:szCs w:val="28"/>
          <w:lang w:eastAsia="zh-CN"/>
        </w:rPr>
        <w:t>）</w:t>
      </w:r>
      <w:r>
        <w:rPr>
          <w:rFonts w:hint="eastAsia" w:ascii="宋体" w:hAnsi="宋体"/>
          <w:color w:val="auto"/>
          <w:sz w:val="28"/>
          <w:szCs w:val="28"/>
        </w:rPr>
        <w:t>一次性支付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outlineLvl w:val="9"/>
        <w:rPr>
          <w:rFonts w:hint="eastAsia" w:ascii="宋体" w:hAnsi="宋体"/>
          <w:color w:val="auto"/>
          <w:sz w:val="28"/>
          <w:szCs w:val="28"/>
        </w:rPr>
      </w:pPr>
      <w:r>
        <w:rPr>
          <w:rFonts w:hint="eastAsia" w:ascii="宋体" w:hAnsi="宋体"/>
          <w:color w:val="auto"/>
          <w:sz w:val="28"/>
          <w:szCs w:val="28"/>
        </w:rPr>
        <w:t>具体支付时间和方式为：</w:t>
      </w:r>
      <w:permStart w:id="45" w:edGrp="everyone"/>
      <w:r>
        <w:rPr>
          <w:rFonts w:hint="eastAsia" w:asciiTheme="minorEastAsia" w:hAnsiTheme="minorEastAsia" w:eastAsiaTheme="minorEastAsia" w:cstheme="minorEastAsia"/>
          <w:color w:val="auto"/>
          <w:sz w:val="28"/>
          <w:szCs w:val="28"/>
          <w:u w:val="single"/>
          <w:lang w:val="en-US" w:eastAsia="zh-CN"/>
        </w:rPr>
        <w:t xml:space="preserve">      </w:t>
      </w:r>
      <w:permEnd w:id="4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outlineLvl w:val="9"/>
        <w:rPr>
          <w:rFonts w:hint="eastAsia" w:ascii="宋体" w:hAnsi="宋体" w:eastAsia="宋体"/>
          <w:color w:val="auto"/>
          <w:sz w:val="28"/>
          <w:szCs w:val="28"/>
          <w:lang w:val="en-US" w:eastAsia="zh-CN"/>
        </w:rPr>
      </w:pPr>
      <w:r>
        <w:rPr>
          <w:rFonts w:hint="eastAsia" w:ascii="宋体" w:hAnsi="宋体"/>
          <w:color w:val="auto"/>
          <w:sz w:val="28"/>
          <w:szCs w:val="28"/>
          <w:lang w:eastAsia="zh-CN"/>
        </w:rPr>
        <w:t>（</w:t>
      </w:r>
      <w:r>
        <w:rPr>
          <w:rFonts w:hint="eastAsia" w:ascii="宋体" w:hAnsi="宋体"/>
          <w:color w:val="auto"/>
          <w:sz w:val="28"/>
          <w:szCs w:val="28"/>
          <w:lang w:val="en-US" w:eastAsia="zh-CN"/>
        </w:rPr>
        <w:t>2</w:t>
      </w:r>
      <w:r>
        <w:rPr>
          <w:rFonts w:hint="eastAsia" w:ascii="宋体" w:hAnsi="宋体"/>
          <w:color w:val="auto"/>
          <w:sz w:val="28"/>
          <w:szCs w:val="28"/>
          <w:lang w:eastAsia="zh-CN"/>
        </w:rPr>
        <w:t>）</w:t>
      </w:r>
      <w:r>
        <w:rPr>
          <w:rFonts w:hint="eastAsia" w:ascii="宋体" w:hAnsi="宋体"/>
          <w:color w:val="auto"/>
          <w:sz w:val="28"/>
          <w:szCs w:val="28"/>
        </w:rPr>
        <w:t>分期</w:t>
      </w:r>
      <w:r>
        <w:rPr>
          <w:rFonts w:hint="eastAsia" w:ascii="宋体" w:hAnsi="宋体"/>
          <w:color w:val="auto"/>
          <w:sz w:val="28"/>
          <w:szCs w:val="28"/>
          <w:lang w:eastAsia="zh-CN"/>
        </w:rPr>
        <w:t>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permStart w:id="46" w:edGrp="everyone"/>
      <w:r>
        <w:rPr>
          <w:rFonts w:hint="eastAsia" w:ascii="宋体" w:hAnsi="宋体"/>
          <w:color w:val="auto"/>
          <w:sz w:val="28"/>
          <w:szCs w:val="28"/>
        </w:rPr>
        <w:t>具体支付时间和方式为：</w:t>
      </w:r>
    </w:p>
    <w:tbl>
      <w:tblPr>
        <w:tblStyle w:val="11"/>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34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75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2050"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2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34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首付款</w:t>
            </w:r>
          </w:p>
        </w:tc>
        <w:tc>
          <w:tcPr>
            <w:tcW w:w="134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34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34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baseline"/>
        <w:outlineLvl w:val="9"/>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如本合同价款为暂定价款的，则上述</w:t>
      </w:r>
      <w:r>
        <w:rPr>
          <w:rFonts w:hint="eastAsia" w:asciiTheme="minorEastAsia" w:hAnsiTheme="minorEastAsia" w:cstheme="minorEastAsia"/>
          <w:color w:val="auto"/>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auto"/>
          <w:sz w:val="28"/>
          <w:szCs w:val="28"/>
          <w:lang w:eastAsia="zh-CN"/>
        </w:rPr>
        <w:t>按最终结算价款计算支付，</w:t>
      </w:r>
      <w:r>
        <w:rPr>
          <w:rFonts w:hint="eastAsia" w:asciiTheme="minorEastAsia" w:hAnsiTheme="minorEastAsia" w:eastAsiaTheme="minorEastAsia" w:cstheme="minorEastAsia"/>
          <w:color w:val="auto"/>
          <w:sz w:val="28"/>
          <w:szCs w:val="28"/>
          <w:lang w:val="en-US" w:eastAsia="zh-CN"/>
        </w:rPr>
        <w:t>其他批次款</w:t>
      </w:r>
      <w:r>
        <w:rPr>
          <w:rFonts w:hint="eastAsia" w:asciiTheme="minorEastAsia" w:hAnsiTheme="minorEastAsia" w:eastAsiaTheme="minorEastAsia" w:cstheme="minorEastAsia"/>
          <w:color w:val="auto"/>
          <w:sz w:val="28"/>
          <w:szCs w:val="28"/>
          <w:lang w:eastAsia="zh-CN"/>
        </w:rPr>
        <w:t>则按本合同约定的暂定价款计算支付。</w:t>
      </w:r>
    </w:p>
    <w:permEnd w:id="46"/>
    <w:p>
      <w:pPr>
        <w:keepNext w:val="0"/>
        <w:keepLines w:val="0"/>
        <w:pageBreakBefore w:val="0"/>
        <w:widowControl w:val="0"/>
        <w:kinsoku/>
        <w:wordWrap/>
        <w:overflowPunct/>
        <w:topLinePunct w:val="0"/>
        <w:bidi w:val="0"/>
        <w:adjustRightInd/>
        <w:snapToGrid/>
        <w:spacing w:line="360" w:lineRule="auto"/>
        <w:ind w:firstLine="560" w:firstLineChars="200"/>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0b6f3313-cf42-49b5-9aad-6ad8e693a707}"/>
          </w:placeholder>
          <w:text w:multiLine="1"/>
        </w:sdtPr>
        <w:sdtEndPr>
          <w:rPr>
            <w:rFonts w:hint="eastAsia" w:ascii="宋体" w:hAnsi="宋体" w:eastAsia="宋体" w:cs="宋体"/>
            <w:color w:val="C00000"/>
            <w:kern w:val="2"/>
            <w:sz w:val="28"/>
            <w:szCs w:val="28"/>
            <w:u w:val="single"/>
            <w:lang w:val="en-US" w:eastAsia="zh-CN" w:bidi="ar-SA"/>
          </w:rPr>
        </w:sdtEndPr>
        <w:sdtContent>
          <w:permStart w:id="47" w:edGrp="everyone"/>
          <w:r>
            <w:rPr>
              <w:rFonts w:hint="eastAsia" w:ascii="宋体" w:hAnsi="宋体" w:eastAsia="宋体" w:cs="宋体"/>
              <w:color w:val="auto"/>
              <w:sz w:val="28"/>
              <w:szCs w:val="28"/>
              <w:u w:val="single"/>
              <w:lang w:val="en-US" w:eastAsia="zh-CN"/>
            </w:rPr>
            <w:t xml:space="preserve">     </w:t>
          </w:r>
          <w:permEnd w:id="47"/>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lang w:eastAsia="zh-CN"/>
        </w:rPr>
      </w:pPr>
      <w:r>
        <w:rPr>
          <w:rFonts w:hint="eastAsia" w:asciiTheme="minorEastAsia" w:hAnsiTheme="minorEastAsia" w:eastAsiaTheme="minorEastAsia" w:cstheme="minorEastAsia"/>
          <w:color w:val="auto"/>
          <w:sz w:val="28"/>
          <w:szCs w:val="28"/>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370410ea-8651-441a-a395-dafa47e4d452}"/>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8" w:edGrp="everyone"/>
          <w:r>
            <w:rPr>
              <w:rFonts w:hint="eastAsia" w:asciiTheme="minorHAnsi" w:hAnsiTheme="minorHAnsi" w:eastAsiaTheme="minorEastAsia" w:cstheme="minorBidi"/>
              <w:kern w:val="2"/>
              <w:sz w:val="28"/>
              <w:szCs w:val="36"/>
              <w:u w:val="single"/>
              <w:lang w:val="en-US" w:eastAsia="zh-CN" w:bidi="ar-SA"/>
            </w:rPr>
            <w:t xml:space="preserve">     </w:t>
          </w:r>
          <w:permEnd w:id="48"/>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cd61270d-b944-41ce-9edf-2e262c7eb960}"/>
          </w:placeholder>
          <w:text w:multiLine="1"/>
        </w:sdtPr>
        <w:sdtEndPr>
          <w:rPr>
            <w:rFonts w:hint="eastAsia" w:ascii="宋体" w:hAnsi="宋体" w:eastAsia="宋体" w:cs="宋体"/>
            <w:color w:val="C00000"/>
            <w:kern w:val="2"/>
            <w:sz w:val="28"/>
            <w:szCs w:val="28"/>
            <w:u w:val="single"/>
            <w:lang w:val="en-US" w:eastAsia="zh-CN" w:bidi="ar-SA"/>
          </w:rPr>
        </w:sdtEndPr>
        <w:sdtContent>
          <w:permStart w:id="49" w:edGrp="everyone"/>
          <w:r>
            <w:rPr>
              <w:rFonts w:hint="eastAsia" w:ascii="宋体" w:hAnsi="宋体" w:eastAsia="宋体" w:cs="宋体"/>
              <w:color w:val="auto"/>
              <w:sz w:val="28"/>
              <w:szCs w:val="28"/>
              <w:u w:val="single"/>
              <w:lang w:val="en-US" w:eastAsia="zh-CN"/>
            </w:rPr>
            <w:t xml:space="preserve">     </w:t>
          </w:r>
          <w:permEnd w:id="49"/>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sz w:val="28"/>
          <w:szCs w:val="28"/>
          <w:lang w:eastAsia="zh-CN"/>
        </w:rPr>
      </w:pPr>
      <w:r>
        <w:rPr>
          <w:rFonts w:hint="eastAsia"/>
          <w:sz w:val="28"/>
          <w:szCs w:val="28"/>
          <w:lang w:eastAsia="zh-CN"/>
        </w:rPr>
        <w:t>乙方汇票开立信息如下：</w:t>
      </w:r>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sz w:val="28"/>
          <w:szCs w:val="28"/>
          <w:lang w:eastAsia="zh-CN"/>
        </w:rPr>
      </w:pPr>
      <w:r>
        <w:rPr>
          <w:rFonts w:hint="eastAsia"/>
          <w:sz w:val="28"/>
          <w:szCs w:val="28"/>
          <w:lang w:eastAsia="zh-CN"/>
        </w:rPr>
        <w:t>汇票类型：</w:t>
      </w:r>
      <w:permStart w:id="50"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50"/>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sz w:val="28"/>
          <w:szCs w:val="28"/>
          <w:highlight w:val="none"/>
          <w:u w:val="single"/>
          <w:lang w:val="en-US" w:eastAsia="zh-CN"/>
        </w:rPr>
      </w:pPr>
      <w:r>
        <w:rPr>
          <w:rFonts w:hint="eastAsia"/>
          <w:sz w:val="28"/>
          <w:szCs w:val="28"/>
          <w:highlight w:val="none"/>
          <w:u w:val="none"/>
          <w:lang w:val="en-US" w:eastAsia="zh-CN"/>
        </w:rPr>
        <w:t>收款人全称：</w:t>
      </w:r>
      <w:sdt>
        <w:sdtPr>
          <w:rPr>
            <w:rFonts w:hint="eastAsia"/>
            <w:sz w:val="28"/>
            <w:szCs w:val="28"/>
            <w:highlight w:val="none"/>
            <w:u w:val="single"/>
            <w:lang w:val="en-US" w:eastAsia="zh-CN"/>
          </w:rPr>
          <w:alias w:val="不选择汇票的，请删除以下汇票开票信息，划/"/>
          <w:tag w:val="乙方当事人全称"/>
          <w:id w:val="147472829"/>
          <w:placeholder>
            <w:docPart w:val="{33b046c5-8b43-41b5-b596-c3f3666e95a4}"/>
          </w:placeholder>
          <w:text/>
        </w:sdtPr>
        <w:sdtEndPr>
          <w:rPr>
            <w:rFonts w:hint="eastAsia"/>
            <w:sz w:val="28"/>
            <w:szCs w:val="28"/>
            <w:highlight w:val="none"/>
            <w:u w:val="single"/>
            <w:lang w:val="en-US" w:eastAsia="zh-CN"/>
          </w:rPr>
        </w:sdtEndPr>
        <w:sdtContent>
          <w:permStart w:id="51" w:edGrp="everyone"/>
          <w:r>
            <w:rPr>
              <w:rFonts w:hint="eastAsia"/>
              <w:sz w:val="28"/>
              <w:szCs w:val="28"/>
              <w:highlight w:val="none"/>
              <w:u w:val="single"/>
              <w:lang w:val="en-US" w:eastAsia="zh-CN"/>
            </w:rPr>
            <w:t xml:space="preserve">              </w:t>
          </w:r>
          <w:permEnd w:id="51"/>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sz w:val="28"/>
          <w:szCs w:val="28"/>
          <w:highlight w:val="none"/>
          <w:u w:val="single"/>
          <w:lang w:val="en-US" w:eastAsia="zh-CN"/>
        </w:rPr>
      </w:pPr>
      <w:r>
        <w:rPr>
          <w:rFonts w:hint="eastAsia"/>
          <w:sz w:val="28"/>
          <w:szCs w:val="28"/>
          <w:highlight w:val="none"/>
          <w:u w:val="none"/>
          <w:lang w:val="en-US" w:eastAsia="zh-CN"/>
        </w:rPr>
        <w:t>银行账户：</w:t>
      </w:r>
      <w:sdt>
        <w:sdtPr>
          <w:rPr>
            <w:rFonts w:hint="eastAsia"/>
            <w:sz w:val="28"/>
            <w:szCs w:val="28"/>
            <w:highlight w:val="none"/>
            <w:u w:val="none"/>
            <w:lang w:val="en-US" w:eastAsia="zh-CN"/>
          </w:rPr>
          <w:alias w:val="乙方银行账号"/>
          <w:tag w:val="乙方银行账号"/>
          <w:id w:val="147472170"/>
          <w:placeholder>
            <w:docPart w:val="{5f6a0e8e-0e8d-4225-8915-379b30a26a9b}"/>
          </w:placeholder>
          <w:text/>
        </w:sdtPr>
        <w:sdtEndPr>
          <w:rPr>
            <w:rFonts w:hint="eastAsia"/>
            <w:sz w:val="28"/>
            <w:szCs w:val="28"/>
            <w:highlight w:val="none"/>
            <w:u w:val="single"/>
            <w:lang w:val="en-US" w:eastAsia="zh-CN"/>
          </w:rPr>
        </w:sdtEndPr>
        <w:sdtContent>
          <w:permStart w:id="52" w:edGrp="everyone"/>
          <w:r>
            <w:rPr>
              <w:rFonts w:hint="eastAsia"/>
              <w:sz w:val="28"/>
              <w:szCs w:val="28"/>
              <w:highlight w:val="none"/>
              <w:u w:val="single"/>
              <w:lang w:val="en-US" w:eastAsia="zh-CN"/>
            </w:rPr>
            <w:t xml:space="preserve">                </w:t>
          </w:r>
          <w:permEnd w:id="52"/>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sz w:val="28"/>
          <w:szCs w:val="28"/>
          <w:highlight w:val="none"/>
          <w:u w:val="single"/>
          <w:lang w:val="en-US" w:eastAsia="zh-CN"/>
        </w:rPr>
      </w:pPr>
      <w:r>
        <w:rPr>
          <w:rFonts w:hint="eastAsia"/>
          <w:sz w:val="28"/>
          <w:szCs w:val="28"/>
          <w:highlight w:val="none"/>
          <w:u w:val="none"/>
          <w:lang w:val="en-US" w:eastAsia="zh-CN"/>
        </w:rPr>
        <w:t>开户银行：</w:t>
      </w:r>
      <w:sdt>
        <w:sdtPr>
          <w:rPr>
            <w:rFonts w:hint="eastAsia"/>
            <w:sz w:val="28"/>
            <w:szCs w:val="28"/>
            <w:highlight w:val="none"/>
            <w:u w:val="none"/>
            <w:lang w:val="en-US" w:eastAsia="zh-CN"/>
          </w:rPr>
          <w:alias w:val="乙方开户银行名称"/>
          <w:tag w:val="乙方开户银行名称"/>
          <w:id w:val="147472281"/>
          <w:placeholder>
            <w:docPart w:val="{4ffd4d73-2607-47b2-a839-1a94cd4a6a79}"/>
          </w:placeholder>
          <w:text/>
        </w:sdtPr>
        <w:sdtEndPr>
          <w:rPr>
            <w:rFonts w:hint="eastAsia"/>
            <w:sz w:val="28"/>
            <w:szCs w:val="28"/>
            <w:highlight w:val="none"/>
            <w:u w:val="single"/>
            <w:lang w:val="en-US" w:eastAsia="zh-CN"/>
          </w:rPr>
        </w:sdtEndPr>
        <w:sdtContent>
          <w:permStart w:id="53" w:edGrp="everyone"/>
          <w:r>
            <w:rPr>
              <w:rFonts w:hint="eastAsia"/>
              <w:sz w:val="28"/>
              <w:szCs w:val="28"/>
              <w:highlight w:val="none"/>
              <w:u w:val="single"/>
              <w:lang w:val="en-US" w:eastAsia="zh-CN"/>
            </w:rPr>
            <w:t xml:space="preserve">                </w:t>
          </w:r>
          <w:permEnd w:id="53"/>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sz w:val="28"/>
          <w:szCs w:val="28"/>
          <w:highlight w:val="none"/>
          <w:u w:val="single"/>
          <w:lang w:val="en-US" w:eastAsia="zh-CN"/>
        </w:rPr>
      </w:pPr>
      <w:r>
        <w:rPr>
          <w:rFonts w:hint="eastAsia"/>
          <w:sz w:val="28"/>
          <w:szCs w:val="28"/>
          <w:highlight w:val="none"/>
          <w:u w:val="none"/>
          <w:lang w:val="en-US" w:eastAsia="zh-CN"/>
        </w:rPr>
        <w:t>开户行行号：</w:t>
      </w:r>
      <w:permStart w:id="54" w:edGrp="everyone"/>
      <w:r>
        <w:rPr>
          <w:rFonts w:hint="eastAsia"/>
          <w:sz w:val="28"/>
          <w:szCs w:val="28"/>
          <w:highlight w:val="none"/>
          <w:u w:val="single"/>
          <w:lang w:val="en-US" w:eastAsia="zh-CN"/>
        </w:rPr>
        <w:t xml:space="preserve">              </w:t>
      </w:r>
      <w:permEnd w:id="54"/>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sz w:val="28"/>
          <w:szCs w:val="28"/>
          <w:highlight w:val="none"/>
          <w:u w:val="single"/>
          <w:lang w:val="en-US" w:eastAsia="zh-CN"/>
        </w:rPr>
      </w:pPr>
      <w:r>
        <w:rPr>
          <w:rFonts w:hint="eastAsia"/>
          <w:sz w:val="28"/>
          <w:szCs w:val="28"/>
          <w:highlight w:val="none"/>
          <w:u w:val="none"/>
          <w:lang w:val="en-US" w:eastAsia="zh-CN"/>
        </w:rPr>
        <w:t>联系人：</w:t>
      </w:r>
      <w:sdt>
        <w:sdtPr>
          <w:rPr>
            <w:rFonts w:hint="eastAsia"/>
            <w:sz w:val="28"/>
            <w:szCs w:val="28"/>
            <w:highlight w:val="none"/>
            <w:u w:val="single"/>
            <w:lang w:val="en-US" w:eastAsia="zh-CN"/>
          </w:rPr>
          <w:alias w:val="乙方联系人姓名"/>
          <w:tag w:val="乙方联系人姓名"/>
          <w:id w:val="147472052"/>
          <w:placeholder>
            <w:docPart w:val="{39fced52-5d61-4736-8faf-968db6020e92}"/>
          </w:placeholder>
          <w:text/>
        </w:sdtPr>
        <w:sdtEndPr>
          <w:rPr>
            <w:rFonts w:hint="eastAsia"/>
            <w:sz w:val="28"/>
            <w:szCs w:val="28"/>
            <w:highlight w:val="none"/>
            <w:u w:val="single"/>
            <w:lang w:val="en-US" w:eastAsia="zh-CN"/>
          </w:rPr>
        </w:sdtEndPr>
        <w:sdtContent>
          <w:permStart w:id="55" w:edGrp="everyone"/>
          <w:r>
            <w:rPr>
              <w:rFonts w:hint="eastAsia"/>
              <w:sz w:val="28"/>
              <w:szCs w:val="28"/>
              <w:highlight w:val="none"/>
              <w:u w:val="single"/>
              <w:lang w:val="en-US" w:eastAsia="zh-CN"/>
            </w:rPr>
            <w:t xml:space="preserve">                  </w:t>
          </w:r>
          <w:permEnd w:id="55"/>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sz w:val="28"/>
          <w:szCs w:val="28"/>
          <w:highlight w:val="none"/>
          <w:u w:val="single"/>
          <w:lang w:val="en-US" w:eastAsia="zh-CN"/>
        </w:rPr>
      </w:pPr>
      <w:r>
        <w:rPr>
          <w:rFonts w:hint="eastAsia"/>
          <w:sz w:val="28"/>
          <w:szCs w:val="28"/>
          <w:highlight w:val="none"/>
          <w:u w:val="none"/>
          <w:lang w:val="en-US" w:eastAsia="zh-CN"/>
        </w:rPr>
        <w:t>联系电话：</w:t>
      </w:r>
      <w:sdt>
        <w:sdtPr>
          <w:rPr>
            <w:rFonts w:hint="eastAsia"/>
            <w:sz w:val="28"/>
            <w:szCs w:val="28"/>
            <w:highlight w:val="none"/>
            <w:u w:val="single"/>
            <w:lang w:val="en-US" w:eastAsia="zh-CN"/>
          </w:rPr>
          <w:alias w:val="乙方联系人手机"/>
          <w:tag w:val="乙方联系人手机"/>
          <w:id w:val="147471784"/>
          <w:placeholder>
            <w:docPart w:val="{d2f1efd7-dc8b-454f-8589-db8c5ab3ca5c}"/>
          </w:placeholder>
          <w:text/>
        </w:sdtPr>
        <w:sdtEndPr>
          <w:rPr>
            <w:rFonts w:hint="eastAsia"/>
            <w:sz w:val="28"/>
            <w:szCs w:val="28"/>
            <w:highlight w:val="none"/>
            <w:u w:val="single"/>
            <w:lang w:val="en-US" w:eastAsia="zh-CN"/>
          </w:rPr>
        </w:sdtEndPr>
        <w:sdtContent>
          <w:permStart w:id="56" w:edGrp="everyone"/>
          <w:r>
            <w:rPr>
              <w:rFonts w:hint="eastAsia"/>
              <w:sz w:val="28"/>
              <w:szCs w:val="28"/>
              <w:highlight w:val="none"/>
              <w:u w:val="single"/>
              <w:lang w:val="en-US" w:eastAsia="zh-CN"/>
            </w:rPr>
            <w:t xml:space="preserve">                </w:t>
          </w:r>
          <w:permEnd w:id="56"/>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乙方应在甲方付预付款前</w:t>
      </w:r>
      <w:permStart w:id="57"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57"/>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付首付款、进度款及尾款前</w:t>
      </w:r>
      <w:permStart w:id="58"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58"/>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sz w:val="28"/>
            <w:szCs w:val="28"/>
            <w:lang w:val="en-US" w:eastAsia="zh-CN" w:bidi="ar-SA"/>
          </w:rPr>
          <w:alias w:val="乙方银行账号"/>
          <w:tag w:val="乙方银行账号"/>
          <w:id w:val="147474353"/>
          <w:placeholder>
            <w:docPart w:val="{fc0cd818-11e9-481f-bceb-d656189059df}"/>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59" w:edGrp="everyone"/>
          <w:r>
            <w:rPr>
              <w:rFonts w:hint="eastAsia" w:asciiTheme="minorEastAsia" w:hAnsiTheme="minorEastAsia" w:eastAsiaTheme="minorEastAsia" w:cstheme="minorEastAsia"/>
              <w:color w:val="auto"/>
              <w:sz w:val="28"/>
              <w:szCs w:val="28"/>
              <w:u w:val="single"/>
              <w:lang w:val="en-US" w:eastAsia="zh-CN"/>
            </w:rPr>
            <w:t xml:space="preserve">      </w:t>
          </w:r>
          <w:permEnd w:id="5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sz w:val="28"/>
            <w:szCs w:val="28"/>
            <w:lang w:val="en-US" w:eastAsia="zh-CN" w:bidi="ar-SA"/>
          </w:rPr>
          <w:alias w:val="乙方当事人全称"/>
          <w:tag w:val="乙方当事人全称"/>
          <w:id w:val="147474213"/>
          <w:placeholder>
            <w:docPart w:val="{c8f9b37a-bdb0-4553-81de-ba36320b2b52}"/>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60" w:edGrp="everyone"/>
          <w:r>
            <w:rPr>
              <w:rFonts w:hint="eastAsia" w:asciiTheme="minorEastAsia" w:hAnsiTheme="minorEastAsia" w:eastAsiaTheme="minorEastAsia" w:cstheme="minorEastAsia"/>
              <w:color w:val="auto"/>
              <w:sz w:val="28"/>
              <w:szCs w:val="28"/>
              <w:u w:val="single"/>
              <w:lang w:val="en-US" w:eastAsia="zh-CN"/>
            </w:rPr>
            <w:t xml:space="preserve">      </w:t>
          </w:r>
          <w:permEnd w:id="6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sz w:val="28"/>
            <w:szCs w:val="28"/>
            <w:lang w:val="en-US" w:eastAsia="zh-CN" w:bidi="ar-SA"/>
          </w:rPr>
          <w:alias w:val="乙方开户银行名称"/>
          <w:tag w:val="乙方开户银行名称"/>
          <w:id w:val="147473997"/>
          <w:placeholder>
            <w:docPart w:val="{4fe85b7e-af34-411a-953a-2784cf37a4b7}"/>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61" w:edGrp="everyone"/>
          <w:r>
            <w:rPr>
              <w:rFonts w:hint="eastAsia" w:asciiTheme="minorEastAsia" w:hAnsiTheme="minorEastAsia" w:eastAsiaTheme="minorEastAsia" w:cstheme="minorEastAsia"/>
              <w:color w:val="auto"/>
              <w:sz w:val="28"/>
              <w:szCs w:val="28"/>
              <w:u w:val="single"/>
              <w:lang w:val="en-US" w:eastAsia="zh-CN"/>
            </w:rPr>
            <w:t xml:space="preserve">      </w:t>
          </w:r>
          <w:permEnd w:id="6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w:t>
      </w:r>
      <w:r>
        <w:rPr>
          <w:rFonts w:hint="eastAsia" w:ascii="宋体" w:hAnsi="宋体" w:eastAsia="宋体" w:cs="宋体"/>
          <w:color w:val="auto"/>
          <w:kern w:val="0"/>
          <w:sz w:val="28"/>
          <w:szCs w:val="28"/>
          <w:lang w:val="en-US" w:eastAsia="zh-CN"/>
        </w:rPr>
        <w:t>.6甲方增值税开票信息如下：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d0a866db-4bf3-4dec-bd47-02e72e775548}"/>
          </w:placeholder>
          <w:text/>
        </w:sdtPr>
        <w:sdtEndPr>
          <w:rPr>
            <w:rFonts w:hint="eastAsia" w:ascii="宋体" w:hAnsi="宋体" w:eastAsia="宋体" w:cs="宋体"/>
            <w:kern w:val="2"/>
            <w:sz w:val="28"/>
            <w:szCs w:val="28"/>
            <w:u w:val="single"/>
            <w:lang w:val="en-US" w:eastAsia="zh-CN" w:bidi="ar-SA"/>
          </w:rPr>
        </w:sdtEndPr>
        <w:sdtContent>
          <w:permStart w:id="62" w:edGrp="everyone"/>
          <w:r>
            <w:rPr>
              <w:rFonts w:hint="eastAsia" w:ascii="宋体" w:hAnsi="宋体" w:eastAsia="宋体" w:cs="宋体"/>
              <w:sz w:val="28"/>
              <w:szCs w:val="28"/>
              <w:u w:val="single"/>
              <w:lang w:val="en-US" w:eastAsia="zh-CN"/>
            </w:rPr>
            <w:t xml:space="preserve">        </w:t>
          </w:r>
          <w:permEnd w:id="6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45d12bc8-98d2-4390-bae0-f44a94430588}"/>
          </w:placeholder>
          <w:text/>
        </w:sdtPr>
        <w:sdtEndPr>
          <w:rPr>
            <w:rFonts w:hint="eastAsia" w:ascii="宋体" w:hAnsi="宋体" w:eastAsia="宋体" w:cs="宋体"/>
            <w:kern w:val="2"/>
            <w:sz w:val="28"/>
            <w:szCs w:val="36"/>
            <w:u w:val="single"/>
            <w:lang w:val="en-US" w:eastAsia="zh-CN" w:bidi="ar-SA"/>
          </w:rPr>
        </w:sdtEndPr>
        <w:sdtContent>
          <w:permStart w:id="63" w:edGrp="everyone"/>
          <w:r>
            <w:rPr>
              <w:rFonts w:hint="eastAsia" w:ascii="宋体" w:hAnsi="宋体" w:eastAsia="宋体" w:cs="宋体"/>
              <w:kern w:val="2"/>
              <w:sz w:val="28"/>
              <w:szCs w:val="36"/>
              <w:u w:val="single"/>
              <w:lang w:val="en-US" w:eastAsia="zh-CN" w:bidi="ar-SA"/>
            </w:rPr>
            <w:t xml:space="preserve">     </w:t>
          </w:r>
          <w:permEnd w:id="6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fd9db5bd-3ab2-4851-acf3-4d5443e157cf}"/>
          </w:placeholder>
          <w:text/>
        </w:sdtPr>
        <w:sdtEndPr>
          <w:rPr>
            <w:rFonts w:hint="eastAsia" w:ascii="宋体" w:hAnsi="宋体" w:eastAsia="宋体" w:cs="宋体"/>
            <w:kern w:val="2"/>
            <w:sz w:val="28"/>
            <w:szCs w:val="28"/>
            <w:u w:val="single"/>
            <w:lang w:val="en-US" w:eastAsia="zh-CN" w:bidi="ar-SA"/>
          </w:rPr>
        </w:sdtEndPr>
        <w:sdtContent>
          <w:permStart w:id="64" w:edGrp="everyone"/>
          <w:r>
            <w:rPr>
              <w:rFonts w:hint="eastAsia" w:ascii="宋体" w:hAnsi="宋体" w:eastAsia="宋体" w:cs="宋体"/>
              <w:sz w:val="28"/>
              <w:szCs w:val="28"/>
              <w:u w:val="single"/>
              <w:lang w:val="en-US" w:eastAsia="zh-CN"/>
            </w:rPr>
            <w:t xml:space="preserve">       </w:t>
          </w:r>
          <w:permEnd w:id="6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f7bbe742-9f32-4d0f-8e0a-ce73fcb05c7b}"/>
          </w:placeholder>
          <w:text/>
        </w:sdtPr>
        <w:sdtEndPr>
          <w:rPr>
            <w:rFonts w:hint="eastAsia" w:ascii="宋体" w:hAnsi="宋体" w:eastAsia="宋体" w:cs="宋体"/>
            <w:kern w:val="2"/>
            <w:sz w:val="28"/>
            <w:szCs w:val="28"/>
            <w:u w:val="single"/>
            <w:lang w:val="en-US" w:eastAsia="zh-CN" w:bidi="ar-SA"/>
          </w:rPr>
        </w:sdtEndPr>
        <w:sdtContent>
          <w:permStart w:id="65" w:edGrp="everyone"/>
          <w:r>
            <w:rPr>
              <w:rFonts w:hint="eastAsia" w:ascii="宋体" w:hAnsi="宋体" w:eastAsia="宋体" w:cs="宋体"/>
              <w:sz w:val="28"/>
              <w:szCs w:val="28"/>
              <w:u w:val="single"/>
              <w:lang w:val="en-US" w:eastAsia="zh-CN"/>
            </w:rPr>
            <w:t xml:space="preserve">       </w:t>
          </w:r>
          <w:permEnd w:id="6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6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9f3f5ffc-a558-43c6-abc8-8845e9ff0af9}"/>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67" w:edGrp="everyone"/>
          <w:r>
            <w:rPr>
              <w:rFonts w:hint="eastAsia" w:ascii="宋体" w:hAnsi="宋体" w:eastAsia="宋体" w:cs="宋体"/>
              <w:sz w:val="28"/>
              <w:szCs w:val="28"/>
              <w:u w:val="single"/>
              <w:shd w:val="clear" w:color="auto" w:fill="auto"/>
              <w:lang w:val="en-US" w:eastAsia="zh-CN"/>
            </w:rPr>
            <w:t xml:space="preserve">        </w:t>
          </w:r>
          <w:permEnd w:id="6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w:t>
      </w:r>
      <w:r>
        <w:rPr>
          <w:rFonts w:hint="eastAsia" w:ascii="宋体" w:hAnsi="宋体" w:eastAsia="宋体" w:cs="宋体"/>
          <w:color w:val="auto"/>
          <w:kern w:val="0"/>
          <w:sz w:val="28"/>
          <w:szCs w:val="28"/>
          <w:lang w:val="en-US" w:eastAsia="zh-CN"/>
        </w:rPr>
        <w:t>.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5.8本合同项下不含税价格不因国家税率变化而变化，若在本合同履行期间遇国家税率调整，则价税合计相应调整，以开具发票的时间为准。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kern w:val="0"/>
          <w:sz w:val="28"/>
          <w:szCs w:val="28"/>
          <w:lang w:val="en-US" w:eastAsia="zh-CN"/>
        </w:rPr>
        <w:t>6</w:t>
      </w:r>
      <w:r>
        <w:rPr>
          <w:rFonts w:hint="eastAsia" w:ascii="黑体" w:hAnsi="黑体" w:eastAsia="黑体" w:cs="黑体"/>
          <w:b w:val="0"/>
          <w:bCs w:val="0"/>
          <w:color w:val="auto"/>
          <w:kern w:val="0"/>
          <w:sz w:val="28"/>
          <w:szCs w:val="28"/>
          <w:lang w:val="zh-CN" w:eastAsia="zh-CN"/>
        </w:rPr>
        <w:t>.</w:t>
      </w:r>
      <w:r>
        <w:rPr>
          <w:rFonts w:hint="eastAsia" w:ascii="黑体" w:hAnsi="黑体" w:eastAsia="黑体" w:cs="黑体"/>
          <w:b w:val="0"/>
          <w:bCs w:val="0"/>
          <w:color w:val="auto"/>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5d36d1b0-f6a0-430f-9f20-c7f96a38123d}"/>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8" w:edGrp="everyone"/>
          <w:r>
            <w:rPr>
              <w:rFonts w:hint="eastAsia" w:cstheme="minorBidi"/>
              <w:kern w:val="2"/>
              <w:sz w:val="28"/>
              <w:szCs w:val="36"/>
              <w:u w:val="single"/>
              <w:lang w:val="en-US" w:eastAsia="zh-CN" w:bidi="ar-SA"/>
            </w:rPr>
            <w:t xml:space="preserve">    </w:t>
          </w:r>
          <w:permEnd w:id="68"/>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69" w:edGrp="everyone"/>
      <w:r>
        <w:rPr>
          <w:rFonts w:hint="eastAsia" w:ascii="宋体" w:hAnsi="宋体" w:eastAsia="宋体" w:cs="宋体"/>
          <w:color w:val="auto"/>
          <w:sz w:val="28"/>
          <w:szCs w:val="28"/>
          <w:u w:val="single"/>
          <w:lang w:val="en-US" w:eastAsia="zh-CN"/>
        </w:rPr>
        <w:t xml:space="preserve">     </w:t>
      </w:r>
      <w:permEnd w:id="69"/>
      <w:r>
        <w:rPr>
          <w:rFonts w:hint="eastAsia" w:ascii="宋体" w:hAnsi="宋体" w:eastAsia="宋体" w:cs="宋体"/>
          <w:color w:val="auto"/>
          <w:sz w:val="28"/>
          <w:szCs w:val="28"/>
        </w:rPr>
        <w:t>日内，按本合同价款</w:t>
      </w:r>
      <w:permStart w:id="70" w:edGrp="everyone"/>
      <w:r>
        <w:rPr>
          <w:rFonts w:hint="eastAsia" w:ascii="宋体" w:hAnsi="宋体" w:eastAsia="宋体" w:cs="宋体"/>
          <w:color w:val="auto"/>
          <w:sz w:val="28"/>
          <w:szCs w:val="28"/>
          <w:u w:val="single"/>
          <w:lang w:val="en-US" w:eastAsia="zh-CN"/>
        </w:rPr>
        <w:t xml:space="preserve">     </w:t>
      </w:r>
      <w:permEnd w:id="70"/>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7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1"/>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72" w:edGrp="everyone"/>
      <w:r>
        <w:rPr>
          <w:rFonts w:hint="eastAsia" w:ascii="宋体" w:hAnsi="宋体" w:eastAsia="宋体" w:cs="宋体"/>
          <w:color w:val="auto"/>
          <w:sz w:val="28"/>
          <w:szCs w:val="28"/>
          <w:u w:val="single"/>
          <w:lang w:val="en-US" w:eastAsia="zh-CN"/>
        </w:rPr>
        <w:t xml:space="preserve">      </w:t>
      </w:r>
      <w:permEnd w:id="72"/>
      <w:r>
        <w:rPr>
          <w:rFonts w:hint="eastAsia" w:ascii="宋体" w:hAnsi="宋体" w:eastAsia="宋体" w:cs="宋体"/>
          <w:color w:val="auto"/>
          <w:sz w:val="28"/>
          <w:szCs w:val="28"/>
        </w:rPr>
        <w:t>元（大写：</w:t>
      </w:r>
      <w:permStart w:id="73" w:edGrp="everyone"/>
      <w:r>
        <w:rPr>
          <w:rFonts w:hint="eastAsia" w:ascii="宋体" w:hAnsi="宋体" w:eastAsia="宋体" w:cs="宋体"/>
          <w:color w:val="auto"/>
          <w:sz w:val="28"/>
          <w:szCs w:val="28"/>
          <w:u w:val="single"/>
          <w:lang w:val="en-US" w:eastAsia="zh-CN"/>
        </w:rPr>
        <w:t xml:space="preserve">     </w:t>
      </w:r>
      <w:permEnd w:id="73"/>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74" w:edGrp="everyone"/>
      <w:r>
        <w:rPr>
          <w:rFonts w:hint="eastAsia" w:ascii="宋体" w:hAnsi="宋体" w:eastAsia="宋体" w:cs="宋体"/>
          <w:color w:val="auto"/>
          <w:sz w:val="28"/>
          <w:szCs w:val="28"/>
          <w:u w:val="single"/>
          <w:lang w:val="en-US" w:eastAsia="zh-CN"/>
        </w:rPr>
        <w:t xml:space="preserve">     </w:t>
      </w:r>
      <w:permEnd w:id="74"/>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dbee3ed3-81df-49fc-af3e-e62890a6dcc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5" w:edGrp="everyone"/>
          <w:r>
            <w:rPr>
              <w:rFonts w:hint="eastAsia" w:cstheme="minorBidi"/>
              <w:kern w:val="2"/>
              <w:sz w:val="28"/>
              <w:szCs w:val="36"/>
              <w:u w:val="single"/>
              <w:lang w:val="en-US" w:eastAsia="zh-CN" w:bidi="ar-SA"/>
            </w:rPr>
            <w:t xml:space="preserve">    </w:t>
          </w:r>
          <w:permEnd w:id="75"/>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28725b67-524b-4975-bc91-a7f2d83bb6d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6" w:edGrp="everyone"/>
          <w:r>
            <w:rPr>
              <w:rFonts w:hint="eastAsia" w:cstheme="minorBidi"/>
              <w:kern w:val="2"/>
              <w:sz w:val="28"/>
              <w:szCs w:val="36"/>
              <w:u w:val="single"/>
              <w:lang w:val="en-US" w:eastAsia="zh-CN" w:bidi="ar-SA"/>
            </w:rPr>
            <w:t xml:space="preserve">    </w:t>
          </w:r>
          <w:permEnd w:id="76"/>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77"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7"/>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.1.3本合同履行完毕且乙方履行义务符合合同约定</w:t>
      </w:r>
      <w:r>
        <w:rPr>
          <w:rFonts w:hint="eastAsia" w:ascii="宋体" w:hAnsi="宋体" w:cs="宋体"/>
          <w:color w:val="auto"/>
          <w:sz w:val="28"/>
          <w:szCs w:val="28"/>
          <w:lang w:val="en-US" w:eastAsia="zh-CN"/>
        </w:rPr>
        <w:t>或甲方向乙方提交质量担保时</w:t>
      </w:r>
      <w:r>
        <w:rPr>
          <w:rFonts w:hint="eastAsia" w:ascii="宋体" w:hAnsi="宋体" w:eastAsia="宋体" w:cs="宋体"/>
          <w:color w:val="auto"/>
          <w:sz w:val="28"/>
          <w:szCs w:val="28"/>
          <w:lang w:val="en-US" w:eastAsia="zh-CN"/>
        </w:rPr>
        <w:t>，甲方应将</w:t>
      </w:r>
      <w:r>
        <w:rPr>
          <w:rFonts w:hint="eastAsia" w:ascii="宋体" w:hAnsi="宋体" w:cs="宋体"/>
          <w:color w:val="auto"/>
          <w:sz w:val="28"/>
          <w:szCs w:val="28"/>
          <w:lang w:val="en-US" w:eastAsia="zh-CN"/>
        </w:rPr>
        <w:t>履约保函</w:t>
      </w:r>
      <w:r>
        <w:rPr>
          <w:rFonts w:hint="eastAsia" w:ascii="宋体" w:hAnsi="宋体" w:eastAsia="宋体" w:cs="宋体"/>
          <w:color w:val="auto"/>
          <w:sz w:val="28"/>
          <w:szCs w:val="28"/>
          <w:lang w:val="en-US" w:eastAsia="zh-CN"/>
        </w:rPr>
        <w:t>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f6e421ed-1dec-462a-b02b-a5c7ab30f66c}"/>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78" w:edGrp="everyone"/>
          <w:r>
            <w:rPr>
              <w:rFonts w:hint="eastAsia" w:cstheme="minorBidi"/>
              <w:kern w:val="2"/>
              <w:sz w:val="28"/>
              <w:szCs w:val="36"/>
              <w:u w:val="single"/>
              <w:lang w:val="en-US" w:eastAsia="zh-CN" w:bidi="ar-SA"/>
            </w:rPr>
            <w:t xml:space="preserve">    </w:t>
          </w:r>
          <w:permEnd w:id="78"/>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e9dcd3fe-7650-474c-9147-c1244d1977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9" w:edGrp="everyone"/>
          <w:r>
            <w:rPr>
              <w:rFonts w:hint="eastAsia" w:cstheme="minorBidi"/>
              <w:kern w:val="2"/>
              <w:sz w:val="28"/>
              <w:szCs w:val="36"/>
              <w:u w:val="single"/>
              <w:lang w:val="en-US" w:eastAsia="zh-CN" w:bidi="ar-SA"/>
            </w:rPr>
            <w:t xml:space="preserve">     </w:t>
          </w:r>
          <w:permEnd w:id="79"/>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80"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0"/>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ba859502-5caa-4604-84b9-64850fb4988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1" w:edGrp="everyone"/>
          <w:r>
            <w:rPr>
              <w:rFonts w:hint="eastAsia" w:cstheme="minorBidi"/>
              <w:kern w:val="2"/>
              <w:sz w:val="28"/>
              <w:szCs w:val="36"/>
              <w:u w:val="single"/>
              <w:lang w:val="en-US" w:eastAsia="zh-CN" w:bidi="ar-SA"/>
            </w:rPr>
            <w:t xml:space="preserve">     </w:t>
          </w:r>
          <w:permEnd w:id="81"/>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89ccfac2-1263-4ee1-ac44-7185f1e9968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2" w:edGrp="everyone"/>
          <w:r>
            <w:rPr>
              <w:rFonts w:hint="eastAsia" w:cstheme="minorBidi"/>
              <w:kern w:val="2"/>
              <w:sz w:val="28"/>
              <w:szCs w:val="36"/>
              <w:u w:val="single"/>
              <w:lang w:val="en-US" w:eastAsia="zh-CN" w:bidi="ar-SA"/>
            </w:rPr>
            <w:t xml:space="preserve">     </w:t>
          </w:r>
          <w:permEnd w:id="82"/>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26db6312-4010-489b-9255-8c1760bf2ca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3" w:edGrp="everyone"/>
          <w:r>
            <w:rPr>
              <w:rFonts w:hint="eastAsia" w:cstheme="minorBidi"/>
              <w:kern w:val="2"/>
              <w:sz w:val="28"/>
              <w:szCs w:val="36"/>
              <w:u w:val="single"/>
              <w:lang w:val="en-US" w:eastAsia="zh-CN" w:bidi="ar-SA"/>
            </w:rPr>
            <w:t xml:space="preserve">     </w:t>
          </w:r>
          <w:permEnd w:id="83"/>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6</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8b7de55c-c01e-49c2-81b6-cbcb355b163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4" w:edGrp="everyone"/>
          <w:r>
            <w:rPr>
              <w:rFonts w:hint="eastAsia" w:cstheme="minorBidi"/>
              <w:kern w:val="2"/>
              <w:sz w:val="28"/>
              <w:szCs w:val="36"/>
              <w:u w:val="single"/>
              <w:lang w:val="en-US" w:eastAsia="zh-CN" w:bidi="ar-SA"/>
            </w:rPr>
            <w:t xml:space="preserve">    年</w:t>
          </w:r>
          <w:permEnd w:id="84"/>
        </w:sdtContent>
      </w:sdt>
      <w:r>
        <w:rPr>
          <w:rFonts w:hint="eastAsia" w:ascii="宋体" w:hAnsi="宋体" w:eastAsia="宋体" w:cs="宋体"/>
          <w:b w:val="0"/>
          <w:bCs w:val="0"/>
          <w:color w:val="auto"/>
          <w:sz w:val="28"/>
          <w:szCs w:val="28"/>
          <w:u w:val="none"/>
          <w:shd w:val="clear" w:color="auto" w:fill="auto"/>
          <w:lang w:val="en-US" w:eastAsia="zh-CN"/>
        </w:rPr>
        <w:t>，自</w:t>
      </w:r>
      <w:permStart w:id="85"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5"/>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86"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6"/>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outlineLvl w:val="9"/>
        <w:rPr>
          <w:rFonts w:hint="eastAsia" w:asciiTheme="minorEastAsia" w:hAnsiTheme="minorEastAsia" w:eastAsiaTheme="minorEastAsia" w:cstheme="minorEastAsia"/>
          <w:color w:val="auto"/>
          <w:sz w:val="28"/>
          <w:szCs w:val="28"/>
          <w:u w:val="single"/>
          <w:lang w:val="en-US" w:eastAsia="zh-CN"/>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r>
        <w:rPr>
          <w:rFonts w:hint="eastAsia" w:ascii="宋体" w:hAnsi="宋体" w:cs="宋体"/>
          <w:b w:val="0"/>
          <w:bCs w:val="0"/>
          <w:color w:val="auto"/>
          <w:sz w:val="28"/>
          <w:szCs w:val="28"/>
          <w:lang w:val="en-US" w:eastAsia="zh-CN"/>
        </w:rPr>
        <w:t>予以支付所发生的费用，如有剩余，不再退还；如不足支付第三方代履行费用的，不足部分由乙方另行支付。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outlineLvl w:val="9"/>
        <w:rPr>
          <w:rFonts w:hint="eastAsia" w:ascii="黑体" w:hAnsi="黑体" w:eastAsia="黑体"/>
          <w:color w:val="auto"/>
          <w:sz w:val="28"/>
          <w:szCs w:val="28"/>
        </w:rPr>
      </w:pPr>
      <w:r>
        <w:rPr>
          <w:rFonts w:hint="eastAsia" w:ascii="黑体" w:hAnsi="黑体" w:eastAsia="黑体"/>
          <w:color w:val="auto"/>
          <w:sz w:val="28"/>
          <w:szCs w:val="28"/>
          <w:lang w:val="en-US" w:eastAsia="zh-CN"/>
        </w:rPr>
        <w:t>7</w:t>
      </w:r>
      <w:r>
        <w:rPr>
          <w:rFonts w:hint="eastAsia" w:ascii="黑体" w:hAnsi="黑体" w:eastAsia="黑体"/>
          <w:color w:val="auto"/>
          <w:sz w:val="28"/>
          <w:szCs w:val="28"/>
        </w:rPr>
        <w:t>.双方权利义务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outlineLvl w:val="9"/>
        <w:rPr>
          <w:rFonts w:hint="eastAsia" w:ascii="宋体" w:hAnsi="宋体"/>
          <w:color w:val="auto"/>
          <w:sz w:val="28"/>
          <w:szCs w:val="28"/>
        </w:rPr>
      </w:pPr>
      <w:r>
        <w:rPr>
          <w:rFonts w:hint="eastAsia" w:ascii="宋体" w:hAnsi="宋体"/>
          <w:color w:val="auto"/>
          <w:sz w:val="28"/>
          <w:szCs w:val="28"/>
          <w:lang w:val="en-US" w:eastAsia="zh-CN"/>
        </w:rPr>
        <w:t>7</w:t>
      </w:r>
      <w:r>
        <w:rPr>
          <w:rFonts w:hint="eastAsia" w:ascii="宋体" w:hAnsi="宋体"/>
          <w:color w:val="auto"/>
          <w:sz w:val="28"/>
          <w:szCs w:val="28"/>
        </w:rPr>
        <w:t>.1甲方权利义务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outlineLvl w:val="9"/>
        <w:rPr>
          <w:rFonts w:hint="eastAsia" w:ascii="宋体" w:hAnsi="宋体"/>
          <w:color w:val="auto"/>
          <w:sz w:val="28"/>
          <w:szCs w:val="28"/>
        </w:rPr>
      </w:pPr>
      <w:r>
        <w:rPr>
          <w:rFonts w:hint="eastAsia" w:ascii="宋体" w:hAnsi="宋体"/>
          <w:color w:val="auto"/>
          <w:sz w:val="28"/>
          <w:szCs w:val="28"/>
          <w:lang w:val="en-US" w:eastAsia="zh-CN"/>
        </w:rPr>
        <w:t>7</w:t>
      </w:r>
      <w:r>
        <w:rPr>
          <w:rFonts w:hint="eastAsia" w:ascii="宋体" w:hAnsi="宋体"/>
          <w:color w:val="auto"/>
          <w:sz w:val="28"/>
          <w:szCs w:val="28"/>
        </w:rPr>
        <w:t>.1.1测量人员进场后应派人到现场指定线路塔基的起止点和权属界线。</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outlineLvl w:val="9"/>
        <w:rPr>
          <w:rFonts w:hint="eastAsia" w:ascii="宋体" w:hAnsi="宋体"/>
          <w:color w:val="auto"/>
          <w:sz w:val="28"/>
          <w:szCs w:val="28"/>
        </w:rPr>
      </w:pPr>
      <w:r>
        <w:rPr>
          <w:rFonts w:hint="eastAsia" w:ascii="宋体" w:hAnsi="宋体"/>
          <w:color w:val="auto"/>
          <w:sz w:val="28"/>
          <w:szCs w:val="28"/>
          <w:lang w:val="en-US" w:eastAsia="zh-CN"/>
        </w:rPr>
        <w:t>7.1.2</w:t>
      </w:r>
      <w:r>
        <w:rPr>
          <w:rFonts w:hint="eastAsia" w:ascii="宋体" w:hAnsi="宋体"/>
          <w:color w:val="auto"/>
          <w:sz w:val="28"/>
          <w:szCs w:val="28"/>
        </w:rPr>
        <w:t>负责组织土地权利人到现场指界划界、签字、摁手印等工作。</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outlineLvl w:val="9"/>
        <w:rPr>
          <w:rFonts w:hint="eastAsia" w:ascii="宋体" w:hAnsi="宋体"/>
          <w:color w:val="auto"/>
          <w:sz w:val="28"/>
          <w:szCs w:val="28"/>
        </w:rPr>
      </w:pPr>
      <w:r>
        <w:rPr>
          <w:rFonts w:hint="eastAsia" w:ascii="宋体" w:hAnsi="宋体"/>
          <w:color w:val="auto"/>
          <w:sz w:val="28"/>
          <w:szCs w:val="28"/>
          <w:lang w:val="en-US" w:eastAsia="zh-CN"/>
        </w:rPr>
        <w:t>7.1.3</w:t>
      </w:r>
      <w:r>
        <w:rPr>
          <w:rFonts w:hint="eastAsia" w:ascii="宋体" w:hAnsi="宋体"/>
          <w:color w:val="auto"/>
          <w:sz w:val="28"/>
          <w:szCs w:val="28"/>
        </w:rPr>
        <w:t>乙方遇到不清楚的权属界线应及时派人到现场处理。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outlineLvl w:val="9"/>
        <w:rPr>
          <w:rFonts w:hint="default" w:ascii="宋体" w:hAnsi="宋体"/>
          <w:color w:val="auto"/>
          <w:sz w:val="28"/>
          <w:szCs w:val="28"/>
          <w:lang w:val="en-US" w:eastAsia="zh-CN"/>
        </w:rPr>
      </w:pPr>
      <w:r>
        <w:rPr>
          <w:rFonts w:hint="eastAsia" w:ascii="宋体" w:hAnsi="宋体"/>
          <w:color w:val="auto"/>
          <w:sz w:val="28"/>
          <w:szCs w:val="28"/>
          <w:lang w:val="en-US" w:eastAsia="zh-CN"/>
        </w:rPr>
        <w:t>7.1.4其他：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554ddbab-e95f-4029-b085-589da90fefff}"/>
          </w:placeholder>
          <w:text w:multiLine="1"/>
        </w:sdtPr>
        <w:sdtEndPr>
          <w:rPr>
            <w:rFonts w:hint="eastAsia" w:ascii="宋体" w:hAnsi="宋体" w:eastAsia="宋体" w:cs="宋体"/>
            <w:color w:val="auto"/>
            <w:kern w:val="2"/>
            <w:sz w:val="28"/>
            <w:szCs w:val="28"/>
            <w:u w:val="single"/>
            <w:lang w:val="en-US" w:eastAsia="zh-CN" w:bidi="ar-SA"/>
          </w:rPr>
        </w:sdtEndPr>
        <w:sdtContent>
          <w:permStart w:id="87" w:edGrp="everyone"/>
          <w:r>
            <w:rPr>
              <w:rFonts w:hint="eastAsia" w:ascii="宋体" w:hAnsi="宋体" w:eastAsia="宋体" w:cs="宋体"/>
              <w:color w:val="auto"/>
              <w:sz w:val="28"/>
              <w:szCs w:val="28"/>
              <w:u w:val="single"/>
              <w:lang w:val="en-US" w:eastAsia="zh-CN"/>
            </w:rPr>
            <w:t xml:space="preserve">     </w:t>
          </w:r>
          <w:permEnd w:id="8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outlineLvl w:val="9"/>
        <w:rPr>
          <w:rFonts w:hint="eastAsia" w:ascii="宋体" w:hAnsi="宋体"/>
          <w:color w:val="auto"/>
          <w:sz w:val="28"/>
          <w:szCs w:val="28"/>
        </w:rPr>
      </w:pPr>
      <w:r>
        <w:rPr>
          <w:rFonts w:hint="eastAsia" w:ascii="宋体" w:hAnsi="宋体"/>
          <w:color w:val="auto"/>
          <w:sz w:val="28"/>
          <w:szCs w:val="28"/>
          <w:lang w:val="en-US" w:eastAsia="zh-CN"/>
        </w:rPr>
        <w:t>7</w:t>
      </w:r>
      <w:r>
        <w:rPr>
          <w:rFonts w:hint="eastAsia" w:ascii="宋体" w:hAnsi="宋体"/>
          <w:color w:val="auto"/>
          <w:sz w:val="28"/>
          <w:szCs w:val="28"/>
        </w:rPr>
        <w:t>.2乙方权利义务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7</w:t>
      </w:r>
      <w:r>
        <w:rPr>
          <w:rFonts w:hint="eastAsia" w:ascii="宋体" w:hAnsi="宋体"/>
          <w:color w:val="auto"/>
          <w:sz w:val="28"/>
          <w:szCs w:val="28"/>
        </w:rPr>
        <w:t>.2.1乙方保证具有从事建设工程土地勘测定界报告</w:t>
      </w:r>
      <w:r>
        <w:rPr>
          <w:rFonts w:hint="eastAsia" w:ascii="宋体" w:hAnsi="宋体"/>
          <w:color w:val="auto"/>
          <w:sz w:val="28"/>
          <w:szCs w:val="28"/>
          <w:lang w:val="en-US" w:eastAsia="zh-CN"/>
        </w:rPr>
        <w:t>编制及本合同约定的其他技术服务</w:t>
      </w:r>
      <w:r>
        <w:rPr>
          <w:rFonts w:hint="eastAsia" w:ascii="宋体" w:hAnsi="宋体"/>
          <w:color w:val="auto"/>
          <w:sz w:val="28"/>
          <w:szCs w:val="28"/>
        </w:rPr>
        <w:t>的资质。</w:t>
      </w:r>
      <w:bookmarkEnd w:id="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7</w:t>
      </w:r>
      <w:r>
        <w:rPr>
          <w:rFonts w:hint="eastAsia" w:ascii="宋体" w:hAnsi="宋体"/>
          <w:color w:val="auto"/>
          <w:sz w:val="28"/>
          <w:szCs w:val="28"/>
        </w:rPr>
        <w:t>.2.2按本合同约定提交</w:t>
      </w:r>
      <w:r>
        <w:rPr>
          <w:rFonts w:hint="eastAsia" w:ascii="宋体" w:hAnsi="宋体" w:cs="宋体"/>
          <w:color w:val="auto"/>
          <w:sz w:val="28"/>
          <w:szCs w:val="28"/>
        </w:rPr>
        <w:t>《</w:t>
      </w:r>
      <w:r>
        <w:rPr>
          <w:rFonts w:hint="eastAsia" w:ascii="宋体" w:hAnsi="宋体"/>
          <w:color w:val="auto"/>
          <w:sz w:val="28"/>
          <w:szCs w:val="28"/>
        </w:rPr>
        <w:t>建设工程土地勘测定界报告</w:t>
      </w:r>
      <w:r>
        <w:rPr>
          <w:rFonts w:hint="eastAsia" w:ascii="宋体" w:hAnsi="宋体" w:cs="宋体"/>
          <w:color w:val="auto"/>
          <w:sz w:val="28"/>
          <w:szCs w:val="28"/>
        </w:rPr>
        <w:t>》</w:t>
      </w:r>
      <w:r>
        <w:rPr>
          <w:rFonts w:hint="eastAsia" w:ascii="宋体" w:hAnsi="宋体"/>
          <w:color w:val="auto"/>
          <w:sz w:val="28"/>
          <w:szCs w:val="28"/>
        </w:rPr>
        <w:t>，并对该报告的完整性和准确性负责。</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7</w:t>
      </w:r>
      <w:r>
        <w:rPr>
          <w:rFonts w:hint="eastAsia" w:ascii="宋体" w:hAnsi="宋体"/>
          <w:color w:val="auto"/>
          <w:sz w:val="28"/>
          <w:szCs w:val="28"/>
        </w:rPr>
        <w:t>.2.3乙方应于提交</w:t>
      </w:r>
      <w:r>
        <w:rPr>
          <w:rFonts w:hint="eastAsia" w:ascii="宋体" w:hAnsi="宋体" w:cs="宋体"/>
          <w:color w:val="auto"/>
          <w:sz w:val="28"/>
          <w:szCs w:val="28"/>
        </w:rPr>
        <w:t>《</w:t>
      </w:r>
      <w:r>
        <w:rPr>
          <w:rFonts w:hint="eastAsia" w:ascii="宋体" w:hAnsi="宋体"/>
          <w:color w:val="auto"/>
          <w:sz w:val="28"/>
          <w:szCs w:val="28"/>
        </w:rPr>
        <w:t>建设工程土地勘测定界报告</w:t>
      </w:r>
      <w:r>
        <w:rPr>
          <w:rFonts w:hint="eastAsia" w:ascii="宋体" w:hAnsi="宋体" w:cs="宋体"/>
          <w:color w:val="auto"/>
          <w:sz w:val="28"/>
          <w:szCs w:val="28"/>
        </w:rPr>
        <w:t>》</w:t>
      </w:r>
      <w:r>
        <w:rPr>
          <w:rFonts w:hint="eastAsia" w:ascii="宋体" w:hAnsi="宋体"/>
          <w:color w:val="auto"/>
          <w:sz w:val="28"/>
          <w:szCs w:val="28"/>
        </w:rPr>
        <w:t>后</w:t>
      </w:r>
      <w:permStart w:id="88" w:edGrp="everyone"/>
      <w:r>
        <w:rPr>
          <w:rFonts w:hint="eastAsia" w:asciiTheme="minorEastAsia" w:hAnsiTheme="minorEastAsia" w:eastAsiaTheme="minorEastAsia" w:cstheme="minorEastAsia"/>
          <w:color w:val="auto"/>
          <w:sz w:val="28"/>
          <w:szCs w:val="28"/>
          <w:u w:val="single"/>
          <w:lang w:val="en-US" w:eastAsia="zh-CN"/>
        </w:rPr>
        <w:t xml:space="preserve">      </w:t>
      </w:r>
      <w:permEnd w:id="88"/>
      <w:r>
        <w:rPr>
          <w:rFonts w:hint="eastAsia" w:ascii="宋体" w:hAnsi="宋体"/>
          <w:color w:val="auto"/>
          <w:sz w:val="28"/>
          <w:szCs w:val="28"/>
        </w:rPr>
        <w:t>日内，协助甲方向行政主管机关上报，并最终取得正式批复文件。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7</w:t>
      </w:r>
      <w:r>
        <w:rPr>
          <w:rFonts w:hint="eastAsia" w:ascii="宋体" w:hAnsi="宋体"/>
          <w:color w:val="auto"/>
          <w:sz w:val="28"/>
          <w:szCs w:val="28"/>
        </w:rPr>
        <w:t>.2.4负责解答甲方提出的咨询问题。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7</w:t>
      </w:r>
      <w:r>
        <w:rPr>
          <w:rFonts w:hint="eastAsia" w:ascii="宋体" w:hAnsi="宋体"/>
          <w:color w:val="auto"/>
          <w:sz w:val="28"/>
          <w:szCs w:val="28"/>
        </w:rPr>
        <w:t>.2.5未经甲方书面同意，乙方不得将本合同项下技术服务内容交第三人完成。</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7</w:t>
      </w:r>
      <w:r>
        <w:rPr>
          <w:rFonts w:hint="eastAsia" w:ascii="宋体" w:hAnsi="宋体"/>
          <w:color w:val="auto"/>
          <w:sz w:val="28"/>
          <w:szCs w:val="28"/>
        </w:rPr>
        <w:t>.2.6妥善保管并按甲方要求退还甲方提供的资料。</w:t>
      </w:r>
      <w:bookmarkStart w:id="2" w:name="_Toc43502881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黑体" w:hAnsi="黑体" w:eastAsia="黑体"/>
          <w:color w:val="auto"/>
          <w:sz w:val="28"/>
          <w:szCs w:val="28"/>
        </w:rPr>
      </w:pPr>
      <w:r>
        <w:rPr>
          <w:rFonts w:hint="eastAsia" w:ascii="黑体" w:hAnsi="黑体" w:eastAsia="黑体"/>
          <w:color w:val="auto"/>
          <w:sz w:val="28"/>
          <w:szCs w:val="28"/>
          <w:lang w:val="en-US" w:eastAsia="zh-CN"/>
        </w:rPr>
        <w:t>8</w:t>
      </w:r>
      <w:r>
        <w:rPr>
          <w:rFonts w:hint="eastAsia" w:ascii="黑体" w:hAnsi="黑体" w:eastAsia="黑体"/>
          <w:color w:val="auto"/>
          <w:sz w:val="28"/>
          <w:szCs w:val="28"/>
        </w:rPr>
        <w:t>.</w:t>
      </w:r>
      <w:bookmarkEnd w:id="2"/>
      <w:r>
        <w:rPr>
          <w:rFonts w:hint="eastAsia" w:ascii="黑体" w:hAnsi="黑体" w:eastAsia="黑体"/>
          <w:color w:val="auto"/>
          <w:sz w:val="28"/>
          <w:szCs w:val="28"/>
        </w:rPr>
        <w:t>知识产权</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8</w:t>
      </w:r>
      <w:r>
        <w:rPr>
          <w:rFonts w:hint="eastAsia" w:ascii="宋体" w:hAnsi="宋体"/>
          <w:color w:val="auto"/>
          <w:sz w:val="28"/>
          <w:szCs w:val="28"/>
        </w:rPr>
        <w:t>.1乙方利用甲方提供的技术资料和工作条件所完成的技术成果及所有相关权利，归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76b9e675-d011-4a3c-b4b1-e9b1a9ef826b}"/>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89" w:edGrp="everyone"/>
          <w:r>
            <w:rPr>
              <w:rFonts w:hint="eastAsia" w:cstheme="minorBidi"/>
              <w:kern w:val="2"/>
              <w:sz w:val="28"/>
              <w:szCs w:val="36"/>
              <w:u w:val="single"/>
              <w:lang w:val="en-US" w:eastAsia="zh-CN" w:bidi="ar-SA"/>
            </w:rPr>
            <w:t xml:space="preserve">       </w:t>
          </w:r>
          <w:permEnd w:id="89"/>
        </w:sdtContent>
      </w:sdt>
      <w:r>
        <w:rPr>
          <w:rFonts w:hint="eastAsia" w:ascii="宋体" w:hAnsi="宋体"/>
          <w:color w:val="auto"/>
          <w:sz w:val="28"/>
          <w:szCs w:val="28"/>
        </w:rPr>
        <w:t>方所有。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8</w:t>
      </w:r>
      <w:r>
        <w:rPr>
          <w:rFonts w:hint="eastAsia" w:ascii="宋体" w:hAnsi="宋体"/>
          <w:color w:val="auto"/>
          <w:sz w:val="28"/>
          <w:szCs w:val="28"/>
        </w:rPr>
        <w:t>.2甲方利用乙方提交的技术服务工作成果所完成的新的技术成果及所有相关权利，归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da5e079f-11fc-441d-b9aa-dac5f210ee05}"/>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90" w:edGrp="everyone"/>
          <w:r>
            <w:rPr>
              <w:rFonts w:hint="eastAsia" w:cstheme="minorBidi"/>
              <w:kern w:val="2"/>
              <w:sz w:val="28"/>
              <w:szCs w:val="36"/>
              <w:u w:val="single"/>
              <w:lang w:val="en-US" w:eastAsia="zh-CN" w:bidi="ar-SA"/>
            </w:rPr>
            <w:t xml:space="preserve">       </w:t>
          </w:r>
          <w:permEnd w:id="90"/>
        </w:sdtContent>
      </w:sdt>
      <w:r>
        <w:rPr>
          <w:rFonts w:hint="eastAsia" w:ascii="宋体" w:hAnsi="宋体"/>
          <w:color w:val="auto"/>
          <w:sz w:val="28"/>
          <w:szCs w:val="28"/>
        </w:rPr>
        <w:t>方所有。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8</w:t>
      </w:r>
      <w:r>
        <w:rPr>
          <w:rFonts w:hint="eastAsia" w:ascii="宋体" w:hAnsi="宋体"/>
          <w:color w:val="auto"/>
          <w:sz w:val="28"/>
          <w:szCs w:val="28"/>
        </w:rPr>
        <w:t>.3其他：</w:t>
      </w:r>
      <w:bookmarkStart w:id="3" w:name="_Toc435028811"/>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f684028d-e386-491e-b02d-de2782d06ea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91" w:edGrp="everyone"/>
          <w:r>
            <w:rPr>
              <w:rFonts w:hint="eastAsia" w:ascii="宋体" w:hAnsi="宋体" w:eastAsia="宋体" w:cs="宋体"/>
              <w:color w:val="auto"/>
              <w:sz w:val="28"/>
              <w:szCs w:val="28"/>
              <w:highlight w:val="none"/>
              <w:u w:val="single"/>
              <w:lang w:val="en-US" w:eastAsia="zh-CN"/>
            </w:rPr>
            <w:t xml:space="preserve">     </w:t>
          </w:r>
          <w:permEnd w:id="9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黑体" w:hAnsi="黑体" w:eastAsia="黑体"/>
          <w:color w:val="auto"/>
          <w:sz w:val="28"/>
          <w:szCs w:val="28"/>
        </w:rPr>
      </w:pPr>
      <w:r>
        <w:rPr>
          <w:rFonts w:hint="eastAsia" w:ascii="黑体" w:hAnsi="黑体" w:eastAsia="黑体"/>
          <w:color w:val="auto"/>
          <w:sz w:val="28"/>
          <w:szCs w:val="28"/>
          <w:lang w:val="en-US" w:eastAsia="zh-CN"/>
        </w:rPr>
        <w:t>9</w:t>
      </w:r>
      <w:r>
        <w:rPr>
          <w:rFonts w:hint="eastAsia" w:ascii="黑体" w:hAnsi="黑体" w:eastAsia="黑体"/>
          <w:color w:val="auto"/>
          <w:sz w:val="28"/>
          <w:szCs w:val="28"/>
        </w:rPr>
        <w:t>.合同变更及解除</w:t>
      </w:r>
      <w:bookmarkEnd w:id="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9</w:t>
      </w:r>
      <w:r>
        <w:rPr>
          <w:rFonts w:hint="eastAsia" w:ascii="宋体" w:hAnsi="宋体"/>
          <w:color w:val="auto"/>
          <w:sz w:val="28"/>
          <w:szCs w:val="28"/>
        </w:rPr>
        <w:t>.1合同执行过程中，如一方需变更合同条款，应向对方提出变更内容及理由的书面申请报告，经对方审核同意并签订补充协议，合同条款予以变更。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9</w:t>
      </w:r>
      <w:r>
        <w:rPr>
          <w:rFonts w:hint="eastAsia" w:ascii="宋体" w:hAnsi="宋体"/>
          <w:color w:val="auto"/>
          <w:sz w:val="28"/>
          <w:szCs w:val="28"/>
        </w:rPr>
        <w:t>.2因乙方原因导致本合同项目无法按计划进行，甲方有权要求解除合同，并要求乙方按本合同约定承担违约责任和赔偿损失。</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9</w:t>
      </w:r>
      <w:r>
        <w:rPr>
          <w:rFonts w:hint="eastAsia" w:ascii="宋体" w:hAnsi="宋体"/>
          <w:color w:val="auto"/>
          <w:sz w:val="28"/>
          <w:szCs w:val="28"/>
        </w:rPr>
        <w:t>.3合同解除后，双方据实结算，未履行部分不再履行，乙方应返还甲方提交的资料，还应将已完成部分的成果移交甲方。</w:t>
      </w:r>
      <w:bookmarkStart w:id="4" w:name="_Toc43502881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黑体" w:hAnsi="黑体" w:eastAsia="黑体"/>
          <w:color w:val="auto"/>
          <w:sz w:val="28"/>
          <w:szCs w:val="28"/>
        </w:rPr>
      </w:pPr>
      <w:r>
        <w:rPr>
          <w:rFonts w:hint="eastAsia" w:ascii="黑体" w:hAnsi="黑体" w:eastAsia="黑体"/>
          <w:color w:val="auto"/>
          <w:sz w:val="28"/>
          <w:szCs w:val="28"/>
          <w:lang w:val="en-US" w:eastAsia="zh-CN"/>
        </w:rPr>
        <w:t>10</w:t>
      </w:r>
      <w:r>
        <w:rPr>
          <w:rFonts w:hint="eastAsia" w:ascii="黑体" w:hAnsi="黑体" w:eastAsia="黑体"/>
          <w:color w:val="auto"/>
          <w:sz w:val="28"/>
          <w:szCs w:val="28"/>
        </w:rPr>
        <w:t>.违约责任</w:t>
      </w:r>
      <w:bookmarkEnd w:id="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10</w:t>
      </w:r>
      <w:r>
        <w:rPr>
          <w:rFonts w:hint="eastAsia" w:ascii="宋体" w:hAnsi="宋体"/>
          <w:color w:val="auto"/>
          <w:sz w:val="28"/>
          <w:szCs w:val="28"/>
        </w:rPr>
        <w:t>.1本合同生效后，甲乙双方均应当全面履行合同义务。任何一方违约，均应当承担违约责任，并赔偿对方由此受到的损失。</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10</w:t>
      </w:r>
      <w:r>
        <w:rPr>
          <w:rFonts w:hint="eastAsia" w:ascii="宋体" w:hAnsi="宋体"/>
          <w:color w:val="auto"/>
          <w:sz w:val="28"/>
          <w:szCs w:val="28"/>
        </w:rPr>
        <w:t>.2</w:t>
      </w:r>
      <w:r>
        <w:rPr>
          <w:rFonts w:hint="eastAsia" w:ascii="宋体" w:hAnsi="宋体" w:eastAsia="宋体" w:cs="宋体"/>
          <w:sz w:val="28"/>
          <w:szCs w:val="28"/>
        </w:rPr>
        <w:t>合同生效后，甲方因</w:t>
      </w:r>
      <w:r>
        <w:rPr>
          <w:rFonts w:hint="eastAsia" w:ascii="宋体" w:hAnsi="宋体" w:eastAsia="宋体" w:cs="宋体"/>
          <w:sz w:val="28"/>
          <w:szCs w:val="28"/>
          <w:lang w:val="en-US" w:eastAsia="zh-CN"/>
        </w:rPr>
        <w:t>工程停缓建等原因需要提前终止本合同的，甲方应提前书面通知乙方，通知到达乙方时，本合同即时终止，甲乙双方据实结算，未履行部分不再履行。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10.3</w:t>
      </w:r>
      <w:r>
        <w:rPr>
          <w:rFonts w:hint="eastAsia" w:ascii="宋体" w:hAnsi="宋体"/>
          <w:color w:val="auto"/>
          <w:sz w:val="28"/>
          <w:szCs w:val="28"/>
        </w:rPr>
        <w:t>甲方</w:t>
      </w:r>
      <w:r>
        <w:rPr>
          <w:rFonts w:hint="eastAsia" w:ascii="宋体" w:hAnsi="宋体"/>
          <w:color w:val="auto"/>
          <w:sz w:val="28"/>
          <w:szCs w:val="28"/>
          <w:lang w:val="en-US" w:eastAsia="zh-CN"/>
        </w:rPr>
        <w:t>未</w:t>
      </w:r>
      <w:r>
        <w:rPr>
          <w:rFonts w:hint="eastAsia" w:ascii="宋体" w:hAnsi="宋体"/>
          <w:color w:val="auto"/>
          <w:sz w:val="28"/>
          <w:szCs w:val="28"/>
        </w:rPr>
        <w:t>按约定</w:t>
      </w:r>
      <w:r>
        <w:rPr>
          <w:rFonts w:hint="eastAsia" w:ascii="宋体" w:hAnsi="宋体"/>
          <w:color w:val="auto"/>
          <w:sz w:val="28"/>
          <w:szCs w:val="28"/>
          <w:lang w:val="en-US" w:eastAsia="zh-CN"/>
        </w:rPr>
        <w:t>时间</w:t>
      </w:r>
      <w:r>
        <w:rPr>
          <w:rFonts w:hint="eastAsia" w:ascii="宋体" w:hAnsi="宋体"/>
          <w:color w:val="auto"/>
          <w:sz w:val="28"/>
          <w:szCs w:val="28"/>
        </w:rPr>
        <w:t>支付合同价款的，每逾期一日，应按应付款项的</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7f18d052-f0a7-4f24-bcbb-5ef97bfad71d}"/>
          </w:placeholder>
          <w:text w:multiLine="1"/>
        </w:sdtPr>
        <w:sdtEndPr>
          <w:rPr>
            <w:rFonts w:hint="eastAsia" w:ascii="宋体" w:hAnsi="宋体" w:eastAsia="宋体" w:cs="宋体"/>
            <w:kern w:val="2"/>
            <w:sz w:val="28"/>
            <w:szCs w:val="36"/>
            <w:lang w:val="en-US" w:eastAsia="zh-CN" w:bidi="ar-SA"/>
          </w:rPr>
        </w:sdtEndPr>
        <w:sdtContent>
          <w:permStart w:id="92" w:edGrp="everyone"/>
          <w:r>
            <w:rPr>
              <w:rFonts w:hint="eastAsia" w:ascii="宋体" w:hAnsi="宋体" w:eastAsia="宋体" w:cs="宋体"/>
              <w:kern w:val="2"/>
              <w:sz w:val="28"/>
              <w:szCs w:val="36"/>
              <w:u w:val="single"/>
              <w:lang w:val="en-US" w:eastAsia="zh-CN" w:bidi="ar-SA"/>
            </w:rPr>
            <w:t xml:space="preserve">     </w:t>
          </w:r>
          <w:permEnd w:id="92"/>
        </w:sdtContent>
      </w:sdt>
      <w:r>
        <w:rPr>
          <w:rFonts w:hint="eastAsia" w:ascii="宋体" w:hAnsi="宋体"/>
          <w:color w:val="auto"/>
          <w:sz w:val="28"/>
          <w:szCs w:val="28"/>
        </w:rPr>
        <w:t>‰向乙方支付违约金。</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10</w:t>
      </w:r>
      <w:r>
        <w:rPr>
          <w:rFonts w:hint="eastAsia" w:ascii="宋体" w:hAnsi="宋体"/>
          <w:color w:val="auto"/>
          <w:sz w:val="28"/>
          <w:szCs w:val="28"/>
        </w:rPr>
        <w:t>.</w:t>
      </w:r>
      <w:r>
        <w:rPr>
          <w:rFonts w:hint="eastAsia" w:ascii="宋体" w:hAnsi="宋体"/>
          <w:color w:val="auto"/>
          <w:sz w:val="28"/>
          <w:szCs w:val="28"/>
          <w:lang w:val="en-US" w:eastAsia="zh-CN"/>
        </w:rPr>
        <w:t>4</w:t>
      </w:r>
      <w:r>
        <w:rPr>
          <w:rFonts w:hint="eastAsia" w:ascii="宋体" w:hAnsi="宋体"/>
          <w:color w:val="auto"/>
          <w:sz w:val="28"/>
          <w:szCs w:val="28"/>
        </w:rPr>
        <w:t>乙方逾期提交</w:t>
      </w:r>
      <w:r>
        <w:rPr>
          <w:rFonts w:hint="eastAsia" w:ascii="宋体" w:hAnsi="宋体" w:cs="宋体"/>
          <w:color w:val="auto"/>
          <w:sz w:val="28"/>
          <w:szCs w:val="28"/>
        </w:rPr>
        <w:t>《</w:t>
      </w:r>
      <w:r>
        <w:rPr>
          <w:rFonts w:hint="eastAsia" w:ascii="宋体" w:hAnsi="宋体"/>
          <w:color w:val="auto"/>
          <w:sz w:val="28"/>
          <w:szCs w:val="28"/>
        </w:rPr>
        <w:t>建设工程土地勘测定界报告</w:t>
      </w:r>
      <w:r>
        <w:rPr>
          <w:rFonts w:hint="eastAsia" w:ascii="宋体" w:hAnsi="宋体" w:cs="宋体"/>
          <w:color w:val="auto"/>
          <w:sz w:val="28"/>
          <w:szCs w:val="28"/>
        </w:rPr>
        <w:t>》</w:t>
      </w:r>
      <w:r>
        <w:rPr>
          <w:rFonts w:hint="eastAsia" w:ascii="宋体" w:hAnsi="宋体"/>
          <w:color w:val="auto"/>
          <w:sz w:val="28"/>
          <w:szCs w:val="28"/>
        </w:rPr>
        <w:t>的，每逾期一日，应按合同价款的</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d8bf85d1-0900-4c18-9718-32e6454f02cb}"/>
          </w:placeholder>
          <w:text w:multiLine="1"/>
        </w:sdtPr>
        <w:sdtEndPr>
          <w:rPr>
            <w:rFonts w:hint="eastAsia" w:ascii="宋体" w:hAnsi="宋体" w:eastAsia="宋体" w:cs="宋体"/>
            <w:kern w:val="2"/>
            <w:sz w:val="28"/>
            <w:szCs w:val="36"/>
            <w:lang w:val="en-US" w:eastAsia="zh-CN" w:bidi="ar-SA"/>
          </w:rPr>
        </w:sdtEndPr>
        <w:sdtContent>
          <w:permStart w:id="93" w:edGrp="everyone"/>
          <w:r>
            <w:rPr>
              <w:rFonts w:hint="eastAsia" w:ascii="宋体" w:hAnsi="宋体" w:eastAsia="宋体" w:cs="宋体"/>
              <w:kern w:val="2"/>
              <w:sz w:val="28"/>
              <w:szCs w:val="36"/>
              <w:u w:val="single"/>
              <w:lang w:val="en-US" w:eastAsia="zh-CN" w:bidi="ar-SA"/>
            </w:rPr>
            <w:t xml:space="preserve">     </w:t>
          </w:r>
          <w:permEnd w:id="93"/>
        </w:sdtContent>
      </w:sdt>
      <w:r>
        <w:rPr>
          <w:rFonts w:hint="eastAsia" w:ascii="宋体" w:hAnsi="宋体" w:cs="黑体"/>
          <w:color w:val="auto"/>
          <w:sz w:val="28"/>
          <w:szCs w:val="28"/>
        </w:rPr>
        <w:t>‰</w:t>
      </w:r>
      <w:r>
        <w:rPr>
          <w:rFonts w:hint="eastAsia" w:ascii="宋体" w:hAnsi="宋体"/>
          <w:color w:val="auto"/>
          <w:sz w:val="28"/>
          <w:szCs w:val="28"/>
        </w:rPr>
        <w:t>向甲方支付违约金；逾期超过</w:t>
      </w:r>
      <w:permStart w:id="94" w:edGrp="everyone"/>
      <w:r>
        <w:rPr>
          <w:rFonts w:hint="eastAsia" w:asciiTheme="minorEastAsia" w:hAnsiTheme="minorEastAsia" w:eastAsiaTheme="minorEastAsia" w:cstheme="minorEastAsia"/>
          <w:color w:val="auto"/>
          <w:sz w:val="28"/>
          <w:szCs w:val="28"/>
          <w:u w:val="single"/>
          <w:lang w:val="en-US" w:eastAsia="zh-CN"/>
        </w:rPr>
        <w:t xml:space="preserve">      </w:t>
      </w:r>
      <w:permEnd w:id="94"/>
      <w:r>
        <w:rPr>
          <w:rFonts w:hint="eastAsia" w:ascii="宋体" w:hAnsi="宋体"/>
          <w:color w:val="auto"/>
          <w:sz w:val="28"/>
          <w:szCs w:val="28"/>
        </w:rPr>
        <w:t>日的，甲方有权单方解除本合同，乙方应按本合同约定承担违约责任，并赔偿甲方因此造成的全部经济损失。</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10</w:t>
      </w:r>
      <w:r>
        <w:rPr>
          <w:rFonts w:hint="eastAsia" w:ascii="宋体" w:hAnsi="宋体"/>
          <w:color w:val="auto"/>
          <w:sz w:val="28"/>
          <w:szCs w:val="28"/>
        </w:rPr>
        <w:t>.</w:t>
      </w:r>
      <w:r>
        <w:rPr>
          <w:rFonts w:hint="eastAsia" w:ascii="宋体" w:hAnsi="宋体"/>
          <w:color w:val="auto"/>
          <w:sz w:val="28"/>
          <w:szCs w:val="28"/>
          <w:lang w:val="en-US" w:eastAsia="zh-CN"/>
        </w:rPr>
        <w:t>5</w:t>
      </w:r>
      <w:r>
        <w:rPr>
          <w:rFonts w:hint="eastAsia" w:ascii="宋体" w:hAnsi="宋体"/>
          <w:color w:val="auto"/>
          <w:sz w:val="28"/>
          <w:szCs w:val="28"/>
        </w:rPr>
        <w:t xml:space="preserve"> 因乙方原因导致本合同项下</w:t>
      </w:r>
      <w:r>
        <w:rPr>
          <w:rFonts w:hint="eastAsia" w:ascii="宋体" w:hAnsi="宋体" w:cs="宋体"/>
          <w:color w:val="auto"/>
          <w:sz w:val="28"/>
          <w:szCs w:val="28"/>
        </w:rPr>
        <w:t>《</w:t>
      </w:r>
      <w:r>
        <w:rPr>
          <w:rFonts w:hint="eastAsia" w:ascii="宋体" w:hAnsi="宋体"/>
          <w:color w:val="auto"/>
          <w:sz w:val="28"/>
          <w:szCs w:val="28"/>
        </w:rPr>
        <w:t>建设工程土地勘测定界报告</w:t>
      </w:r>
      <w:r>
        <w:rPr>
          <w:rFonts w:hint="eastAsia" w:ascii="宋体" w:hAnsi="宋体" w:cs="宋体"/>
          <w:color w:val="auto"/>
          <w:sz w:val="28"/>
          <w:szCs w:val="28"/>
        </w:rPr>
        <w:t>》</w:t>
      </w:r>
      <w:r>
        <w:rPr>
          <w:rFonts w:hint="eastAsia" w:ascii="宋体" w:hAnsi="宋体"/>
          <w:color w:val="auto"/>
          <w:sz w:val="28"/>
          <w:szCs w:val="28"/>
        </w:rPr>
        <w:t>未通过行政主管部门审批的，</w:t>
      </w:r>
      <w:r>
        <w:rPr>
          <w:rFonts w:hint="eastAsia" w:ascii="宋体" w:hAnsi="宋体"/>
          <w:sz w:val="28"/>
          <w:szCs w:val="28"/>
        </w:rPr>
        <w:t>甲方</w:t>
      </w:r>
      <w:r>
        <w:rPr>
          <w:rFonts w:hint="eastAsia" w:ascii="宋体" w:hAnsi="宋体"/>
          <w:sz w:val="28"/>
          <w:szCs w:val="28"/>
          <w:lang w:val="en-US" w:eastAsia="zh-CN"/>
        </w:rPr>
        <w:t>无需向</w:t>
      </w:r>
      <w:r>
        <w:rPr>
          <w:rFonts w:hint="eastAsia" w:ascii="宋体" w:hAnsi="宋体"/>
          <w:sz w:val="28"/>
          <w:szCs w:val="28"/>
        </w:rPr>
        <w:t>乙方支付合同价款，并且乙方应按</w:t>
      </w:r>
      <w:r>
        <w:rPr>
          <w:rFonts w:hint="eastAsia" w:ascii="宋体" w:hAnsi="宋体"/>
          <w:sz w:val="28"/>
          <w:szCs w:val="28"/>
          <w:lang w:val="en-US" w:eastAsia="zh-CN"/>
        </w:rPr>
        <w:t>合同价款</w:t>
      </w:r>
      <w:r>
        <w:rPr>
          <w:rFonts w:hint="eastAsia" w:ascii="宋体" w:hAnsi="宋体"/>
          <w:sz w:val="28"/>
          <w:szCs w:val="28"/>
        </w:rPr>
        <w:t>的</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eb3e583f-fb47-4768-8c34-93505b53810c}"/>
          </w:placeholder>
          <w:text w:multiLine="1"/>
        </w:sdtPr>
        <w:sdtEndPr>
          <w:rPr>
            <w:rFonts w:hint="eastAsia" w:ascii="宋体" w:hAnsi="宋体" w:eastAsia="宋体" w:cs="宋体"/>
            <w:kern w:val="2"/>
            <w:sz w:val="28"/>
            <w:szCs w:val="36"/>
            <w:u w:val="none"/>
            <w:lang w:val="en-US" w:eastAsia="zh-CN" w:bidi="ar-SA"/>
          </w:rPr>
        </w:sdtEndPr>
        <w:sdtContent>
          <w:permStart w:id="95" w:edGrp="everyone"/>
          <w:r>
            <w:rPr>
              <w:rFonts w:hint="eastAsia" w:ascii="宋体" w:hAnsi="宋体" w:eastAsia="宋体" w:cs="宋体"/>
              <w:kern w:val="2"/>
              <w:sz w:val="28"/>
              <w:szCs w:val="36"/>
              <w:u w:val="single"/>
              <w:lang w:val="en-US" w:eastAsia="zh-CN" w:bidi="ar-SA"/>
            </w:rPr>
            <w:t xml:space="preserve">     </w:t>
          </w:r>
          <w:permEnd w:id="95"/>
        </w:sdtContent>
      </w:sdt>
      <w:r>
        <w:rPr>
          <w:rFonts w:hint="eastAsia" w:ascii="宋体" w:hAnsi="宋体"/>
          <w:sz w:val="28"/>
          <w:szCs w:val="28"/>
        </w:rPr>
        <w:t>%向甲方支付违约金。</w:t>
      </w:r>
      <w:r>
        <w:rPr>
          <w:rFonts w:hint="eastAsia" w:ascii="宋体" w:hAnsi="宋体"/>
          <w:sz w:val="28"/>
          <w:szCs w:val="28"/>
          <w:lang w:val="en-US" w:eastAsia="zh-CN"/>
        </w:rPr>
        <w:t>因此导致甲方损失的，乙方应全额赔偿。</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rPr>
      </w:pPr>
      <w:r>
        <w:rPr>
          <w:rFonts w:hint="eastAsia" w:ascii="宋体" w:hAnsi="宋体"/>
          <w:color w:val="auto"/>
          <w:sz w:val="28"/>
          <w:szCs w:val="28"/>
          <w:lang w:val="en-US" w:eastAsia="zh-CN"/>
        </w:rPr>
        <w:t>10</w:t>
      </w:r>
      <w:r>
        <w:rPr>
          <w:rFonts w:hint="eastAsia" w:ascii="宋体" w:hAnsi="宋体"/>
          <w:color w:val="auto"/>
          <w:sz w:val="28"/>
          <w:szCs w:val="28"/>
        </w:rPr>
        <w:t>.</w:t>
      </w:r>
      <w:r>
        <w:rPr>
          <w:rFonts w:hint="eastAsia" w:ascii="宋体" w:hAnsi="宋体"/>
          <w:color w:val="auto"/>
          <w:sz w:val="28"/>
          <w:szCs w:val="28"/>
          <w:lang w:val="en-US" w:eastAsia="zh-CN"/>
        </w:rPr>
        <w:t>6</w:t>
      </w:r>
      <w:r>
        <w:rPr>
          <w:rFonts w:hint="eastAsia" w:ascii="宋体" w:hAnsi="宋体"/>
          <w:color w:val="auto"/>
          <w:sz w:val="28"/>
          <w:szCs w:val="28"/>
        </w:rPr>
        <w:t>乙方违反本合同相关知识产权约定的，应按本合同价款总额的</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17cb2b17-f408-488b-a2c2-f3f48b6bec87}"/>
          </w:placeholder>
          <w:text w:multiLine="1"/>
        </w:sdtPr>
        <w:sdtEndPr>
          <w:rPr>
            <w:rFonts w:hint="eastAsia" w:ascii="宋体" w:hAnsi="宋体" w:eastAsia="宋体" w:cs="宋体"/>
            <w:kern w:val="2"/>
            <w:sz w:val="28"/>
            <w:szCs w:val="36"/>
            <w:u w:val="none"/>
            <w:lang w:val="en-US" w:eastAsia="zh-CN" w:bidi="ar-SA"/>
          </w:rPr>
        </w:sdtEndPr>
        <w:sdtContent>
          <w:permStart w:id="96" w:edGrp="everyone"/>
          <w:r>
            <w:rPr>
              <w:rFonts w:hint="eastAsia" w:ascii="宋体" w:hAnsi="宋体" w:eastAsia="宋体" w:cs="宋体"/>
              <w:kern w:val="2"/>
              <w:sz w:val="28"/>
              <w:szCs w:val="36"/>
              <w:u w:val="single"/>
              <w:lang w:val="en-US" w:eastAsia="zh-CN" w:bidi="ar-SA"/>
            </w:rPr>
            <w:t xml:space="preserve">     </w:t>
          </w:r>
          <w:permEnd w:id="96"/>
        </w:sdtContent>
      </w:sdt>
      <w:r>
        <w:rPr>
          <w:rFonts w:hint="eastAsia" w:ascii="宋体" w:hAnsi="宋体"/>
          <w:color w:val="auto"/>
          <w:sz w:val="28"/>
          <w:szCs w:val="28"/>
        </w:rPr>
        <w:t>%向甲方支付违约金，该违约金不足以弥补甲方的损失的，乙方应赔偿甲方损失。</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黑体" w:hAnsi="黑体" w:eastAsia="黑体"/>
          <w:color w:val="auto"/>
          <w:sz w:val="28"/>
          <w:szCs w:val="28"/>
        </w:rPr>
      </w:pPr>
      <w:r>
        <w:rPr>
          <w:rFonts w:hint="eastAsia" w:ascii="宋体" w:hAnsi="宋体"/>
          <w:sz w:val="28"/>
          <w:szCs w:val="28"/>
          <w:lang w:val="en-US" w:eastAsia="zh-CN"/>
        </w:rPr>
        <w:t>10.7乙方将甲方提供的资料运用于本合同项目之外或未经甲方同意擅自披露、复制等方式对外披露的，</w:t>
      </w:r>
      <w:r>
        <w:rPr>
          <w:rFonts w:hint="eastAsia" w:ascii="宋体" w:hAnsi="宋体"/>
          <w:sz w:val="28"/>
          <w:szCs w:val="28"/>
        </w:rPr>
        <w:t>应按本合同价款的</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41fd526e-a70c-481d-9d13-a539882b50c1}"/>
          </w:placeholder>
          <w:text w:multiLine="1"/>
        </w:sdtPr>
        <w:sdtEndPr>
          <w:rPr>
            <w:rFonts w:hint="eastAsia" w:ascii="宋体" w:hAnsi="宋体" w:eastAsia="宋体" w:cs="宋体"/>
            <w:kern w:val="2"/>
            <w:sz w:val="28"/>
            <w:szCs w:val="36"/>
            <w:u w:val="none"/>
            <w:lang w:val="en-US" w:eastAsia="zh-CN" w:bidi="ar-SA"/>
          </w:rPr>
        </w:sdtEndPr>
        <w:sdtContent>
          <w:permStart w:id="97" w:edGrp="everyone"/>
          <w:r>
            <w:rPr>
              <w:rFonts w:hint="eastAsia" w:ascii="宋体" w:hAnsi="宋体" w:eastAsia="宋体" w:cs="宋体"/>
              <w:kern w:val="2"/>
              <w:sz w:val="28"/>
              <w:szCs w:val="36"/>
              <w:u w:val="single"/>
              <w:lang w:val="en-US" w:eastAsia="zh-CN" w:bidi="ar-SA"/>
            </w:rPr>
            <w:t xml:space="preserve">     </w:t>
          </w:r>
          <w:permEnd w:id="97"/>
        </w:sdtContent>
      </w:sdt>
      <w:r>
        <w:rPr>
          <w:rFonts w:hint="eastAsia" w:ascii="宋体" w:hAnsi="宋体"/>
          <w:sz w:val="28"/>
          <w:szCs w:val="28"/>
        </w:rPr>
        <w:t>%向甲方支付违约金，</w:t>
      </w:r>
      <w:r>
        <w:rPr>
          <w:rFonts w:hint="eastAsia" w:ascii="宋体" w:hAnsi="宋体"/>
          <w:sz w:val="28"/>
          <w:szCs w:val="28"/>
          <w:lang w:val="en-US" w:eastAsia="zh-CN"/>
        </w:rPr>
        <w:t>因此造成</w:t>
      </w:r>
      <w:r>
        <w:rPr>
          <w:rFonts w:hint="eastAsia" w:ascii="宋体" w:hAnsi="宋体"/>
          <w:sz w:val="28"/>
          <w:szCs w:val="28"/>
        </w:rPr>
        <w:t>甲方损失的，乙方应赔偿甲方损失。</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黑体" w:hAnsi="黑体" w:eastAsia="黑体"/>
          <w:color w:val="auto"/>
          <w:sz w:val="28"/>
          <w:szCs w:val="28"/>
        </w:rPr>
      </w:pPr>
      <w:r>
        <w:rPr>
          <w:rFonts w:hint="eastAsia" w:ascii="黑体" w:hAnsi="黑体" w:eastAsia="黑体"/>
          <w:color w:val="auto"/>
          <w:sz w:val="28"/>
          <w:szCs w:val="28"/>
        </w:rPr>
        <w:t>1</w:t>
      </w:r>
      <w:r>
        <w:rPr>
          <w:rFonts w:hint="eastAsia" w:ascii="黑体" w:hAnsi="黑体" w:eastAsia="黑体"/>
          <w:color w:val="auto"/>
          <w:sz w:val="28"/>
          <w:szCs w:val="28"/>
          <w:lang w:val="en-US" w:eastAsia="zh-CN"/>
        </w:rPr>
        <w:t>1</w:t>
      </w:r>
      <w:r>
        <w:rPr>
          <w:rFonts w:hint="eastAsia" w:ascii="黑体" w:hAnsi="黑体" w:eastAsia="黑体"/>
          <w:color w:val="auto"/>
          <w:sz w:val="28"/>
          <w:szCs w:val="28"/>
        </w:rPr>
        <w:t>.保密义务</w:t>
      </w:r>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cs="宋体"/>
          <w:sz w:val="28"/>
          <w:szCs w:val="28"/>
          <w:lang w:val="zh-CN"/>
        </w:rPr>
      </w:pPr>
      <w:bookmarkStart w:id="5" w:name="_Toc436551601"/>
      <w:bookmarkStart w:id="6" w:name="_Toc436301653"/>
      <w:bookmarkStart w:id="7" w:name="_Toc436579116"/>
      <w:bookmarkStart w:id="8" w:name="_Toc436212971"/>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11</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11</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11</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sz w:val="28"/>
          <w:szCs w:val="28"/>
          <w:lang w:val="en-US" w:eastAsia="zh-CN"/>
        </w:rPr>
        <w:t>11</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方支付合同价款</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192d6094-1926-474c-bbc4-57f26597fd02}"/>
          </w:placeholder>
          <w:text w:multiLine="1"/>
        </w:sdtPr>
        <w:sdtEndPr>
          <w:rPr>
            <w:rFonts w:hint="eastAsia" w:ascii="宋体" w:hAnsi="宋体" w:eastAsia="宋体" w:cs="宋体"/>
            <w:kern w:val="2"/>
            <w:sz w:val="28"/>
            <w:szCs w:val="36"/>
            <w:u w:val="none"/>
            <w:lang w:val="en-US" w:eastAsia="zh-CN" w:bidi="ar-SA"/>
          </w:rPr>
        </w:sdtEndPr>
        <w:sdtContent>
          <w:permStart w:id="98" w:edGrp="everyone"/>
          <w:r>
            <w:rPr>
              <w:rFonts w:hint="eastAsia" w:ascii="宋体" w:hAnsi="宋体" w:eastAsia="宋体" w:cs="宋体"/>
              <w:kern w:val="2"/>
              <w:sz w:val="28"/>
              <w:szCs w:val="36"/>
              <w:u w:val="single"/>
              <w:lang w:val="en-US" w:eastAsia="zh-CN" w:bidi="ar-SA"/>
            </w:rPr>
            <w:t xml:space="preserve">     </w:t>
          </w:r>
          <w:permEnd w:id="98"/>
        </w:sdtContent>
      </w:sdt>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rPr>
        <w:t>1</w:t>
      </w:r>
      <w:r>
        <w:rPr>
          <w:rFonts w:hint="default" w:ascii="黑体" w:hAnsi="黑体" w:eastAsia="黑体" w:cs="黑体"/>
          <w:color w:val="auto"/>
          <w:sz w:val="28"/>
          <w:szCs w:val="28"/>
          <w:lang w:val="en-US"/>
        </w:rPr>
        <w:t>2</w:t>
      </w:r>
      <w:r>
        <w:rPr>
          <w:rFonts w:hint="eastAsia" w:ascii="黑体" w:hAnsi="黑体" w:eastAsia="黑体" w:cs="黑体"/>
          <w:color w:val="auto"/>
          <w:sz w:val="28"/>
          <w:szCs w:val="28"/>
        </w:rPr>
        <w:t>.</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color w:val="auto"/>
          <w:sz w:val="28"/>
          <w:szCs w:val="28"/>
        </w:rPr>
        <w:t>合同</w:t>
      </w:r>
      <w:r>
        <w:rPr>
          <w:rFonts w:hint="eastAsia"/>
          <w:color w:val="auto"/>
          <w:sz w:val="28"/>
          <w:szCs w:val="28"/>
          <w:lang w:val="en-US" w:eastAsia="zh-CN"/>
        </w:rPr>
        <w:t>双</w:t>
      </w:r>
      <w:r>
        <w:rPr>
          <w:rFonts w:hint="eastAsia"/>
          <w:color w:val="auto"/>
          <w:sz w:val="28"/>
          <w:szCs w:val="28"/>
        </w:rPr>
        <w:t>方应严格遵守国家关于市场准入、招标</w:t>
      </w:r>
      <w:r>
        <w:rPr>
          <w:rFonts w:hint="eastAsia"/>
          <w:color w:val="auto"/>
          <w:sz w:val="28"/>
          <w:szCs w:val="28"/>
          <w:lang w:val="en-US" w:eastAsia="zh-CN"/>
        </w:rPr>
        <w:t>采购、工程建设</w:t>
      </w:r>
      <w:r>
        <w:rPr>
          <w:rFonts w:hint="eastAsia"/>
          <w:color w:val="auto"/>
          <w:sz w:val="28"/>
          <w:szCs w:val="28"/>
        </w:rPr>
        <w:t>等市场经济活动的法律法规、政策及廉洁规定，不得为获取不正当利益，损害国家、集体和合同</w:t>
      </w:r>
      <w:r>
        <w:rPr>
          <w:rFonts w:hint="eastAsia"/>
          <w:color w:val="auto"/>
          <w:sz w:val="28"/>
          <w:szCs w:val="28"/>
          <w:lang w:val="en-US" w:eastAsia="zh-CN"/>
        </w:rPr>
        <w:t>双</w:t>
      </w:r>
      <w:r>
        <w:rPr>
          <w:rFonts w:hint="eastAsia"/>
          <w:color w:val="auto"/>
          <w:sz w:val="28"/>
          <w:szCs w:val="28"/>
        </w:rPr>
        <w:t>方</w:t>
      </w:r>
      <w:r>
        <w:rPr>
          <w:rFonts w:hint="eastAsia"/>
          <w:color w:val="auto"/>
          <w:sz w:val="28"/>
          <w:szCs w:val="28"/>
          <w:lang w:val="en-US" w:eastAsia="zh-CN"/>
        </w:rPr>
        <w:t>权益</w:t>
      </w:r>
      <w:r>
        <w:rPr>
          <w:rFonts w:hint="eastAsia"/>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2</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w:t>
      </w:r>
      <w:r>
        <w:rPr>
          <w:rFonts w:hint="eastAsia"/>
          <w:color w:val="auto"/>
          <w:sz w:val="28"/>
          <w:szCs w:val="28"/>
        </w:rPr>
        <w:t>方</w:t>
      </w:r>
      <w:r>
        <w:rPr>
          <w:rFonts w:hint="eastAsia"/>
          <w:color w:val="auto"/>
          <w:sz w:val="28"/>
          <w:szCs w:val="28"/>
          <w:lang w:eastAsia="zh-CN"/>
        </w:rPr>
        <w:t>（</w:t>
      </w:r>
      <w:r>
        <w:rPr>
          <w:rFonts w:hint="eastAsia"/>
          <w:color w:val="auto"/>
          <w:sz w:val="28"/>
          <w:szCs w:val="28"/>
          <w:lang w:val="en-US" w:eastAsia="zh-CN"/>
        </w:rPr>
        <w:t>包括甲方工作</w:t>
      </w:r>
      <w:r>
        <w:rPr>
          <w:rFonts w:hint="eastAsia"/>
          <w:color w:val="auto"/>
          <w:sz w:val="28"/>
          <w:szCs w:val="28"/>
        </w:rPr>
        <w:t>人员</w:t>
      </w:r>
      <w:r>
        <w:rPr>
          <w:rFonts w:hint="eastAsia"/>
          <w:color w:val="auto"/>
          <w:sz w:val="28"/>
          <w:szCs w:val="28"/>
          <w:lang w:val="en-US" w:eastAsia="zh-CN"/>
        </w:rPr>
        <w:t>及其特定关系人，下同）应</w:t>
      </w:r>
      <w:r>
        <w:rPr>
          <w:rFonts w:hint="eastAsia"/>
          <w:color w:val="auto"/>
          <w:sz w:val="28"/>
          <w:szCs w:val="28"/>
        </w:rPr>
        <w:t>遵守廉洁规定，</w:t>
      </w:r>
      <w:r>
        <w:rPr>
          <w:rFonts w:hint="eastAsia"/>
          <w:color w:val="auto"/>
          <w:sz w:val="28"/>
          <w:szCs w:val="28"/>
          <w:lang w:val="en-US" w:eastAsia="zh-CN"/>
        </w:rPr>
        <w:t>不得</w:t>
      </w:r>
      <w:r>
        <w:rPr>
          <w:rFonts w:hint="eastAsia"/>
          <w:color w:val="auto"/>
          <w:sz w:val="28"/>
          <w:szCs w:val="28"/>
          <w:lang w:eastAsia="zh-CN"/>
        </w:rPr>
        <w:t>利用职权或者职务上的影响谋取</w:t>
      </w:r>
      <w:r>
        <w:rPr>
          <w:rFonts w:hint="eastAsia"/>
          <w:color w:val="auto"/>
          <w:sz w:val="28"/>
          <w:szCs w:val="28"/>
          <w:lang w:val="en-US" w:eastAsia="zh-CN"/>
        </w:rPr>
        <w:t>不正当利益</w:t>
      </w:r>
      <w:r>
        <w:rPr>
          <w:rFonts w:hint="eastAsia"/>
          <w:color w:val="auto"/>
          <w:sz w:val="28"/>
          <w:szCs w:val="28"/>
          <w:lang w:eastAsia="zh-CN"/>
        </w:rPr>
        <w:t>，</w:t>
      </w:r>
      <w:r>
        <w:rPr>
          <w:rFonts w:hint="eastAsia"/>
          <w:color w:val="auto"/>
          <w:sz w:val="28"/>
          <w:szCs w:val="28"/>
          <w:lang w:val="en-US" w:eastAsia="zh-CN"/>
        </w:rPr>
        <w:t>包括但不限于</w:t>
      </w:r>
      <w:r>
        <w:rPr>
          <w:rFonts w:hint="eastAsia"/>
          <w:color w:val="auto"/>
          <w:sz w:val="28"/>
          <w:szCs w:val="28"/>
        </w:rPr>
        <w:t>不得</w:t>
      </w:r>
      <w:r>
        <w:rPr>
          <w:rFonts w:hint="eastAsia"/>
          <w:color w:val="auto"/>
          <w:sz w:val="28"/>
          <w:szCs w:val="28"/>
          <w:lang w:val="en-US" w:eastAsia="zh-CN"/>
        </w:rPr>
        <w:t>索取或收受乙方</w:t>
      </w:r>
      <w:r>
        <w:rPr>
          <w:rFonts w:hint="eastAsia"/>
          <w:color w:val="auto"/>
          <w:sz w:val="28"/>
          <w:szCs w:val="28"/>
          <w:highlight w:val="none"/>
          <w:lang w:val="en-US" w:eastAsia="zh-CN"/>
        </w:rPr>
        <w:t>（包括乙方及其委托人、代理人、中间人等相关单位，以及上述单位的工作人员及其特定关系人，下同）</w:t>
      </w:r>
      <w:r>
        <w:rPr>
          <w:rFonts w:hint="eastAsia"/>
          <w:color w:val="auto"/>
          <w:sz w:val="28"/>
          <w:szCs w:val="28"/>
          <w:lang w:val="en-US" w:eastAsia="zh-CN"/>
        </w:rPr>
        <w:t>的礼品、礼金、回扣、有价证券等财物，以及其他非财产性利益；不得借用乙方的钱款、住房、车辆等；不得参加乙方安排的</w:t>
      </w:r>
      <w:r>
        <w:rPr>
          <w:rFonts w:hint="eastAsia"/>
          <w:color w:val="auto"/>
          <w:sz w:val="28"/>
          <w:szCs w:val="28"/>
        </w:rPr>
        <w:t>可能影响公正</w:t>
      </w:r>
      <w:r>
        <w:rPr>
          <w:rFonts w:hint="eastAsia"/>
          <w:color w:val="auto"/>
          <w:sz w:val="28"/>
          <w:szCs w:val="28"/>
          <w:lang w:val="en-US" w:eastAsia="zh-CN"/>
        </w:rPr>
        <w:t>执行公务</w:t>
      </w:r>
      <w:r>
        <w:rPr>
          <w:rFonts w:hint="eastAsia"/>
          <w:color w:val="auto"/>
          <w:sz w:val="28"/>
          <w:szCs w:val="28"/>
        </w:rPr>
        <w:t>的宴请</w:t>
      </w:r>
      <w:r>
        <w:rPr>
          <w:rFonts w:hint="eastAsia"/>
          <w:color w:val="auto"/>
          <w:sz w:val="28"/>
          <w:szCs w:val="28"/>
          <w:lang w:eastAsia="zh-CN"/>
        </w:rPr>
        <w:t>、</w:t>
      </w:r>
      <w:r>
        <w:rPr>
          <w:rFonts w:hint="eastAsia"/>
          <w:color w:val="auto"/>
          <w:sz w:val="28"/>
          <w:szCs w:val="28"/>
        </w:rPr>
        <w:t>旅游、健身、娱乐</w:t>
      </w:r>
      <w:r>
        <w:rPr>
          <w:rFonts w:hint="eastAsia"/>
          <w:color w:val="auto"/>
          <w:sz w:val="28"/>
          <w:szCs w:val="28"/>
          <w:lang w:val="en-US" w:eastAsia="zh-CN"/>
        </w:rPr>
        <w:t>等活动；不得要求或接受乙方为个人装修住房、婚丧嫁娶及亲属工作安排等提供便利；</w:t>
      </w:r>
      <w:r>
        <w:rPr>
          <w:rFonts w:hint="eastAsia"/>
          <w:color w:val="auto"/>
          <w:sz w:val="28"/>
          <w:szCs w:val="28"/>
        </w:rPr>
        <w:t>不得向乙方</w:t>
      </w:r>
      <w:r>
        <w:rPr>
          <w:rFonts w:hint="eastAsia"/>
          <w:color w:val="auto"/>
          <w:sz w:val="28"/>
          <w:szCs w:val="28"/>
          <w:lang w:val="en-US" w:eastAsia="zh-CN"/>
        </w:rPr>
        <w:t>介绍亲属或其他特定关系人参与可能获取不正当利益的经济活动</w:t>
      </w:r>
      <w:r>
        <w:rPr>
          <w:rFonts w:hint="eastAsia"/>
          <w:color w:val="auto"/>
          <w:sz w:val="28"/>
          <w:szCs w:val="28"/>
          <w:lang w:eastAsia="zh-CN"/>
        </w:rPr>
        <w:t>；不</w:t>
      </w:r>
      <w:r>
        <w:rPr>
          <w:rFonts w:hint="eastAsia"/>
          <w:color w:val="auto"/>
          <w:sz w:val="28"/>
          <w:szCs w:val="28"/>
          <w:lang w:val="en-US" w:eastAsia="zh-CN"/>
        </w:rPr>
        <w:t>得</w:t>
      </w:r>
      <w:r>
        <w:rPr>
          <w:rFonts w:hint="eastAsia"/>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eastAsia="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color w:val="auto"/>
          <w:sz w:val="28"/>
          <w:szCs w:val="28"/>
          <w:highlight w:val="none"/>
        </w:rPr>
        <w:t>乙方应遵守廉洁规定，</w:t>
      </w:r>
      <w:r>
        <w:rPr>
          <w:rFonts w:hint="eastAsia"/>
          <w:color w:val="auto"/>
          <w:sz w:val="28"/>
          <w:szCs w:val="28"/>
          <w:highlight w:val="none"/>
          <w:lang w:val="en-US" w:eastAsia="zh-CN"/>
        </w:rPr>
        <w:t>不得利用本合同项下业务合作便利谋取不正当利益，</w:t>
      </w:r>
      <w:r>
        <w:rPr>
          <w:rFonts w:hint="eastAsia"/>
          <w:color w:val="auto"/>
          <w:sz w:val="28"/>
          <w:szCs w:val="28"/>
          <w:lang w:val="en-US" w:eastAsia="zh-CN"/>
        </w:rPr>
        <w:t>包括但不限于</w:t>
      </w:r>
      <w:r>
        <w:rPr>
          <w:rFonts w:hint="eastAsia"/>
          <w:color w:val="auto"/>
          <w:sz w:val="28"/>
          <w:szCs w:val="28"/>
        </w:rPr>
        <w:t>不得向甲方</w:t>
      </w:r>
      <w:r>
        <w:rPr>
          <w:rFonts w:hint="eastAsia"/>
          <w:color w:val="auto"/>
          <w:sz w:val="28"/>
          <w:szCs w:val="28"/>
          <w:lang w:val="en-US" w:eastAsia="zh-CN"/>
        </w:rPr>
        <w:t>提供或</w:t>
      </w:r>
      <w:r>
        <w:rPr>
          <w:rFonts w:hint="eastAsia"/>
          <w:color w:val="auto"/>
          <w:sz w:val="28"/>
          <w:szCs w:val="28"/>
        </w:rPr>
        <w:t>赠送</w:t>
      </w:r>
      <w:r>
        <w:rPr>
          <w:rFonts w:hint="eastAsia"/>
          <w:color w:val="auto"/>
          <w:sz w:val="28"/>
          <w:szCs w:val="28"/>
          <w:lang w:val="en-US" w:eastAsia="zh-CN"/>
        </w:rPr>
        <w:t>礼品、礼金、回扣、有价证券等财物，以及其他非财产性利益</w:t>
      </w:r>
      <w:r>
        <w:rPr>
          <w:rFonts w:hint="eastAsia"/>
          <w:color w:val="auto"/>
          <w:sz w:val="28"/>
          <w:szCs w:val="28"/>
          <w:lang w:eastAsia="zh-CN"/>
        </w:rPr>
        <w:t>；不得</w:t>
      </w:r>
      <w:r>
        <w:rPr>
          <w:rFonts w:hint="eastAsia"/>
          <w:color w:val="auto"/>
          <w:sz w:val="28"/>
          <w:szCs w:val="28"/>
          <w:lang w:val="en-US" w:eastAsia="zh-CN"/>
        </w:rPr>
        <w:t>向甲方借出</w:t>
      </w:r>
      <w:r>
        <w:rPr>
          <w:rFonts w:hint="eastAsia"/>
          <w:color w:val="auto"/>
          <w:sz w:val="28"/>
          <w:szCs w:val="28"/>
          <w:lang w:eastAsia="zh-CN"/>
        </w:rPr>
        <w:t>钱款、住房、车辆等；不得</w:t>
      </w:r>
      <w:r>
        <w:rPr>
          <w:rFonts w:hint="eastAsia"/>
          <w:color w:val="auto"/>
          <w:sz w:val="28"/>
          <w:szCs w:val="28"/>
          <w:lang w:val="en-US" w:eastAsia="zh-CN"/>
        </w:rPr>
        <w:t>为甲方提供</w:t>
      </w:r>
      <w:r>
        <w:rPr>
          <w:rFonts w:hint="eastAsia"/>
          <w:color w:val="auto"/>
          <w:sz w:val="28"/>
          <w:szCs w:val="28"/>
          <w:lang w:eastAsia="zh-CN"/>
        </w:rPr>
        <w:t>宴请、旅游、健身、娱乐等活动</w:t>
      </w:r>
      <w:r>
        <w:rPr>
          <w:rFonts w:hint="eastAsia"/>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color w:val="auto"/>
          <w:sz w:val="28"/>
          <w:szCs w:val="28"/>
        </w:rPr>
      </w:pPr>
      <w:r>
        <w:rPr>
          <w:rFonts w:hint="eastAsia"/>
          <w:color w:val="auto"/>
          <w:sz w:val="28"/>
          <w:szCs w:val="28"/>
        </w:rPr>
        <w:t>发现甲方有违反廉洁规定的，应及时向甲方反映或举报。受理部门：</w:t>
      </w:r>
      <w:permStart w:id="99" w:edGrp="everyone"/>
      <w:r>
        <w:rPr>
          <w:rFonts w:hint="default"/>
          <w:color w:val="auto"/>
          <w:sz w:val="28"/>
          <w:szCs w:val="28"/>
          <w:u w:val="single"/>
          <w:lang w:val="en-US" w:eastAsia="zh-CN"/>
        </w:rPr>
        <w:t xml:space="preserve">    </w:t>
      </w:r>
      <w:permEnd w:id="99"/>
      <w:r>
        <w:rPr>
          <w:rFonts w:hint="eastAsia"/>
          <w:color w:val="auto"/>
          <w:sz w:val="28"/>
          <w:szCs w:val="28"/>
        </w:rPr>
        <w:t>；举报地址：</w:t>
      </w:r>
      <w:permStart w:id="100" w:edGrp="everyone"/>
      <w:r>
        <w:rPr>
          <w:rFonts w:hint="default" w:ascii="宋体" w:hAnsi="宋体" w:cs="宋体"/>
          <w:color w:val="auto"/>
          <w:sz w:val="28"/>
          <w:szCs w:val="28"/>
          <w:u w:val="single"/>
          <w:lang w:val="en-US"/>
        </w:rPr>
        <w:t xml:space="preserve">    </w:t>
      </w:r>
      <w:permEnd w:id="100"/>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01" w:edGrp="everyone"/>
      <w:r>
        <w:rPr>
          <w:rFonts w:hint="default" w:ascii="宋体" w:hAnsi="宋体" w:cs="宋体"/>
          <w:color w:val="auto"/>
          <w:sz w:val="28"/>
          <w:szCs w:val="28"/>
          <w:u w:val="single"/>
          <w:lang w:val="en-US"/>
        </w:rPr>
        <w:t xml:space="preserve">     </w:t>
      </w:r>
      <w:permEnd w:id="101"/>
      <w:r>
        <w:rPr>
          <w:rFonts w:hint="eastAsia" w:ascii="宋体" w:hAnsi="宋体" w:eastAsia="宋体" w:cs="宋体"/>
          <w:color w:val="auto"/>
          <w:sz w:val="28"/>
          <w:szCs w:val="28"/>
        </w:rPr>
        <w:t>；举报电话：</w:t>
      </w:r>
      <w:permStart w:id="102" w:edGrp="everyone"/>
      <w:r>
        <w:rPr>
          <w:rFonts w:hint="default" w:ascii="宋体" w:hAnsi="宋体" w:cs="宋体"/>
          <w:b w:val="0"/>
          <w:bCs w:val="0"/>
          <w:color w:val="auto"/>
          <w:sz w:val="28"/>
          <w:szCs w:val="28"/>
          <w:u w:val="single"/>
          <w:lang w:val="en-US"/>
        </w:rPr>
        <w:t xml:space="preserve">    </w:t>
      </w:r>
      <w:permEnd w:id="102"/>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2</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黑体" w:hAnsi="黑体" w:eastAsia="黑体"/>
          <w:color w:val="auto"/>
          <w:sz w:val="28"/>
          <w:szCs w:val="28"/>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2</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cs="宋体"/>
          <w:color w:val="auto"/>
          <w:sz w:val="28"/>
          <w:szCs w:val="28"/>
          <w:lang w:val="en-US" w:eastAsia="zh-CN"/>
        </w:rPr>
        <w:t>甲方有权</w:t>
      </w:r>
      <w:r>
        <w:rPr>
          <w:rFonts w:hint="eastAsia" w:ascii="宋体" w:hAnsi="宋体" w:cs="宋体"/>
          <w:b w:val="0"/>
          <w:bCs w:val="0"/>
          <w:color w:val="auto"/>
          <w:sz w:val="28"/>
          <w:szCs w:val="28"/>
          <w:lang w:val="en-US" w:eastAsia="zh-CN"/>
        </w:rPr>
        <w:t>根据中国南方电网有限责任公司供应商失信处理有关规定，</w:t>
      </w:r>
      <w:r>
        <w:rPr>
          <w:rFonts w:hint="eastAsia" w:ascii="宋体" w:hAnsi="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黑体" w:hAnsi="黑体" w:eastAsia="黑体"/>
          <w:color w:val="auto"/>
          <w:sz w:val="28"/>
          <w:szCs w:val="28"/>
        </w:rPr>
      </w:pPr>
      <w:r>
        <w:rPr>
          <w:rFonts w:hint="eastAsia" w:ascii="黑体" w:hAnsi="黑体" w:eastAsia="黑体"/>
          <w:color w:val="auto"/>
          <w:sz w:val="28"/>
          <w:szCs w:val="28"/>
        </w:rPr>
        <w:t>1</w:t>
      </w:r>
      <w:r>
        <w:rPr>
          <w:rFonts w:hint="default" w:ascii="黑体" w:hAnsi="黑体" w:eastAsia="黑体"/>
          <w:color w:val="auto"/>
          <w:sz w:val="28"/>
          <w:szCs w:val="28"/>
          <w:lang w:val="en-US" w:eastAsia="zh-CN"/>
        </w:rPr>
        <w:t>3</w:t>
      </w:r>
      <w:r>
        <w:rPr>
          <w:rFonts w:hint="eastAsia" w:ascii="黑体" w:hAnsi="黑体" w:eastAsia="黑体"/>
          <w:color w:val="auto"/>
          <w:sz w:val="28"/>
          <w:szCs w:val="28"/>
        </w:rPr>
        <w:t>.争议解决</w:t>
      </w:r>
      <w:bookmarkEnd w:id="5"/>
      <w:bookmarkStart w:id="9" w:name="_Toc436212972"/>
    </w:p>
    <w:p>
      <w:pPr>
        <w:keepNext w:val="0"/>
        <w:keepLines w:val="0"/>
        <w:pageBreakBefore w:val="0"/>
        <w:widowControl w:val="0"/>
        <w:kinsoku/>
        <w:wordWrap/>
        <w:overflowPunct/>
        <w:topLinePunct w:val="0"/>
        <w:bidi w:val="0"/>
        <w:adjustRightInd/>
        <w:snapToGrid/>
        <w:spacing w:line="360" w:lineRule="auto"/>
        <w:ind w:firstLine="56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baseline"/>
        <w:outlineLvl w:val="0"/>
        <w:rPr>
          <w:rFonts w:ascii="宋体" w:hAnsi="宋体"/>
          <w:sz w:val="28"/>
          <w:szCs w:val="28"/>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黑体" w:hAnsi="黑体" w:eastAsia="黑体"/>
          <w:color w:val="auto"/>
          <w:sz w:val="28"/>
          <w:szCs w:val="28"/>
        </w:rPr>
      </w:pPr>
      <w:r>
        <w:rPr>
          <w:rFonts w:hint="eastAsia" w:ascii="黑体" w:hAnsi="黑体" w:eastAsia="黑体"/>
          <w:color w:val="auto"/>
          <w:sz w:val="28"/>
          <w:szCs w:val="28"/>
        </w:rPr>
        <w:t>1</w:t>
      </w:r>
      <w:r>
        <w:rPr>
          <w:rFonts w:hint="default" w:ascii="黑体" w:hAnsi="黑体" w:eastAsia="黑体"/>
          <w:color w:val="auto"/>
          <w:sz w:val="28"/>
          <w:szCs w:val="28"/>
          <w:lang w:val="en-US" w:eastAsia="zh-CN"/>
        </w:rPr>
        <w:t>4</w:t>
      </w:r>
      <w:r>
        <w:rPr>
          <w:rFonts w:hint="eastAsia" w:ascii="黑体" w:hAnsi="黑体" w:eastAsia="黑体"/>
          <w:color w:val="auto"/>
          <w:sz w:val="28"/>
          <w:szCs w:val="28"/>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baseline"/>
        <w:rPr>
          <w:rFonts w:hint="eastAsia" w:ascii="宋体" w:hAnsi="宋体" w:eastAsia="宋体" w:cs="宋体"/>
          <w:kern w:val="0"/>
          <w:sz w:val="28"/>
          <w:szCs w:val="28"/>
          <w:lang w:val="en-US" w:eastAsia="zh-CN"/>
        </w:rPr>
      </w:pPr>
      <w:bookmarkStart w:id="10" w:name="_Toc436551602"/>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4</w:t>
      </w:r>
      <w:r>
        <w:rPr>
          <w:rFonts w:hint="eastAsia" w:ascii="宋体" w:hAnsi="宋体" w:eastAsia="宋体" w:cs="宋体"/>
          <w:kern w:val="0"/>
          <w:sz w:val="28"/>
          <w:szCs w:val="28"/>
          <w:lang w:val="en-US" w:eastAsia="zh-CN"/>
        </w:rPr>
        <w:t>.1甲乙双方确定的其他约定为：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845a73b6-a555-4644-9c97-e62569f210fb}"/>
          </w:placeholder>
          <w:text w:multiLine="1"/>
        </w:sdtPr>
        <w:sdtEndPr>
          <w:rPr>
            <w:rFonts w:hint="eastAsia" w:ascii="宋体" w:hAnsi="宋体" w:eastAsia="宋体" w:cs="宋体"/>
            <w:color w:val="auto"/>
            <w:kern w:val="2"/>
            <w:sz w:val="28"/>
            <w:szCs w:val="28"/>
            <w:u w:val="single"/>
            <w:lang w:val="en-US" w:eastAsia="zh-CN" w:bidi="ar-SA"/>
          </w:rPr>
        </w:sdtEndPr>
        <w:sdtContent>
          <w:permStart w:id="103" w:edGrp="everyone"/>
          <w:r>
            <w:rPr>
              <w:rFonts w:hint="eastAsia" w:ascii="宋体" w:hAnsi="宋体" w:eastAsia="宋体" w:cs="宋体"/>
              <w:color w:val="auto"/>
              <w:sz w:val="28"/>
              <w:szCs w:val="28"/>
              <w:u w:val="single"/>
              <w:lang w:val="en-US" w:eastAsia="zh-CN"/>
            </w:rPr>
            <w:t xml:space="preserve">     </w:t>
          </w:r>
          <w:permEnd w:id="10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color w:val="auto"/>
          <w:sz w:val="28"/>
          <w:szCs w:val="28"/>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4</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黑体" w:hAnsi="黑体" w:eastAsia="黑体"/>
          <w:color w:val="auto"/>
          <w:sz w:val="28"/>
          <w:szCs w:val="28"/>
        </w:rPr>
      </w:pPr>
      <w:r>
        <w:rPr>
          <w:rFonts w:hint="eastAsia" w:ascii="黑体" w:hAnsi="黑体" w:eastAsia="黑体"/>
          <w:color w:val="auto"/>
          <w:sz w:val="28"/>
          <w:szCs w:val="28"/>
        </w:rPr>
        <w:t>1</w:t>
      </w:r>
      <w:r>
        <w:rPr>
          <w:rFonts w:hint="default" w:ascii="黑体" w:hAnsi="黑体" w:eastAsia="黑体"/>
          <w:color w:val="auto"/>
          <w:sz w:val="28"/>
          <w:szCs w:val="28"/>
          <w:lang w:val="en-US" w:eastAsia="zh-CN"/>
        </w:rPr>
        <w:t>5</w:t>
      </w:r>
      <w:r>
        <w:rPr>
          <w:rFonts w:hint="eastAsia" w:ascii="黑体" w:hAnsi="黑体" w:eastAsia="黑体"/>
          <w:color w:val="auto"/>
          <w:sz w:val="28"/>
          <w:szCs w:val="28"/>
        </w:rPr>
        <w:t>.</w:t>
      </w:r>
      <w:bookmarkEnd w:id="9"/>
      <w:bookmarkEnd w:id="10"/>
      <w:r>
        <w:rPr>
          <w:rFonts w:hint="eastAsia" w:ascii="黑体" w:hAnsi="黑体" w:eastAsia="黑体"/>
          <w:color w:val="auto"/>
          <w:sz w:val="28"/>
          <w:szCs w:val="28"/>
        </w:rPr>
        <w:t>合同签署与生效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s="宋体"/>
          <w:color w:val="auto"/>
          <w:sz w:val="28"/>
          <w:szCs w:val="28"/>
          <w:lang w:val="zh-CN"/>
        </w:rPr>
        <w:t>1</w:t>
      </w:r>
      <w:r>
        <w:rPr>
          <w:rFonts w:hint="default" w:ascii="宋体" w:hAnsi="宋体" w:cs="宋体"/>
          <w:color w:val="auto"/>
          <w:sz w:val="28"/>
          <w:szCs w:val="28"/>
          <w:lang w:val="en-US" w:eastAsia="zh-CN"/>
        </w:rPr>
        <w:t>5</w:t>
      </w:r>
      <w:r>
        <w:rPr>
          <w:rFonts w:hint="eastAsia" w:ascii="宋体" w:hAnsi="宋体" w:cs="宋体"/>
          <w:color w:val="auto"/>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宋体" w:hAnsi="宋体" w:cs="宋体"/>
          <w:color w:val="auto"/>
          <w:sz w:val="28"/>
          <w:szCs w:val="28"/>
          <w:lang w:val="zh-CN"/>
        </w:rPr>
        <w:t>未尽事宜双方可协商并签署补充协议做出约定。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s="宋体"/>
          <w:color w:val="auto"/>
          <w:sz w:val="28"/>
          <w:szCs w:val="28"/>
          <w:lang w:val="zh-CN"/>
        </w:rPr>
      </w:pPr>
      <w:r>
        <w:rPr>
          <w:rFonts w:hint="eastAsia" w:ascii="宋体" w:hAnsi="宋体" w:cs="宋体"/>
          <w:color w:val="auto"/>
          <w:sz w:val="28"/>
          <w:szCs w:val="28"/>
          <w:lang w:val="zh-CN"/>
        </w:rPr>
        <w:t>1</w:t>
      </w:r>
      <w:r>
        <w:rPr>
          <w:rFonts w:hint="default" w:ascii="宋体" w:hAnsi="宋体" w:cs="宋体"/>
          <w:color w:val="auto"/>
          <w:sz w:val="28"/>
          <w:szCs w:val="28"/>
          <w:lang w:val="en-US" w:eastAsia="zh-CN"/>
        </w:rPr>
        <w:t>5</w:t>
      </w:r>
      <w:r>
        <w:rPr>
          <w:rFonts w:hint="eastAsia" w:ascii="宋体" w:hAnsi="宋体" w:cs="宋体"/>
          <w:color w:val="auto"/>
          <w:sz w:val="28"/>
          <w:szCs w:val="28"/>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871508d-4b45-40e1-8199-1976f0ea391c}"/>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04" w:edGrp="everyone"/>
          <w:r>
            <w:rPr>
              <w:rFonts w:hint="eastAsia" w:asciiTheme="minorEastAsia" w:hAnsiTheme="minorEastAsia" w:eastAsiaTheme="minorEastAsia" w:cstheme="minorEastAsia"/>
              <w:sz w:val="28"/>
              <w:szCs w:val="28"/>
              <w:u w:val="single"/>
              <w:lang w:val="en-US" w:eastAsia="zh-CN"/>
            </w:rPr>
            <w:t xml:space="preserve">      </w:t>
          </w:r>
          <w:permEnd w:id="104"/>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s="宋体"/>
          <w:color w:val="auto"/>
          <w:sz w:val="28"/>
          <w:szCs w:val="28"/>
          <w:lang w:val="en-US" w:eastAsia="zh-CN"/>
        </w:rPr>
        <w:t>1</w:t>
      </w:r>
      <w:r>
        <w:rPr>
          <w:rFonts w:hint="default" w:ascii="宋体" w:hAnsi="宋体" w:cs="宋体"/>
          <w:color w:val="auto"/>
          <w:sz w:val="28"/>
          <w:szCs w:val="28"/>
          <w:lang w:val="en-US" w:eastAsia="zh-CN"/>
        </w:rPr>
        <w:t>5</w:t>
      </w:r>
      <w:r>
        <w:rPr>
          <w:rFonts w:hint="eastAsia" w:ascii="宋体" w:hAnsi="宋体" w:cs="宋体"/>
          <w:color w:val="auto"/>
          <w:sz w:val="28"/>
          <w:szCs w:val="28"/>
          <w:lang w:val="en-US" w:eastAsia="zh-CN"/>
        </w:rPr>
        <w:t>.3</w:t>
      </w:r>
      <w:bookmarkEnd w:id="6"/>
      <w:bookmarkEnd w:id="7"/>
      <w:bookmarkEnd w:id="8"/>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9aa54422-849a-49b0-b5f9-66bce262841c}"/>
          </w:placeholder>
        </w:sdtPr>
        <w:sdtEndPr>
          <w:rPr>
            <w:rFonts w:hint="eastAsia" w:asciiTheme="minorHAnsi" w:hAnsiTheme="minorHAnsi" w:eastAsiaTheme="minorEastAsia" w:cstheme="minorBidi"/>
            <w:kern w:val="2"/>
            <w:sz w:val="28"/>
            <w:szCs w:val="36"/>
            <w:lang w:val="en-US" w:eastAsia="zh-CN" w:bidi="ar-SA"/>
          </w:rPr>
        </w:sdtEndPr>
        <w:sdtContent>
          <w:permStart w:id="105" w:edGrp="everyone"/>
          <w:r>
            <w:rPr>
              <w:rFonts w:hint="eastAsia" w:cstheme="minorBidi"/>
              <w:kern w:val="2"/>
              <w:sz w:val="28"/>
              <w:szCs w:val="36"/>
              <w:u w:val="single"/>
              <w:lang w:val="en-US" w:eastAsia="zh-CN" w:bidi="ar-SA"/>
            </w:rPr>
            <w:t xml:space="preserve">    </w:t>
          </w:r>
          <w:permEnd w:id="105"/>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278adcd5-1be3-499e-bad1-03d5a2465e58}"/>
          </w:placeholder>
        </w:sdtPr>
        <w:sdtEndPr>
          <w:rPr>
            <w:rFonts w:hint="eastAsia" w:asciiTheme="minorHAnsi" w:hAnsiTheme="minorHAnsi" w:eastAsiaTheme="minorEastAsia" w:cstheme="minorBidi"/>
            <w:kern w:val="2"/>
            <w:sz w:val="28"/>
            <w:szCs w:val="36"/>
            <w:u w:val="single"/>
            <w:lang w:val="en-US" w:eastAsia="zh-CN" w:bidi="ar-SA"/>
          </w:rPr>
        </w:sdtEndPr>
        <w:sdtContent>
          <w:permStart w:id="106" w:edGrp="everyone"/>
          <w:r>
            <w:rPr>
              <w:rFonts w:hint="eastAsia" w:cstheme="minorBidi"/>
              <w:kern w:val="2"/>
              <w:sz w:val="28"/>
              <w:szCs w:val="36"/>
              <w:u w:val="single"/>
              <w:lang w:val="en-US" w:eastAsia="zh-CN" w:bidi="ar-SA"/>
            </w:rPr>
            <w:t xml:space="preserve">    </w:t>
          </w:r>
          <w:permEnd w:id="106"/>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9d5af92a-1664-4cbb-a7af-7d6384d56ef9}"/>
          </w:placeholder>
        </w:sdtPr>
        <w:sdtEndPr>
          <w:rPr>
            <w:rFonts w:hint="eastAsia" w:asciiTheme="minorHAnsi" w:hAnsiTheme="minorHAnsi" w:eastAsiaTheme="minorEastAsia" w:cstheme="minorBidi"/>
            <w:kern w:val="2"/>
            <w:sz w:val="28"/>
            <w:szCs w:val="36"/>
            <w:u w:val="single"/>
            <w:lang w:val="en-US" w:eastAsia="zh-CN" w:bidi="ar-SA"/>
          </w:rPr>
        </w:sdtEndPr>
        <w:sdtContent>
          <w:permStart w:id="107" w:edGrp="everyone"/>
          <w:r>
            <w:rPr>
              <w:rFonts w:hint="eastAsia" w:cstheme="minorBidi"/>
              <w:kern w:val="2"/>
              <w:sz w:val="28"/>
              <w:szCs w:val="36"/>
              <w:u w:val="single"/>
              <w:lang w:val="en-US" w:eastAsia="zh-CN" w:bidi="ar-SA"/>
            </w:rPr>
            <w:t xml:space="preserve">    </w:t>
          </w:r>
          <w:permEnd w:id="107"/>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rPr>
          <w:rFonts w:hint="eastAsia" w:ascii="宋体" w:hAnsi="宋体" w:cs="宋体"/>
          <w:color w:val="auto"/>
          <w:sz w:val="28"/>
          <w:szCs w:val="28"/>
          <w:lang w:eastAsia="zh-CN"/>
        </w:rPr>
      </w:pPr>
      <w:r>
        <w:rPr>
          <w:rFonts w:hint="eastAsia" w:ascii="宋体" w:hAnsi="宋体" w:cs="宋体"/>
          <w:color w:val="auto"/>
          <w:sz w:val="28"/>
          <w:szCs w:val="28"/>
        </w:rPr>
        <w:t>（以下无正文）</w:t>
      </w:r>
      <w:r>
        <w:rPr>
          <w:rFonts w:hint="eastAsia" w:ascii="宋体" w:hAnsi="宋体" w:cs="宋体"/>
          <w:color w:val="auto"/>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4175ab70-cd35-49e5-b1bb-dd9241799ad3}"/>
          </w:placeholder>
          <w:text/>
        </w:sdtPr>
        <w:sdtEndPr>
          <w:rPr>
            <w:rFonts w:hint="eastAsia" w:ascii="宋体" w:hAnsi="宋体" w:eastAsia="宋体" w:cs="宋体"/>
            <w:color w:val="auto"/>
            <w:kern w:val="2"/>
            <w:sz w:val="28"/>
            <w:szCs w:val="28"/>
            <w:u w:val="single"/>
            <w:lang w:val="en-US" w:eastAsia="zh-CN" w:bidi="ar-SA"/>
          </w:rPr>
        </w:sdtEndPr>
        <w:sdtContent>
          <w:permStart w:id="108" w:edGrp="everyone"/>
          <w:r>
            <w:rPr>
              <w:rFonts w:hint="eastAsia" w:ascii="宋体" w:hAnsi="宋体" w:eastAsia="宋体" w:cs="宋体"/>
              <w:color w:val="auto"/>
              <w:sz w:val="28"/>
              <w:szCs w:val="28"/>
              <w:u w:val="single"/>
              <w:lang w:val="en-US" w:eastAsia="zh-CN"/>
            </w:rPr>
            <w:t xml:space="preserve">            </w:t>
          </w:r>
          <w:permEnd w:id="108"/>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ebab2871-313f-4d9a-98ba-e3332ee2ca45}"/>
          </w:placeholder>
          <w:text w:multiLine="1"/>
        </w:sdtPr>
        <w:sdtEndPr>
          <w:rPr>
            <w:rFonts w:hint="eastAsia" w:ascii="宋体" w:hAnsi="宋体" w:eastAsia="宋体" w:cs="宋体"/>
            <w:kern w:val="2"/>
            <w:sz w:val="28"/>
            <w:szCs w:val="36"/>
            <w:lang w:val="en-US" w:eastAsia="zh-CN" w:bidi="ar-SA"/>
          </w:rPr>
        </w:sdtEndPr>
        <w:sdtContent>
          <w:permStart w:id="109" w:edGrp="everyone"/>
          <w:r>
            <w:rPr>
              <w:rFonts w:hint="eastAsia" w:ascii="宋体" w:hAnsi="宋体" w:eastAsia="宋体" w:cs="宋体"/>
              <w:kern w:val="2"/>
              <w:sz w:val="28"/>
              <w:szCs w:val="36"/>
              <w:u w:val="single"/>
              <w:lang w:val="en-US" w:eastAsia="zh-CN" w:bidi="ar-SA"/>
            </w:rPr>
            <w:t xml:space="preserve">                </w:t>
          </w:r>
        </w:sdtContent>
      </w:sdt>
      <w:permEnd w:id="109"/>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lang w:eastAsia="zh-CN"/>
        </w:rPr>
      </w:pPr>
    </w:p>
    <w:p>
      <w:pPr>
        <w:pStyle w:val="2"/>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2b6b0da3-b5cc-4f52-8093-cdaa2e27640e}"/>
          </w:placeholder>
          <w:text/>
        </w:sdtPr>
        <w:sdtEndPr>
          <w:rPr>
            <w:rFonts w:hint="eastAsia" w:ascii="宋体" w:hAnsi="宋体" w:eastAsia="宋体" w:cs="宋体"/>
            <w:color w:val="auto"/>
            <w:kern w:val="0"/>
            <w:sz w:val="28"/>
            <w:szCs w:val="28"/>
            <w:u w:val="single"/>
            <w:lang w:val="en-US" w:eastAsia="zh-CN" w:bidi="ar-SA"/>
          </w:rPr>
        </w:sdtEndPr>
        <w:sdtContent>
          <w:permStart w:id="110" w:edGrp="everyone"/>
          <w:r>
            <w:rPr>
              <w:rFonts w:hint="eastAsia" w:ascii="宋体" w:hAnsi="宋体" w:eastAsia="宋体" w:cs="宋体"/>
              <w:color w:val="auto"/>
              <w:sz w:val="28"/>
              <w:szCs w:val="28"/>
              <w:u w:val="single"/>
              <w:lang w:val="en-US" w:eastAsia="zh-CN"/>
            </w:rPr>
            <w:t xml:space="preserve">        </w:t>
          </w:r>
          <w:permEnd w:id="11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5fb38e45-6395-4386-bfee-c3e8b75ec94d}"/>
          </w:placeholder>
          <w:text/>
        </w:sdtPr>
        <w:sdtEndPr>
          <w:rPr>
            <w:rFonts w:hint="eastAsia" w:ascii="宋体" w:hAnsi="宋体" w:eastAsia="宋体" w:cs="宋体"/>
            <w:kern w:val="2"/>
            <w:sz w:val="28"/>
            <w:szCs w:val="28"/>
            <w:u w:val="single"/>
            <w:lang w:val="en-US" w:eastAsia="zh-CN" w:bidi="ar-SA"/>
          </w:rPr>
        </w:sdtEndPr>
        <w:sdtContent>
          <w:permStart w:id="111" w:edGrp="everyone"/>
          <w:r>
            <w:rPr>
              <w:rFonts w:hint="eastAsia" w:ascii="宋体" w:hAnsi="宋体" w:eastAsia="宋体" w:cs="宋体"/>
              <w:sz w:val="28"/>
              <w:szCs w:val="28"/>
              <w:u w:val="single"/>
              <w:lang w:val="en-US" w:eastAsia="zh-CN"/>
            </w:rPr>
            <w:t xml:space="preserve">       </w:t>
          </w:r>
          <w:permEnd w:id="11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360" w:lineRule="auto"/>
        <w:jc w:val="left"/>
        <w:textAlignment w:val="auto"/>
        <w:rPr>
          <w:rFonts w:hint="eastAsia" w:asciiTheme="minorEastAsia" w:hAnsiTheme="minorEastAsia" w:eastAsiaTheme="minorEastAsia" w:cstheme="minorEastAsia"/>
          <w:b w:val="0"/>
          <w:bCs/>
          <w:color w:val="auto"/>
          <w:kern w:val="0"/>
          <w:sz w:val="28"/>
          <w:szCs w:val="28"/>
          <w:shd w:val="clear" w:color="auto" w:fill="auto"/>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sectPr>
      <w:footerReference r:id="rId5" w:type="default"/>
      <w:pgSz w:w="11907" w:h="16840"/>
      <w:pgMar w:top="1531" w:right="1701" w:bottom="1531" w:left="1701" w:header="851" w:footer="992" w:gutter="0"/>
      <w:pgNumType w:fmt="decimal" w:start="1"/>
      <w:cols w:space="0" w:num="1"/>
      <w:rtlGutter w:val="0"/>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CB887A"/>
    <w:multiLevelType w:val="multilevel"/>
    <w:tmpl w:val="5DCB887A"/>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5YjZmMmYzYzcwMjQzMDkwNDY2NzhjYTM4OWI3YjIifQ=="/>
  </w:docVars>
  <w:rsids>
    <w:rsidRoot w:val="00000000"/>
    <w:rsid w:val="052C3149"/>
    <w:rsid w:val="06A614D7"/>
    <w:rsid w:val="06AF0B50"/>
    <w:rsid w:val="0CE877EB"/>
    <w:rsid w:val="101712EF"/>
    <w:rsid w:val="13402B11"/>
    <w:rsid w:val="13E04A58"/>
    <w:rsid w:val="14FD2D88"/>
    <w:rsid w:val="16A5312D"/>
    <w:rsid w:val="17E71C1C"/>
    <w:rsid w:val="1B302352"/>
    <w:rsid w:val="1BA7168B"/>
    <w:rsid w:val="1F770E77"/>
    <w:rsid w:val="22333EAB"/>
    <w:rsid w:val="24211F88"/>
    <w:rsid w:val="28A61BA7"/>
    <w:rsid w:val="298F1F13"/>
    <w:rsid w:val="2AC231B2"/>
    <w:rsid w:val="2B75552C"/>
    <w:rsid w:val="2D8724E7"/>
    <w:rsid w:val="2EF555CC"/>
    <w:rsid w:val="33D909EA"/>
    <w:rsid w:val="37EC232F"/>
    <w:rsid w:val="38920756"/>
    <w:rsid w:val="41773684"/>
    <w:rsid w:val="417B5A70"/>
    <w:rsid w:val="486C157B"/>
    <w:rsid w:val="4A1D4342"/>
    <w:rsid w:val="5E8D0099"/>
    <w:rsid w:val="5F0C5718"/>
    <w:rsid w:val="62DE25B9"/>
    <w:rsid w:val="67C26FC1"/>
    <w:rsid w:val="688660CF"/>
    <w:rsid w:val="6B8275D2"/>
    <w:rsid w:val="6C75765B"/>
    <w:rsid w:val="6FAC3317"/>
    <w:rsid w:val="6FC81D71"/>
    <w:rsid w:val="71471CEB"/>
    <w:rsid w:val="76601860"/>
    <w:rsid w:val="77FB34FD"/>
    <w:rsid w:val="79FF4E68"/>
    <w:rsid w:val="7CC6605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560" w:lineRule="exact"/>
      <w:jc w:val="both"/>
      <w:textAlignment w:val="baseline"/>
    </w:pPr>
    <w:rPr>
      <w:rFonts w:ascii="Times New Roman" w:hAnsi="Times New Roman" w:eastAsia="宋体" w:cs="Times New Roman"/>
      <w:sz w:val="30"/>
      <w:lang w:val="en-US" w:eastAsia="zh-CN" w:bidi="ar-SA"/>
    </w:rPr>
  </w:style>
  <w:style w:type="paragraph" w:styleId="4">
    <w:name w:val="heading 1"/>
    <w:basedOn w:val="1"/>
    <w:next w:val="1"/>
    <w:qFormat/>
    <w:uiPriority w:val="0"/>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unhideWhenUsed/>
    <w:qFormat/>
    <w:uiPriority w:val="0"/>
    <w:pPr>
      <w:spacing w:after="120"/>
      <w:ind w:left="420" w:leftChars="200"/>
    </w:pPr>
    <w:rPr>
      <w:rFonts w:ascii="Calibri" w:hAnsi="Calibri"/>
      <w:kern w:val="0"/>
      <w:sz w:val="20"/>
    </w:rPr>
  </w:style>
  <w:style w:type="paragraph" w:styleId="7">
    <w:name w:val="footer"/>
    <w:basedOn w:val="1"/>
    <w:qFormat/>
    <w:uiPriority w:val="0"/>
    <w:pPr>
      <w:tabs>
        <w:tab w:val="center" w:pos="4153"/>
        <w:tab w:val="right" w:pos="8306"/>
      </w:tabs>
      <w:snapToGrid w:val="0"/>
      <w:spacing w:line="240" w:lineRule="atLeast"/>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611a30b-4d97-4607-8e96-f62cea5ed2d4}"/>
        <w:style w:val=""/>
        <w:category>
          <w:name w:val="常规"/>
          <w:gallery w:val="placeholder"/>
        </w:category>
        <w:types>
          <w:type w:val="bbPlcHdr"/>
        </w:types>
        <w:behaviors>
          <w:behavior w:val="content"/>
        </w:behaviors>
        <w:description w:val=""/>
        <w:guid w:val="{4611a30b-4d97-4607-8e96-f62cea5ed2d4}"/>
      </w:docPartPr>
      <w:docPartBody>
        <w:p>
          <w:r>
            <w:rPr>
              <w:color w:val="808080"/>
            </w:rPr>
            <w:t>单击此处输入文字。</w:t>
          </w:r>
        </w:p>
      </w:docPartBody>
    </w:docPart>
    <w:docPart>
      <w:docPartPr>
        <w:name w:val="{be69f669-5603-45de-94e1-cacc531d1055}"/>
        <w:style w:val=""/>
        <w:category>
          <w:name w:val="常规"/>
          <w:gallery w:val="placeholder"/>
        </w:category>
        <w:types>
          <w:type w:val="bbPlcHdr"/>
        </w:types>
        <w:behaviors>
          <w:behavior w:val="content"/>
        </w:behaviors>
        <w:description w:val=""/>
        <w:guid w:val="{be69f669-5603-45de-94e1-cacc531d1055}"/>
      </w:docPartPr>
      <w:docPartBody>
        <w:p>
          <w:r>
            <w:rPr>
              <w:color w:val="808080"/>
            </w:rPr>
            <w:t>单击此处输入文字。</w:t>
          </w:r>
        </w:p>
      </w:docPartBody>
    </w:docPart>
    <w:docPart>
      <w:docPartPr>
        <w:name w:val="{dc399945-a611-4d07-8c2d-1d8153dc0583}"/>
        <w:style w:val=""/>
        <w:category>
          <w:name w:val="常规"/>
          <w:gallery w:val="placeholder"/>
        </w:category>
        <w:types>
          <w:type w:val="bbPlcHdr"/>
        </w:types>
        <w:behaviors>
          <w:behavior w:val="content"/>
        </w:behaviors>
        <w:description w:val=""/>
        <w:guid w:val="{dc399945-a611-4d07-8c2d-1d8153dc0583}"/>
      </w:docPartPr>
      <w:docPartBody>
        <w:p>
          <w:r>
            <w:rPr>
              <w:color w:val="808080"/>
            </w:rPr>
            <w:t>单击此处输入文字。</w:t>
          </w:r>
        </w:p>
      </w:docPartBody>
    </w:docPart>
    <w:docPart>
      <w:docPartPr>
        <w:name w:val="{2cf6caff-43c7-4c1c-8693-ae504e82c94e}"/>
        <w:style w:val=""/>
        <w:category>
          <w:name w:val="常规"/>
          <w:gallery w:val="placeholder"/>
        </w:category>
        <w:types>
          <w:type w:val="bbPlcHdr"/>
        </w:types>
        <w:behaviors>
          <w:behavior w:val="content"/>
        </w:behaviors>
        <w:description w:val=""/>
        <w:guid w:val="{2cf6caff-43c7-4c1c-8693-ae504e82c94e}"/>
      </w:docPartPr>
      <w:docPartBody>
        <w:p>
          <w:r>
            <w:rPr>
              <w:color w:val="808080"/>
            </w:rPr>
            <w:t>单击此处输入文字。</w:t>
          </w:r>
        </w:p>
      </w:docPartBody>
    </w:docPart>
    <w:docPart>
      <w:docPartPr>
        <w:name w:val="{b2dac9a5-077f-4d08-9cb5-f85750d8a9d7}"/>
        <w:style w:val=""/>
        <w:category>
          <w:name w:val="常规"/>
          <w:gallery w:val="placeholder"/>
        </w:category>
        <w:types>
          <w:type w:val="bbPlcHdr"/>
        </w:types>
        <w:behaviors>
          <w:behavior w:val="content"/>
        </w:behaviors>
        <w:description w:val=""/>
        <w:guid w:val="{b2dac9a5-077f-4d08-9cb5-f85750d8a9d7}"/>
      </w:docPartPr>
      <w:docPartBody>
        <w:p>
          <w:r>
            <w:rPr>
              <w:color w:val="808080"/>
            </w:rPr>
            <w:t>单击此处输入文字。</w:t>
          </w:r>
        </w:p>
      </w:docPartBody>
    </w:docPart>
    <w:docPart>
      <w:docPartPr>
        <w:name w:val="{43417260-4cf3-4e90-973d-536856848fd1}"/>
        <w:style w:val=""/>
        <w:category>
          <w:name w:val="常规"/>
          <w:gallery w:val="placeholder"/>
        </w:category>
        <w:types>
          <w:type w:val="bbPlcHdr"/>
        </w:types>
        <w:behaviors>
          <w:behavior w:val="content"/>
        </w:behaviors>
        <w:description w:val=""/>
        <w:guid w:val="{43417260-4cf3-4e90-973d-536856848fd1}"/>
      </w:docPartPr>
      <w:docPartBody>
        <w:p>
          <w:r>
            <w:rPr>
              <w:color w:val="808080"/>
            </w:rPr>
            <w:t>单击此处输入文字。</w:t>
          </w:r>
        </w:p>
      </w:docPartBody>
    </w:docPart>
    <w:docPart>
      <w:docPartPr>
        <w:name w:val="{669681e1-7b46-4544-89b1-1d602fb1a293}"/>
        <w:style w:val=""/>
        <w:category>
          <w:name w:val="常规"/>
          <w:gallery w:val="placeholder"/>
        </w:category>
        <w:types>
          <w:type w:val="bbPlcHdr"/>
        </w:types>
        <w:behaviors>
          <w:behavior w:val="content"/>
        </w:behaviors>
        <w:description w:val=""/>
        <w:guid w:val="{669681e1-7b46-4544-89b1-1d602fb1a293}"/>
      </w:docPartPr>
      <w:docPartBody>
        <w:p>
          <w:r>
            <w:rPr>
              <w:color w:val="808080"/>
            </w:rPr>
            <w:t>单击此处输入文字。</w:t>
          </w:r>
        </w:p>
      </w:docPartBody>
    </w:docPart>
    <w:docPart>
      <w:docPartPr>
        <w:name w:val="{d99053c5-6d66-4480-b0f4-086cc7dd18fd}"/>
        <w:style w:val=""/>
        <w:category>
          <w:name w:val="常规"/>
          <w:gallery w:val="placeholder"/>
        </w:category>
        <w:types>
          <w:type w:val="bbPlcHdr"/>
        </w:types>
        <w:behaviors>
          <w:behavior w:val="content"/>
        </w:behaviors>
        <w:description w:val=""/>
        <w:guid w:val="{d99053c5-6d66-4480-b0f4-086cc7dd18fd}"/>
      </w:docPartPr>
      <w:docPartBody>
        <w:p>
          <w:r>
            <w:rPr>
              <w:color w:val="808080"/>
            </w:rPr>
            <w:t>单击此处输入文字。</w:t>
          </w:r>
        </w:p>
      </w:docPartBody>
    </w:docPart>
    <w:docPart>
      <w:docPartPr>
        <w:name w:val="{6f6c7c74-f335-4fc0-a8a0-603766537dfb}"/>
        <w:style w:val=""/>
        <w:category>
          <w:name w:val="常规"/>
          <w:gallery w:val="placeholder"/>
        </w:category>
        <w:types>
          <w:type w:val="bbPlcHdr"/>
        </w:types>
        <w:behaviors>
          <w:behavior w:val="content"/>
        </w:behaviors>
        <w:description w:val=""/>
        <w:guid w:val="{6f6c7c74-f335-4fc0-a8a0-603766537dfb}"/>
      </w:docPartPr>
      <w:docPartBody>
        <w:p>
          <w:r>
            <w:rPr>
              <w:color w:val="808080"/>
            </w:rPr>
            <w:t>单击此处输入文字。</w:t>
          </w:r>
        </w:p>
      </w:docPartBody>
    </w:docPart>
    <w:docPart>
      <w:docPartPr>
        <w:name w:val="{c582144b-5b1a-43ef-8ebf-3c5a6f53283b}"/>
        <w:style w:val=""/>
        <w:category>
          <w:name w:val="常规"/>
          <w:gallery w:val="placeholder"/>
        </w:category>
        <w:types>
          <w:type w:val="bbPlcHdr"/>
        </w:types>
        <w:behaviors>
          <w:behavior w:val="content"/>
        </w:behaviors>
        <w:description w:val=""/>
        <w:guid w:val="{c582144b-5b1a-43ef-8ebf-3c5a6f53283b}"/>
      </w:docPartPr>
      <w:docPartBody>
        <w:p>
          <w:r>
            <w:rPr>
              <w:color w:val="808080"/>
            </w:rPr>
            <w:t>单击此处输入文字。</w:t>
          </w:r>
        </w:p>
      </w:docPartBody>
    </w:docPart>
    <w:docPart>
      <w:docPartPr>
        <w:name w:val="{9d8733fa-83b5-48ee-9549-716090a9754f}"/>
        <w:style w:val=""/>
        <w:category>
          <w:name w:val="常规"/>
          <w:gallery w:val="placeholder"/>
        </w:category>
        <w:types>
          <w:type w:val="bbPlcHdr"/>
        </w:types>
        <w:behaviors>
          <w:behavior w:val="content"/>
        </w:behaviors>
        <w:description w:val=""/>
        <w:guid w:val="{9d8733fa-83b5-48ee-9549-716090a9754f}"/>
      </w:docPartPr>
      <w:docPartBody>
        <w:p>
          <w:r>
            <w:rPr>
              <w:color w:val="808080"/>
            </w:rPr>
            <w:t>单击此处输入文字。</w:t>
          </w:r>
        </w:p>
      </w:docPartBody>
    </w:docPart>
    <w:docPart>
      <w:docPartPr>
        <w:name w:val="{0b6a5d3d-97ad-4537-ae63-d35968c82b7b}"/>
        <w:style w:val=""/>
        <w:category>
          <w:name w:val="常规"/>
          <w:gallery w:val="placeholder"/>
        </w:category>
        <w:types>
          <w:type w:val="bbPlcHdr"/>
        </w:types>
        <w:behaviors>
          <w:behavior w:val="content"/>
        </w:behaviors>
        <w:description w:val=""/>
        <w:guid w:val="{0b6a5d3d-97ad-4537-ae63-d35968c82b7b}"/>
      </w:docPartPr>
      <w:docPartBody>
        <w:p>
          <w:r>
            <w:rPr>
              <w:color w:val="808080"/>
            </w:rPr>
            <w:t>单击此处输入文字。</w:t>
          </w:r>
        </w:p>
      </w:docPartBody>
    </w:docPart>
    <w:docPart>
      <w:docPartPr>
        <w:name w:val="{1bbf6081-c9f2-416d-a719-80863aaae59a}"/>
        <w:style w:val=""/>
        <w:category>
          <w:name w:val="常规"/>
          <w:gallery w:val="placeholder"/>
        </w:category>
        <w:types>
          <w:type w:val="bbPlcHdr"/>
        </w:types>
        <w:behaviors>
          <w:behavior w:val="content"/>
        </w:behaviors>
        <w:description w:val=""/>
        <w:guid w:val="{1bbf6081-c9f2-416d-a719-80863aaae59a}"/>
      </w:docPartPr>
      <w:docPartBody>
        <w:p>
          <w:r>
            <w:rPr>
              <w:color w:val="808080"/>
            </w:rPr>
            <w:t>单击此处输入文字。</w:t>
          </w:r>
        </w:p>
      </w:docPartBody>
    </w:docPart>
    <w:docPart>
      <w:docPartPr>
        <w:name w:val="{721ae52b-da47-4e56-a6f6-a594d6526f51}"/>
        <w:style w:val=""/>
        <w:category>
          <w:name w:val="常规"/>
          <w:gallery w:val="placeholder"/>
        </w:category>
        <w:types>
          <w:type w:val="bbPlcHdr"/>
        </w:types>
        <w:behaviors>
          <w:behavior w:val="content"/>
        </w:behaviors>
        <w:description w:val=""/>
        <w:guid w:val="{721ae52b-da47-4e56-a6f6-a594d6526f51}"/>
      </w:docPartPr>
      <w:docPartBody>
        <w:p>
          <w:r>
            <w:rPr>
              <w:color w:val="808080"/>
            </w:rPr>
            <w:t>单击此处输入文字。</w:t>
          </w:r>
        </w:p>
      </w:docPartBody>
    </w:docPart>
    <w:docPart>
      <w:docPartPr>
        <w:name w:val="{f1d51981-bc1d-4173-a905-182682a0a23f}"/>
        <w:style w:val=""/>
        <w:category>
          <w:name w:val="常规"/>
          <w:gallery w:val="placeholder"/>
        </w:category>
        <w:types>
          <w:type w:val="bbPlcHdr"/>
        </w:types>
        <w:behaviors>
          <w:behavior w:val="content"/>
        </w:behaviors>
        <w:description w:val=""/>
        <w:guid w:val="{f1d51981-bc1d-4173-a905-182682a0a23f}"/>
      </w:docPartPr>
      <w:docPartBody>
        <w:p>
          <w:r>
            <w:rPr>
              <w:color w:val="808080"/>
            </w:rPr>
            <w:t>单击此处输入文字。</w:t>
          </w:r>
        </w:p>
      </w:docPartBody>
    </w:docPart>
    <w:docPart>
      <w:docPartPr>
        <w:name w:val="{53c5f771-1dee-4f96-a548-f4eefaeb8314}"/>
        <w:style w:val=""/>
        <w:category>
          <w:name w:val="常规"/>
          <w:gallery w:val="placeholder"/>
        </w:category>
        <w:types>
          <w:type w:val="bbPlcHdr"/>
        </w:types>
        <w:behaviors>
          <w:behavior w:val="content"/>
        </w:behaviors>
        <w:description w:val=""/>
        <w:guid w:val="{53c5f771-1dee-4f96-a548-f4eefaeb8314}"/>
      </w:docPartPr>
      <w:docPartBody>
        <w:p>
          <w:r>
            <w:rPr>
              <w:color w:val="808080"/>
            </w:rPr>
            <w:t>单击此处输入文字。</w:t>
          </w:r>
        </w:p>
      </w:docPartBody>
    </w:docPart>
    <w:docPart>
      <w:docPartPr>
        <w:name w:val="{bbc97bda-09c7-4e93-b7be-c8bf00e6d725}"/>
        <w:style w:val=""/>
        <w:category>
          <w:name w:val="常规"/>
          <w:gallery w:val="placeholder"/>
        </w:category>
        <w:types>
          <w:type w:val="bbPlcHdr"/>
        </w:types>
        <w:behaviors>
          <w:behavior w:val="content"/>
        </w:behaviors>
        <w:description w:val=""/>
        <w:guid w:val="{bbc97bda-09c7-4e93-b7be-c8bf00e6d725}"/>
      </w:docPartPr>
      <w:docPartBody>
        <w:p>
          <w:r>
            <w:rPr>
              <w:color w:val="808080"/>
            </w:rPr>
            <w:t>单击此处输入文字。</w:t>
          </w:r>
        </w:p>
      </w:docPartBody>
    </w:docPart>
    <w:docPart>
      <w:docPartPr>
        <w:name w:val="{15641988-ac43-4086-a6d5-a377995ff2df}"/>
        <w:style w:val=""/>
        <w:category>
          <w:name w:val="常规"/>
          <w:gallery w:val="placeholder"/>
        </w:category>
        <w:types>
          <w:type w:val="bbPlcHdr"/>
        </w:types>
        <w:behaviors>
          <w:behavior w:val="content"/>
        </w:behaviors>
        <w:description w:val=""/>
        <w:guid w:val="{15641988-ac43-4086-a6d5-a377995ff2df}"/>
      </w:docPartPr>
      <w:docPartBody>
        <w:p>
          <w:r>
            <w:rPr>
              <w:color w:val="808080"/>
            </w:rPr>
            <w:t>单击此处输入文字。</w:t>
          </w:r>
        </w:p>
      </w:docPartBody>
    </w:docPart>
    <w:docPart>
      <w:docPartPr>
        <w:name w:val="{fc0cd818-11e9-481f-bceb-d656189059df}"/>
        <w:style w:val=""/>
        <w:category>
          <w:name w:val="常规"/>
          <w:gallery w:val="placeholder"/>
        </w:category>
        <w:types>
          <w:type w:val="bbPlcHdr"/>
        </w:types>
        <w:behaviors>
          <w:behavior w:val="content"/>
        </w:behaviors>
        <w:description w:val=""/>
        <w:guid w:val="{fc0cd818-11e9-481f-bceb-d656189059df}"/>
      </w:docPartPr>
      <w:docPartBody>
        <w:p>
          <w:r>
            <w:rPr>
              <w:color w:val="808080"/>
            </w:rPr>
            <w:t>单击此处输入文字。</w:t>
          </w:r>
        </w:p>
      </w:docPartBody>
    </w:docPart>
    <w:docPart>
      <w:docPartPr>
        <w:name w:val="{c8f9b37a-bdb0-4553-81de-ba36320b2b52}"/>
        <w:style w:val=""/>
        <w:category>
          <w:name w:val="常规"/>
          <w:gallery w:val="placeholder"/>
        </w:category>
        <w:types>
          <w:type w:val="bbPlcHdr"/>
        </w:types>
        <w:behaviors>
          <w:behavior w:val="content"/>
        </w:behaviors>
        <w:description w:val=""/>
        <w:guid w:val="{c8f9b37a-bdb0-4553-81de-ba36320b2b52}"/>
      </w:docPartPr>
      <w:docPartBody>
        <w:p>
          <w:r>
            <w:rPr>
              <w:color w:val="808080"/>
            </w:rPr>
            <w:t>单击此处输入文字。</w:t>
          </w:r>
        </w:p>
      </w:docPartBody>
    </w:docPart>
    <w:docPart>
      <w:docPartPr>
        <w:name w:val="{4fe85b7e-af34-411a-953a-2784cf37a4b7}"/>
        <w:style w:val=""/>
        <w:category>
          <w:name w:val="常规"/>
          <w:gallery w:val="placeholder"/>
        </w:category>
        <w:types>
          <w:type w:val="bbPlcHdr"/>
        </w:types>
        <w:behaviors>
          <w:behavior w:val="content"/>
        </w:behaviors>
        <w:description w:val=""/>
        <w:guid w:val="{4fe85b7e-af34-411a-953a-2784cf37a4b7}"/>
      </w:docPartPr>
      <w:docPartBody>
        <w:p>
          <w:r>
            <w:rPr>
              <w:color w:val="808080"/>
            </w:rPr>
            <w:t>单击此处输入文字。</w:t>
          </w:r>
        </w:p>
      </w:docPartBody>
    </w:docPart>
    <w:docPart>
      <w:docPartPr>
        <w:name w:val="{d250a0e2-0268-4a6c-af7d-92eb4fc694f3}"/>
        <w:style w:val=""/>
        <w:category>
          <w:name w:val="常规"/>
          <w:gallery w:val="placeholder"/>
        </w:category>
        <w:types>
          <w:type w:val="bbPlcHdr"/>
        </w:types>
        <w:behaviors>
          <w:behavior w:val="content"/>
        </w:behaviors>
        <w:description w:val=""/>
        <w:guid w:val="{d250a0e2-0268-4a6c-af7d-92eb4fc694f3}"/>
      </w:docPartPr>
      <w:docPartBody>
        <w:p>
          <w:r>
            <w:rPr>
              <w:color w:val="808080"/>
            </w:rPr>
            <w:t>选择一项。</w:t>
          </w:r>
        </w:p>
      </w:docPartBody>
    </w:docPart>
    <w:docPart>
      <w:docPartPr>
        <w:name w:val="{b37691f2-5c0b-487a-9c72-37c6691c5fe6}"/>
        <w:style w:val=""/>
        <w:category>
          <w:name w:val="常规"/>
          <w:gallery w:val="placeholder"/>
        </w:category>
        <w:types>
          <w:type w:val="bbPlcHdr"/>
        </w:types>
        <w:behaviors>
          <w:behavior w:val="content"/>
        </w:behaviors>
        <w:description w:val=""/>
        <w:guid w:val="{b37691f2-5c0b-487a-9c72-37c6691c5fe6}"/>
      </w:docPartPr>
      <w:docPartBody>
        <w:p>
          <w:r>
            <w:rPr>
              <w:color w:val="808080"/>
            </w:rPr>
            <w:t>单击此处输入文字。</w:t>
          </w:r>
        </w:p>
      </w:docPartBody>
    </w:docPart>
    <w:docPart>
      <w:docPartPr>
        <w:name w:val="{5238c7f3-e4a6-4a1d-86cc-58f6ee0ec3fc}"/>
        <w:style w:val=""/>
        <w:category>
          <w:name w:val="常规"/>
          <w:gallery w:val="placeholder"/>
        </w:category>
        <w:types>
          <w:type w:val="bbPlcHdr"/>
        </w:types>
        <w:behaviors>
          <w:behavior w:val="content"/>
        </w:behaviors>
        <w:description w:val=""/>
        <w:guid w:val="{5238c7f3-e4a6-4a1d-86cc-58f6ee0ec3fc}"/>
      </w:docPartPr>
      <w:docPartBody>
        <w:p>
          <w:r>
            <w:rPr>
              <w:color w:val="808080"/>
            </w:rPr>
            <w:t>单击此处输入文字。</w:t>
          </w:r>
        </w:p>
      </w:docPartBody>
    </w:docPart>
    <w:docPart>
      <w:docPartPr>
        <w:name w:val="{8d6a2057-0eb7-459b-b31a-c3a487790f56}"/>
        <w:style w:val=""/>
        <w:category>
          <w:name w:val="常规"/>
          <w:gallery w:val="placeholder"/>
        </w:category>
        <w:types>
          <w:type w:val="bbPlcHdr"/>
        </w:types>
        <w:behaviors>
          <w:behavior w:val="content"/>
        </w:behaviors>
        <w:description w:val=""/>
        <w:guid w:val="{8d6a2057-0eb7-459b-b31a-c3a487790f56}"/>
      </w:docPartPr>
      <w:docPartBody>
        <w:p>
          <w:r>
            <w:rPr>
              <w:color w:val="808080"/>
            </w:rPr>
            <w:t>单击此处输入文字。</w:t>
          </w:r>
        </w:p>
      </w:docPartBody>
    </w:docPart>
    <w:docPart>
      <w:docPartPr>
        <w:name w:val="{8e0dec8f-f810-4b11-aef1-2720e06e9d45}"/>
        <w:style w:val=""/>
        <w:category>
          <w:name w:val="常规"/>
          <w:gallery w:val="placeholder"/>
        </w:category>
        <w:types>
          <w:type w:val="bbPlcHdr"/>
        </w:types>
        <w:behaviors>
          <w:behavior w:val="content"/>
        </w:behaviors>
        <w:description w:val=""/>
        <w:guid w:val="{8e0dec8f-f810-4b11-aef1-2720e06e9d45}"/>
      </w:docPartPr>
      <w:docPartBody>
        <w:p>
          <w:r>
            <w:rPr>
              <w:color w:val="808080"/>
            </w:rPr>
            <w:t>单击此处输入文字。</w:t>
          </w:r>
        </w:p>
      </w:docPartBody>
    </w:docPart>
    <w:docPart>
      <w:docPartPr>
        <w:name w:val="{fffe7209-41aa-49da-a37d-174487e583a8}"/>
        <w:style w:val=""/>
        <w:category>
          <w:name w:val="常规"/>
          <w:gallery w:val="placeholder"/>
        </w:category>
        <w:types>
          <w:type w:val="bbPlcHdr"/>
        </w:types>
        <w:behaviors>
          <w:behavior w:val="content"/>
        </w:behaviors>
        <w:description w:val=""/>
        <w:guid w:val="{fffe7209-41aa-49da-a37d-174487e583a8}"/>
      </w:docPartPr>
      <w:docPartBody>
        <w:p>
          <w:r>
            <w:rPr>
              <w:color w:val="808080"/>
            </w:rPr>
            <w:t>单击此处输入文字。</w:t>
          </w:r>
        </w:p>
      </w:docPartBody>
    </w:docPart>
    <w:docPart>
      <w:docPartPr>
        <w:name w:val="{f7d76ee5-a281-4ecd-a601-7866294c495d}"/>
        <w:style w:val=""/>
        <w:category>
          <w:name w:val="常规"/>
          <w:gallery w:val="placeholder"/>
        </w:category>
        <w:types>
          <w:type w:val="bbPlcHdr"/>
        </w:types>
        <w:behaviors>
          <w:behavior w:val="content"/>
        </w:behaviors>
        <w:description w:val=""/>
        <w:guid w:val="{f7d76ee5-a281-4ecd-a601-7866294c495d}"/>
      </w:docPartPr>
      <w:docPartBody>
        <w:p>
          <w:r>
            <w:rPr>
              <w:color w:val="808080"/>
            </w:rPr>
            <w:t>单击此处输入文字。</w:t>
          </w:r>
        </w:p>
      </w:docPartBody>
    </w:docPart>
    <w:docPart>
      <w:docPartPr>
        <w:name w:val="{c2d2ff8a-cedc-47b6-980f-3046e0eb51ac}"/>
        <w:style w:val=""/>
        <w:category>
          <w:name w:val="常规"/>
          <w:gallery w:val="placeholder"/>
        </w:category>
        <w:types>
          <w:type w:val="bbPlcHdr"/>
        </w:types>
        <w:behaviors>
          <w:behavior w:val="content"/>
        </w:behaviors>
        <w:description w:val=""/>
        <w:guid w:val="{c2d2ff8a-cedc-47b6-980f-3046e0eb51ac}"/>
      </w:docPartPr>
      <w:docPartBody>
        <w:p>
          <w:r>
            <w:rPr>
              <w:color w:val="808080"/>
            </w:rPr>
            <w:t>单击此处输入文字。</w:t>
          </w:r>
        </w:p>
      </w:docPartBody>
    </w:docPart>
    <w:docPart>
      <w:docPartPr>
        <w:name w:val="{7ad707d0-6204-47ed-9e9a-8bf398c9dabf}"/>
        <w:style w:val=""/>
        <w:category>
          <w:name w:val="常规"/>
          <w:gallery w:val="placeholder"/>
        </w:category>
        <w:types>
          <w:type w:val="bbPlcHdr"/>
        </w:types>
        <w:behaviors>
          <w:behavior w:val="content"/>
        </w:behaviors>
        <w:description w:val=""/>
        <w:guid w:val="{7ad707d0-6204-47ed-9e9a-8bf398c9dabf}"/>
      </w:docPartPr>
      <w:docPartBody>
        <w:p>
          <w:r>
            <w:rPr>
              <w:color w:val="808080"/>
            </w:rPr>
            <w:t>单击此处输入文字。</w:t>
          </w:r>
        </w:p>
      </w:docPartBody>
    </w:docPart>
    <w:docPart>
      <w:docPartPr>
        <w:name w:val="{e8b5547b-f9fe-45c9-ad75-5e0ab8c80539}"/>
        <w:style w:val=""/>
        <w:category>
          <w:name w:val="常规"/>
          <w:gallery w:val="placeholder"/>
        </w:category>
        <w:types>
          <w:type w:val="bbPlcHdr"/>
        </w:types>
        <w:behaviors>
          <w:behavior w:val="content"/>
        </w:behaviors>
        <w:description w:val=""/>
        <w:guid w:val="{e8b5547b-f9fe-45c9-ad75-5e0ab8c80539}"/>
      </w:docPartPr>
      <w:docPartBody>
        <w:p>
          <w:r>
            <w:rPr>
              <w:color w:val="808080"/>
            </w:rPr>
            <w:t>单击此处输入文字。</w:t>
          </w:r>
        </w:p>
      </w:docPartBody>
    </w:docPart>
    <w:docPart>
      <w:docPartPr>
        <w:name w:val="{414ad80b-a106-4e58-a7b4-c8d0e4f0f59b}"/>
        <w:style w:val=""/>
        <w:category>
          <w:name w:val="常规"/>
          <w:gallery w:val="placeholder"/>
        </w:category>
        <w:types>
          <w:type w:val="bbPlcHdr"/>
        </w:types>
        <w:behaviors>
          <w:behavior w:val="content"/>
        </w:behaviors>
        <w:description w:val=""/>
        <w:guid w:val="{414ad80b-a106-4e58-a7b4-c8d0e4f0f59b}"/>
      </w:docPartPr>
      <w:docPartBody>
        <w:p>
          <w:r>
            <w:rPr>
              <w:color w:val="808080"/>
            </w:rPr>
            <w:t>单击此处输入文字。</w:t>
          </w:r>
        </w:p>
      </w:docPartBody>
    </w:docPart>
    <w:docPart>
      <w:docPartPr>
        <w:name w:val="{60860de4-7c21-4bfd-a9a3-ed226b80762b}"/>
        <w:style w:val=""/>
        <w:category>
          <w:name w:val="常规"/>
          <w:gallery w:val="placeholder"/>
        </w:category>
        <w:types>
          <w:type w:val="bbPlcHdr"/>
        </w:types>
        <w:behaviors>
          <w:behavior w:val="content"/>
        </w:behaviors>
        <w:description w:val=""/>
        <w:guid w:val="{60860de4-7c21-4bfd-a9a3-ed226b80762b}"/>
      </w:docPartPr>
      <w:docPartBody>
        <w:p>
          <w:r>
            <w:rPr>
              <w:color w:val="808080"/>
            </w:rPr>
            <w:t>单击此处输入文字。</w:t>
          </w:r>
        </w:p>
      </w:docPartBody>
    </w:docPart>
    <w:docPart>
      <w:docPartPr>
        <w:name w:val="{2d7817df-5b06-4b67-8543-cc07d04d41f1}"/>
        <w:style w:val=""/>
        <w:category>
          <w:name w:val="常规"/>
          <w:gallery w:val="placeholder"/>
        </w:category>
        <w:types>
          <w:type w:val="bbPlcHdr"/>
        </w:types>
        <w:behaviors>
          <w:behavior w:val="content"/>
        </w:behaviors>
        <w:description w:val=""/>
        <w:guid w:val="{2d7817df-5b06-4b67-8543-cc07d04d41f1}"/>
      </w:docPartPr>
      <w:docPartBody>
        <w:p>
          <w:r>
            <w:rPr>
              <w:color w:val="808080"/>
            </w:rPr>
            <w:t>选择一项。</w:t>
          </w:r>
        </w:p>
      </w:docPartBody>
    </w:docPart>
    <w:docPart>
      <w:docPartPr>
        <w:name w:val="{0b6f3313-cf42-49b5-9aad-6ad8e693a707}"/>
        <w:style w:val=""/>
        <w:category>
          <w:name w:val="常规"/>
          <w:gallery w:val="placeholder"/>
        </w:category>
        <w:types>
          <w:type w:val="bbPlcHdr"/>
        </w:types>
        <w:behaviors>
          <w:behavior w:val="content"/>
        </w:behaviors>
        <w:description w:val=""/>
        <w:guid w:val="{0b6f3313-cf42-49b5-9aad-6ad8e693a707}"/>
      </w:docPartPr>
      <w:docPartBody>
        <w:p>
          <w:r>
            <w:rPr>
              <w:color w:val="808080"/>
            </w:rPr>
            <w:t>单击此处输入文字。</w:t>
          </w:r>
        </w:p>
      </w:docPartBody>
    </w:docPart>
    <w:docPart>
      <w:docPartPr>
        <w:name w:val="{370410ea-8651-441a-a395-dafa47e4d452}"/>
        <w:style w:val=""/>
        <w:category>
          <w:name w:val="常规"/>
          <w:gallery w:val="placeholder"/>
        </w:category>
        <w:types>
          <w:type w:val="bbPlcHdr"/>
        </w:types>
        <w:behaviors>
          <w:behavior w:val="content"/>
        </w:behaviors>
        <w:description w:val=""/>
        <w:guid w:val="{370410ea-8651-441a-a395-dafa47e4d452}"/>
      </w:docPartPr>
      <w:docPartBody>
        <w:p>
          <w:r>
            <w:rPr>
              <w:color w:val="808080"/>
            </w:rPr>
            <w:t>选择一项。</w:t>
          </w:r>
        </w:p>
      </w:docPartBody>
    </w:docPart>
    <w:docPart>
      <w:docPartPr>
        <w:name w:val="{cd61270d-b944-41ce-9edf-2e262c7eb960}"/>
        <w:style w:val=""/>
        <w:category>
          <w:name w:val="常规"/>
          <w:gallery w:val="placeholder"/>
        </w:category>
        <w:types>
          <w:type w:val="bbPlcHdr"/>
        </w:types>
        <w:behaviors>
          <w:behavior w:val="content"/>
        </w:behaviors>
        <w:description w:val=""/>
        <w:guid w:val="{cd61270d-b944-41ce-9edf-2e262c7eb960}"/>
      </w:docPartPr>
      <w:docPartBody>
        <w:p>
          <w:r>
            <w:rPr>
              <w:color w:val="808080"/>
            </w:rPr>
            <w:t>单击此处输入文字。</w:t>
          </w:r>
        </w:p>
      </w:docPartBody>
    </w:docPart>
    <w:docPart>
      <w:docPartPr>
        <w:name w:val="{33b046c5-8b43-41b5-b596-c3f3666e95a4}"/>
        <w:style w:val=""/>
        <w:category>
          <w:name w:val="常规"/>
          <w:gallery w:val="placeholder"/>
        </w:category>
        <w:types>
          <w:type w:val="bbPlcHdr"/>
        </w:types>
        <w:behaviors>
          <w:behavior w:val="content"/>
        </w:behaviors>
        <w:description w:val=""/>
        <w:guid w:val="{33b046c5-8b43-41b5-b596-c3f3666e95a4}"/>
      </w:docPartPr>
      <w:docPartBody>
        <w:p>
          <w:r>
            <w:rPr>
              <w:color w:val="808080"/>
            </w:rPr>
            <w:t>单击此处输入文字。</w:t>
          </w:r>
        </w:p>
      </w:docPartBody>
    </w:docPart>
    <w:docPart>
      <w:docPartPr>
        <w:name w:val="{5f6a0e8e-0e8d-4225-8915-379b30a26a9b}"/>
        <w:style w:val=""/>
        <w:category>
          <w:name w:val="常规"/>
          <w:gallery w:val="placeholder"/>
        </w:category>
        <w:types>
          <w:type w:val="bbPlcHdr"/>
        </w:types>
        <w:behaviors>
          <w:behavior w:val="content"/>
        </w:behaviors>
        <w:description w:val=""/>
        <w:guid w:val="{5f6a0e8e-0e8d-4225-8915-379b30a26a9b}"/>
      </w:docPartPr>
      <w:docPartBody>
        <w:p>
          <w:r>
            <w:rPr>
              <w:color w:val="808080"/>
            </w:rPr>
            <w:t>单击此处输入文字。</w:t>
          </w:r>
        </w:p>
      </w:docPartBody>
    </w:docPart>
    <w:docPart>
      <w:docPartPr>
        <w:name w:val="{4ffd4d73-2607-47b2-a839-1a94cd4a6a79}"/>
        <w:style w:val=""/>
        <w:category>
          <w:name w:val="常规"/>
          <w:gallery w:val="placeholder"/>
        </w:category>
        <w:types>
          <w:type w:val="bbPlcHdr"/>
        </w:types>
        <w:behaviors>
          <w:behavior w:val="content"/>
        </w:behaviors>
        <w:description w:val=""/>
        <w:guid w:val="{4ffd4d73-2607-47b2-a839-1a94cd4a6a79}"/>
      </w:docPartPr>
      <w:docPartBody>
        <w:p>
          <w:r>
            <w:rPr>
              <w:color w:val="808080"/>
            </w:rPr>
            <w:t>单击此处输入文字。</w:t>
          </w:r>
        </w:p>
      </w:docPartBody>
    </w:docPart>
    <w:docPart>
      <w:docPartPr>
        <w:name w:val="{39fced52-5d61-4736-8faf-968db6020e92}"/>
        <w:style w:val=""/>
        <w:category>
          <w:name w:val="常规"/>
          <w:gallery w:val="placeholder"/>
        </w:category>
        <w:types>
          <w:type w:val="bbPlcHdr"/>
        </w:types>
        <w:behaviors>
          <w:behavior w:val="content"/>
        </w:behaviors>
        <w:description w:val=""/>
        <w:guid w:val="{39fced52-5d61-4736-8faf-968db6020e92}"/>
      </w:docPartPr>
      <w:docPartBody>
        <w:p>
          <w:r>
            <w:rPr>
              <w:color w:val="808080"/>
            </w:rPr>
            <w:t>单击此处输入文字。</w:t>
          </w:r>
        </w:p>
      </w:docPartBody>
    </w:docPart>
    <w:docPart>
      <w:docPartPr>
        <w:name w:val="{d2f1efd7-dc8b-454f-8589-db8c5ab3ca5c}"/>
        <w:style w:val=""/>
        <w:category>
          <w:name w:val="常规"/>
          <w:gallery w:val="placeholder"/>
        </w:category>
        <w:types>
          <w:type w:val="bbPlcHdr"/>
        </w:types>
        <w:behaviors>
          <w:behavior w:val="content"/>
        </w:behaviors>
        <w:description w:val=""/>
        <w:guid w:val="{d2f1efd7-dc8b-454f-8589-db8c5ab3ca5c}"/>
      </w:docPartPr>
      <w:docPartBody>
        <w:p>
          <w:r>
            <w:rPr>
              <w:color w:val="808080"/>
            </w:rPr>
            <w:t>单击此处输入文字。</w:t>
          </w:r>
        </w:p>
      </w:docPartBody>
    </w:docPart>
    <w:docPart>
      <w:docPartPr>
        <w:name w:val="{45d12bc8-98d2-4390-bae0-f44a94430588}"/>
        <w:style w:val=""/>
        <w:category>
          <w:name w:val="常规"/>
          <w:gallery w:val="placeholder"/>
        </w:category>
        <w:types>
          <w:type w:val="bbPlcHdr"/>
        </w:types>
        <w:behaviors>
          <w:behavior w:val="content"/>
        </w:behaviors>
        <w:description w:val=""/>
        <w:guid w:val="{45d12bc8-98d2-4390-bae0-f44a94430588}"/>
      </w:docPartPr>
      <w:docPartBody>
        <w:p>
          <w:r>
            <w:rPr>
              <w:color w:val="808080"/>
            </w:rPr>
            <w:t>单击此处输入文字。</w:t>
          </w:r>
        </w:p>
      </w:docPartBody>
    </w:docPart>
    <w:docPart>
      <w:docPartPr>
        <w:name w:val="{d0a866db-4bf3-4dec-bd47-02e72e775548}"/>
        <w:style w:val=""/>
        <w:category>
          <w:name w:val="常规"/>
          <w:gallery w:val="placeholder"/>
        </w:category>
        <w:types>
          <w:type w:val="bbPlcHdr"/>
        </w:types>
        <w:behaviors>
          <w:behavior w:val="content"/>
        </w:behaviors>
        <w:description w:val=""/>
        <w:guid w:val="{d0a866db-4bf3-4dec-bd47-02e72e775548}"/>
      </w:docPartPr>
      <w:docPartBody>
        <w:p>
          <w:r>
            <w:rPr>
              <w:color w:val="808080"/>
            </w:rPr>
            <w:t>单击此处输入文字。</w:t>
          </w:r>
        </w:p>
      </w:docPartBody>
    </w:docPart>
    <w:docPart>
      <w:docPartPr>
        <w:name w:val="{fd9db5bd-3ab2-4851-acf3-4d5443e157cf}"/>
        <w:style w:val=""/>
        <w:category>
          <w:name w:val="常规"/>
          <w:gallery w:val="placeholder"/>
        </w:category>
        <w:types>
          <w:type w:val="bbPlcHdr"/>
        </w:types>
        <w:behaviors>
          <w:behavior w:val="content"/>
        </w:behaviors>
        <w:description w:val=""/>
        <w:guid w:val="{fd9db5bd-3ab2-4851-acf3-4d5443e157cf}"/>
      </w:docPartPr>
      <w:docPartBody>
        <w:p>
          <w:r>
            <w:rPr>
              <w:color w:val="808080"/>
            </w:rPr>
            <w:t>单击此处输入文字。</w:t>
          </w:r>
        </w:p>
      </w:docPartBody>
    </w:docPart>
    <w:docPart>
      <w:docPartPr>
        <w:name w:val="{f7bbe742-9f32-4d0f-8e0a-ce73fcb05c7b}"/>
        <w:style w:val=""/>
        <w:category>
          <w:name w:val="常规"/>
          <w:gallery w:val="placeholder"/>
        </w:category>
        <w:types>
          <w:type w:val="bbPlcHdr"/>
        </w:types>
        <w:behaviors>
          <w:behavior w:val="content"/>
        </w:behaviors>
        <w:description w:val=""/>
        <w:guid w:val="{f7bbe742-9f32-4d0f-8e0a-ce73fcb05c7b}"/>
      </w:docPartPr>
      <w:docPartBody>
        <w:p>
          <w:r>
            <w:rPr>
              <w:color w:val="808080"/>
            </w:rPr>
            <w:t>单击此处输入文字。</w:t>
          </w:r>
        </w:p>
      </w:docPartBody>
    </w:docPart>
    <w:docPart>
      <w:docPartPr>
        <w:name w:val="{9f3f5ffc-a558-43c6-abc8-8845e9ff0af9}"/>
        <w:style w:val=""/>
        <w:category>
          <w:name w:val="常规"/>
          <w:gallery w:val="placeholder"/>
        </w:category>
        <w:types>
          <w:type w:val="bbPlcHdr"/>
        </w:types>
        <w:behaviors>
          <w:behavior w:val="content"/>
        </w:behaviors>
        <w:description w:val=""/>
        <w:guid w:val="{9f3f5ffc-a558-43c6-abc8-8845e9ff0af9}"/>
      </w:docPartPr>
      <w:docPartBody>
        <w:p>
          <w:r>
            <w:rPr>
              <w:color w:val="808080"/>
            </w:rPr>
            <w:t>单击此处输入文字。</w:t>
          </w:r>
        </w:p>
      </w:docPartBody>
    </w:docPart>
    <w:docPart>
      <w:docPartPr>
        <w:name w:val="{dbee3ed3-81df-49fc-af3e-e62890a6dcc0}"/>
        <w:style w:val=""/>
        <w:category>
          <w:name w:val="常规"/>
          <w:gallery w:val="placeholder"/>
        </w:category>
        <w:types>
          <w:type w:val="bbPlcHdr"/>
        </w:types>
        <w:behaviors>
          <w:behavior w:val="content"/>
        </w:behaviors>
        <w:description w:val=""/>
        <w:guid w:val="{dbee3ed3-81df-49fc-af3e-e62890a6dcc0}"/>
      </w:docPartPr>
      <w:docPartBody>
        <w:p>
          <w:r>
            <w:rPr>
              <w:color w:val="808080"/>
            </w:rPr>
            <w:t>单击此处输入文字。</w:t>
          </w:r>
        </w:p>
      </w:docPartBody>
    </w:docPart>
    <w:docPart>
      <w:docPartPr>
        <w:name w:val="{28725b67-524b-4975-bc91-a7f2d83bb6d2}"/>
        <w:style w:val=""/>
        <w:category>
          <w:name w:val="常规"/>
          <w:gallery w:val="placeholder"/>
        </w:category>
        <w:types>
          <w:type w:val="bbPlcHdr"/>
        </w:types>
        <w:behaviors>
          <w:behavior w:val="content"/>
        </w:behaviors>
        <w:description w:val=""/>
        <w:guid w:val="{28725b67-524b-4975-bc91-a7f2d83bb6d2}"/>
      </w:docPartPr>
      <w:docPartBody>
        <w:p>
          <w:r>
            <w:rPr>
              <w:color w:val="808080"/>
            </w:rPr>
            <w:t>单击此处输入文字。</w:t>
          </w:r>
        </w:p>
      </w:docPartBody>
    </w:docPart>
    <w:docPart>
      <w:docPartPr>
        <w:name w:val="{5d36d1b0-f6a0-430f-9f20-c7f96a38123d}"/>
        <w:style w:val=""/>
        <w:category>
          <w:name w:val="常规"/>
          <w:gallery w:val="placeholder"/>
        </w:category>
        <w:types>
          <w:type w:val="bbPlcHdr"/>
        </w:types>
        <w:behaviors>
          <w:behavior w:val="content"/>
        </w:behaviors>
        <w:description w:val=""/>
        <w:guid w:val="{5d36d1b0-f6a0-430f-9f20-c7f96a38123d}"/>
      </w:docPartPr>
      <w:docPartBody>
        <w:p>
          <w:r>
            <w:rPr>
              <w:color w:val="808080"/>
            </w:rPr>
            <w:t>选择一项。</w:t>
          </w:r>
        </w:p>
      </w:docPartBody>
    </w:docPart>
    <w:docPart>
      <w:docPartPr>
        <w:name w:val="{e9dcd3fe-7650-474c-9147-c1244d197793}"/>
        <w:style w:val=""/>
        <w:category>
          <w:name w:val="常规"/>
          <w:gallery w:val="placeholder"/>
        </w:category>
        <w:types>
          <w:type w:val="bbPlcHdr"/>
        </w:types>
        <w:behaviors>
          <w:behavior w:val="content"/>
        </w:behaviors>
        <w:description w:val=""/>
        <w:guid w:val="{e9dcd3fe-7650-474c-9147-c1244d197793}"/>
      </w:docPartPr>
      <w:docPartBody>
        <w:p>
          <w:r>
            <w:rPr>
              <w:color w:val="808080"/>
            </w:rPr>
            <w:t>单击此处输入文字。</w:t>
          </w:r>
        </w:p>
      </w:docPartBody>
    </w:docPart>
    <w:docPart>
      <w:docPartPr>
        <w:name w:val="{ba859502-5caa-4604-84b9-64850fb4988c}"/>
        <w:style w:val=""/>
        <w:category>
          <w:name w:val="常规"/>
          <w:gallery w:val="placeholder"/>
        </w:category>
        <w:types>
          <w:type w:val="bbPlcHdr"/>
        </w:types>
        <w:behaviors>
          <w:behavior w:val="content"/>
        </w:behaviors>
        <w:description w:val=""/>
        <w:guid w:val="{ba859502-5caa-4604-84b9-64850fb4988c}"/>
      </w:docPartPr>
      <w:docPartBody>
        <w:p>
          <w:r>
            <w:rPr>
              <w:color w:val="808080"/>
            </w:rPr>
            <w:t>单击此处输入文字。</w:t>
          </w:r>
        </w:p>
      </w:docPartBody>
    </w:docPart>
    <w:docPart>
      <w:docPartPr>
        <w:name w:val="{89ccfac2-1263-4ee1-ac44-7185f1e99688}"/>
        <w:style w:val=""/>
        <w:category>
          <w:name w:val="常规"/>
          <w:gallery w:val="placeholder"/>
        </w:category>
        <w:types>
          <w:type w:val="bbPlcHdr"/>
        </w:types>
        <w:behaviors>
          <w:behavior w:val="content"/>
        </w:behaviors>
        <w:description w:val=""/>
        <w:guid w:val="{89ccfac2-1263-4ee1-ac44-7185f1e99688}"/>
      </w:docPartPr>
      <w:docPartBody>
        <w:p>
          <w:r>
            <w:rPr>
              <w:color w:val="808080"/>
            </w:rPr>
            <w:t>单击此处输入文字。</w:t>
          </w:r>
        </w:p>
      </w:docPartBody>
    </w:docPart>
    <w:docPart>
      <w:docPartPr>
        <w:name w:val="{26db6312-4010-489b-9255-8c1760bf2cae}"/>
        <w:style w:val=""/>
        <w:category>
          <w:name w:val="常规"/>
          <w:gallery w:val="placeholder"/>
        </w:category>
        <w:types>
          <w:type w:val="bbPlcHdr"/>
        </w:types>
        <w:behaviors>
          <w:behavior w:val="content"/>
        </w:behaviors>
        <w:description w:val=""/>
        <w:guid w:val="{26db6312-4010-489b-9255-8c1760bf2cae}"/>
      </w:docPartPr>
      <w:docPartBody>
        <w:p>
          <w:r>
            <w:rPr>
              <w:color w:val="808080"/>
            </w:rPr>
            <w:t>单击此处输入文字。</w:t>
          </w:r>
        </w:p>
      </w:docPartBody>
    </w:docPart>
    <w:docPart>
      <w:docPartPr>
        <w:name w:val="{f6e421ed-1dec-462a-b02b-a5c7ab30f66c}"/>
        <w:style w:val=""/>
        <w:category>
          <w:name w:val="常规"/>
          <w:gallery w:val="placeholder"/>
        </w:category>
        <w:types>
          <w:type w:val="bbPlcHdr"/>
        </w:types>
        <w:behaviors>
          <w:behavior w:val="content"/>
        </w:behaviors>
        <w:description w:val=""/>
        <w:guid w:val="{f6e421ed-1dec-462a-b02b-a5c7ab30f66c}"/>
      </w:docPartPr>
      <w:docPartBody>
        <w:p>
          <w:r>
            <w:rPr>
              <w:color w:val="808080"/>
            </w:rPr>
            <w:t>选择一项。</w:t>
          </w:r>
        </w:p>
      </w:docPartBody>
    </w:docPart>
    <w:docPart>
      <w:docPartPr>
        <w:name w:val="{8b7de55c-c01e-49c2-81b6-cbcb355b1634}"/>
        <w:style w:val=""/>
        <w:category>
          <w:name w:val="常规"/>
          <w:gallery w:val="placeholder"/>
        </w:category>
        <w:types>
          <w:type w:val="bbPlcHdr"/>
        </w:types>
        <w:behaviors>
          <w:behavior w:val="content"/>
        </w:behaviors>
        <w:description w:val=""/>
        <w:guid w:val="{8b7de55c-c01e-49c2-81b6-cbcb355b1634}"/>
      </w:docPartPr>
      <w:docPartBody>
        <w:p>
          <w:r>
            <w:rPr>
              <w:color w:val="808080"/>
            </w:rPr>
            <w:t>单击此处输入文字。</w:t>
          </w:r>
        </w:p>
      </w:docPartBody>
    </w:docPart>
    <w:docPart>
      <w:docPartPr>
        <w:name w:val="{554ddbab-e95f-4029-b085-589da90fefff}"/>
        <w:style w:val=""/>
        <w:category>
          <w:name w:val="常规"/>
          <w:gallery w:val="placeholder"/>
        </w:category>
        <w:types>
          <w:type w:val="bbPlcHdr"/>
        </w:types>
        <w:behaviors>
          <w:behavior w:val="content"/>
        </w:behaviors>
        <w:description w:val=""/>
        <w:guid w:val="{554ddbab-e95f-4029-b085-589da90fefff}"/>
      </w:docPartPr>
      <w:docPartBody>
        <w:p>
          <w:r>
            <w:rPr>
              <w:color w:val="808080"/>
            </w:rPr>
            <w:t>单击此处输入文字。</w:t>
          </w:r>
        </w:p>
      </w:docPartBody>
    </w:docPart>
    <w:docPart>
      <w:docPartPr>
        <w:name w:val="{76b9e675-d011-4a3c-b4b1-e9b1a9ef826b}"/>
        <w:style w:val=""/>
        <w:category>
          <w:name w:val="常规"/>
          <w:gallery w:val="placeholder"/>
        </w:category>
        <w:types>
          <w:type w:val="bbPlcHdr"/>
        </w:types>
        <w:behaviors>
          <w:behavior w:val="content"/>
        </w:behaviors>
        <w:description w:val=""/>
        <w:guid w:val="{76b9e675-d011-4a3c-b4b1-e9b1a9ef826b}"/>
      </w:docPartPr>
      <w:docPartBody>
        <w:p>
          <w:r>
            <w:rPr>
              <w:color w:val="808080"/>
            </w:rPr>
            <w:t>选择一项。</w:t>
          </w:r>
        </w:p>
      </w:docPartBody>
    </w:docPart>
    <w:docPart>
      <w:docPartPr>
        <w:name w:val="{da5e079f-11fc-441d-b9aa-dac5f210ee05}"/>
        <w:style w:val=""/>
        <w:category>
          <w:name w:val="常规"/>
          <w:gallery w:val="placeholder"/>
        </w:category>
        <w:types>
          <w:type w:val="bbPlcHdr"/>
        </w:types>
        <w:behaviors>
          <w:behavior w:val="content"/>
        </w:behaviors>
        <w:description w:val=""/>
        <w:guid w:val="{da5e079f-11fc-441d-b9aa-dac5f210ee05}"/>
      </w:docPartPr>
      <w:docPartBody>
        <w:p>
          <w:r>
            <w:rPr>
              <w:color w:val="808080"/>
            </w:rPr>
            <w:t>选择一项。</w:t>
          </w:r>
        </w:p>
      </w:docPartBody>
    </w:docPart>
    <w:docPart>
      <w:docPartPr>
        <w:name w:val="{f684028d-e386-491e-b02d-de2782d06eab}"/>
        <w:style w:val=""/>
        <w:category>
          <w:name w:val="常规"/>
          <w:gallery w:val="placeholder"/>
        </w:category>
        <w:types>
          <w:type w:val="bbPlcHdr"/>
        </w:types>
        <w:behaviors>
          <w:behavior w:val="content"/>
        </w:behaviors>
        <w:description w:val=""/>
        <w:guid w:val="{f684028d-e386-491e-b02d-de2782d06eab}"/>
      </w:docPartPr>
      <w:docPartBody>
        <w:p>
          <w:r>
            <w:rPr>
              <w:color w:val="808080"/>
            </w:rPr>
            <w:t>单击此处输入文字。</w:t>
          </w:r>
        </w:p>
      </w:docPartBody>
    </w:docPart>
    <w:docPart>
      <w:docPartPr>
        <w:name w:val="{7f18d052-f0a7-4f24-bcbb-5ef97bfad71d}"/>
        <w:style w:val=""/>
        <w:category>
          <w:name w:val="常规"/>
          <w:gallery w:val="placeholder"/>
        </w:category>
        <w:types>
          <w:type w:val="bbPlcHdr"/>
        </w:types>
        <w:behaviors>
          <w:behavior w:val="content"/>
        </w:behaviors>
        <w:description w:val=""/>
        <w:guid w:val="{7f18d052-f0a7-4f24-bcbb-5ef97bfad71d}"/>
      </w:docPartPr>
      <w:docPartBody>
        <w:p>
          <w:r>
            <w:rPr>
              <w:color w:val="808080"/>
            </w:rPr>
            <w:t>单击此处输入文字。</w:t>
          </w:r>
        </w:p>
      </w:docPartBody>
    </w:docPart>
    <w:docPart>
      <w:docPartPr>
        <w:name w:val="{d8bf85d1-0900-4c18-9718-32e6454f02cb}"/>
        <w:style w:val=""/>
        <w:category>
          <w:name w:val="常规"/>
          <w:gallery w:val="placeholder"/>
        </w:category>
        <w:types>
          <w:type w:val="bbPlcHdr"/>
        </w:types>
        <w:behaviors>
          <w:behavior w:val="content"/>
        </w:behaviors>
        <w:description w:val=""/>
        <w:guid w:val="{d8bf85d1-0900-4c18-9718-32e6454f02cb}"/>
      </w:docPartPr>
      <w:docPartBody>
        <w:p>
          <w:r>
            <w:rPr>
              <w:color w:val="808080"/>
            </w:rPr>
            <w:t>单击此处输入文字。</w:t>
          </w:r>
        </w:p>
      </w:docPartBody>
    </w:docPart>
    <w:docPart>
      <w:docPartPr>
        <w:name w:val="{eb3e583f-fb47-4768-8c34-93505b53810c}"/>
        <w:style w:val=""/>
        <w:category>
          <w:name w:val="常规"/>
          <w:gallery w:val="placeholder"/>
        </w:category>
        <w:types>
          <w:type w:val="bbPlcHdr"/>
        </w:types>
        <w:behaviors>
          <w:behavior w:val="content"/>
        </w:behaviors>
        <w:description w:val=""/>
        <w:guid w:val="{eb3e583f-fb47-4768-8c34-93505b53810c}"/>
      </w:docPartPr>
      <w:docPartBody>
        <w:p>
          <w:r>
            <w:rPr>
              <w:color w:val="808080"/>
            </w:rPr>
            <w:t>单击此处输入文字。</w:t>
          </w:r>
        </w:p>
      </w:docPartBody>
    </w:docPart>
    <w:docPart>
      <w:docPartPr>
        <w:name w:val="{17cb2b17-f408-488b-a2c2-f3f48b6bec87}"/>
        <w:style w:val=""/>
        <w:category>
          <w:name w:val="常规"/>
          <w:gallery w:val="placeholder"/>
        </w:category>
        <w:types>
          <w:type w:val="bbPlcHdr"/>
        </w:types>
        <w:behaviors>
          <w:behavior w:val="content"/>
        </w:behaviors>
        <w:description w:val=""/>
        <w:guid w:val="{17cb2b17-f408-488b-a2c2-f3f48b6bec87}"/>
      </w:docPartPr>
      <w:docPartBody>
        <w:p>
          <w:r>
            <w:rPr>
              <w:color w:val="808080"/>
            </w:rPr>
            <w:t>单击此处输入文字。</w:t>
          </w:r>
        </w:p>
      </w:docPartBody>
    </w:docPart>
    <w:docPart>
      <w:docPartPr>
        <w:name w:val="{41fd526e-a70c-481d-9d13-a539882b50c1}"/>
        <w:style w:val=""/>
        <w:category>
          <w:name w:val="常规"/>
          <w:gallery w:val="placeholder"/>
        </w:category>
        <w:types>
          <w:type w:val="bbPlcHdr"/>
        </w:types>
        <w:behaviors>
          <w:behavior w:val="content"/>
        </w:behaviors>
        <w:description w:val=""/>
        <w:guid w:val="{41fd526e-a70c-481d-9d13-a539882b50c1}"/>
      </w:docPartPr>
      <w:docPartBody>
        <w:p>
          <w:r>
            <w:rPr>
              <w:color w:val="808080"/>
            </w:rPr>
            <w:t>单击此处输入文字。</w:t>
          </w:r>
        </w:p>
      </w:docPartBody>
    </w:docPart>
    <w:docPart>
      <w:docPartPr>
        <w:name w:val="{192d6094-1926-474c-bbc4-57f26597fd02}"/>
        <w:style w:val=""/>
        <w:category>
          <w:name w:val="常规"/>
          <w:gallery w:val="placeholder"/>
        </w:category>
        <w:types>
          <w:type w:val="bbPlcHdr"/>
        </w:types>
        <w:behaviors>
          <w:behavior w:val="content"/>
        </w:behaviors>
        <w:description w:val=""/>
        <w:guid w:val="{192d6094-1926-474c-bbc4-57f26597fd02}"/>
      </w:docPartPr>
      <w:docPartBody>
        <w:p>
          <w:r>
            <w:rPr>
              <w:color w:val="808080"/>
            </w:rPr>
            <w:t>单击此处输入文字。</w:t>
          </w:r>
        </w:p>
      </w:docPartBody>
    </w:docPart>
    <w:docPart>
      <w:docPartPr>
        <w:name w:val="{845a73b6-a555-4644-9c97-e62569f210fb}"/>
        <w:style w:val=""/>
        <w:category>
          <w:name w:val="常规"/>
          <w:gallery w:val="placeholder"/>
        </w:category>
        <w:types>
          <w:type w:val="bbPlcHdr"/>
        </w:types>
        <w:behaviors>
          <w:behavior w:val="content"/>
        </w:behaviors>
        <w:description w:val=""/>
        <w:guid w:val="{845a73b6-a555-4644-9c97-e62569f210fb}"/>
      </w:docPartPr>
      <w:docPartBody>
        <w:p>
          <w:r>
            <w:rPr>
              <w:color w:val="808080"/>
            </w:rPr>
            <w:t>单击此处输入文字。</w:t>
          </w:r>
        </w:p>
      </w:docPartBody>
    </w:docPart>
    <w:docPart>
      <w:docPartPr>
        <w:name w:val="{4871508d-4b45-40e1-8199-1976f0ea391c}"/>
        <w:style w:val=""/>
        <w:category>
          <w:name w:val="常规"/>
          <w:gallery w:val="placeholder"/>
        </w:category>
        <w:types>
          <w:type w:val="bbPlcHdr"/>
        </w:types>
        <w:behaviors>
          <w:behavior w:val="content"/>
        </w:behaviors>
        <w:description w:val=""/>
        <w:guid w:val="{4871508d-4b45-40e1-8199-1976f0ea391c}"/>
      </w:docPartPr>
      <w:docPartBody>
        <w:p>
          <w:r>
            <w:rPr>
              <w:color w:val="808080"/>
            </w:rPr>
            <w:t>单击此处输入文字。</w:t>
          </w:r>
        </w:p>
      </w:docPartBody>
    </w:docPart>
    <w:docPart>
      <w:docPartPr>
        <w:name w:val="{9aa54422-849a-49b0-b5f9-66bce262841c}"/>
        <w:style w:val=""/>
        <w:category>
          <w:name w:val="常规"/>
          <w:gallery w:val="placeholder"/>
        </w:category>
        <w:types>
          <w:type w:val="bbPlcHdr"/>
        </w:types>
        <w:behaviors>
          <w:behavior w:val="content"/>
        </w:behaviors>
        <w:description w:val=""/>
        <w:guid w:val="{9aa54422-849a-49b0-b5f9-66bce262841c}"/>
      </w:docPartPr>
      <w:docPartBody>
        <w:p>
          <w:r>
            <w:rPr>
              <w:color w:val="808080"/>
            </w:rPr>
            <w:t>单击此处输入文字。</w:t>
          </w:r>
        </w:p>
      </w:docPartBody>
    </w:docPart>
    <w:docPart>
      <w:docPartPr>
        <w:name w:val="{278adcd5-1be3-499e-bad1-03d5a2465e58}"/>
        <w:style w:val=""/>
        <w:category>
          <w:name w:val="常规"/>
          <w:gallery w:val="placeholder"/>
        </w:category>
        <w:types>
          <w:type w:val="bbPlcHdr"/>
        </w:types>
        <w:behaviors>
          <w:behavior w:val="content"/>
        </w:behaviors>
        <w:description w:val=""/>
        <w:guid w:val="{278adcd5-1be3-499e-bad1-03d5a2465e58}"/>
      </w:docPartPr>
      <w:docPartBody>
        <w:p>
          <w:r>
            <w:rPr>
              <w:color w:val="808080"/>
            </w:rPr>
            <w:t>单击此处输入文字。</w:t>
          </w:r>
        </w:p>
      </w:docPartBody>
    </w:docPart>
    <w:docPart>
      <w:docPartPr>
        <w:name w:val="{9d5af92a-1664-4cbb-a7af-7d6384d56ef9}"/>
        <w:style w:val=""/>
        <w:category>
          <w:name w:val="常规"/>
          <w:gallery w:val="placeholder"/>
        </w:category>
        <w:types>
          <w:type w:val="bbPlcHdr"/>
        </w:types>
        <w:behaviors>
          <w:behavior w:val="content"/>
        </w:behaviors>
        <w:description w:val=""/>
        <w:guid w:val="{9d5af92a-1664-4cbb-a7af-7d6384d56ef9}"/>
      </w:docPartPr>
      <w:docPartBody>
        <w:p>
          <w:r>
            <w:rPr>
              <w:color w:val="808080"/>
            </w:rPr>
            <w:t>单击此处输入文字。</w:t>
          </w:r>
        </w:p>
      </w:docPartBody>
    </w:docPart>
    <w:docPart>
      <w:docPartPr>
        <w:name w:val="{4175ab70-cd35-49e5-b1bb-dd9241799ad3}"/>
        <w:style w:val=""/>
        <w:category>
          <w:name w:val="常规"/>
          <w:gallery w:val="placeholder"/>
        </w:category>
        <w:types>
          <w:type w:val="bbPlcHdr"/>
        </w:types>
        <w:behaviors>
          <w:behavior w:val="content"/>
        </w:behaviors>
        <w:description w:val=""/>
        <w:guid w:val="{4175ab70-cd35-49e5-b1bb-dd9241799ad3}"/>
      </w:docPartPr>
      <w:docPartBody>
        <w:p>
          <w:r>
            <w:rPr>
              <w:color w:val="808080"/>
            </w:rPr>
            <w:t>单击此处输入文字。</w:t>
          </w:r>
        </w:p>
      </w:docPartBody>
    </w:docPart>
    <w:docPart>
      <w:docPartPr>
        <w:name w:val="{ebab2871-313f-4d9a-98ba-e3332ee2ca45}"/>
        <w:style w:val=""/>
        <w:category>
          <w:name w:val="常规"/>
          <w:gallery w:val="placeholder"/>
        </w:category>
        <w:types>
          <w:type w:val="bbPlcHdr"/>
        </w:types>
        <w:behaviors>
          <w:behavior w:val="content"/>
        </w:behaviors>
        <w:description w:val=""/>
        <w:guid w:val="{ebab2871-313f-4d9a-98ba-e3332ee2ca45}"/>
      </w:docPartPr>
      <w:docPartBody>
        <w:p>
          <w:r>
            <w:rPr>
              <w:color w:val="808080"/>
            </w:rPr>
            <w:t>单击此处输入文字。</w:t>
          </w:r>
        </w:p>
      </w:docPartBody>
    </w:docPart>
    <w:docPart>
      <w:docPartPr>
        <w:name w:val="{2b6b0da3-b5cc-4f52-8093-cdaa2e27640e}"/>
        <w:style w:val=""/>
        <w:category>
          <w:name w:val="常规"/>
          <w:gallery w:val="placeholder"/>
        </w:category>
        <w:types>
          <w:type w:val="bbPlcHdr"/>
        </w:types>
        <w:behaviors>
          <w:behavior w:val="content"/>
        </w:behaviors>
        <w:description w:val=""/>
        <w:guid w:val="{2b6b0da3-b5cc-4f52-8093-cdaa2e27640e}"/>
      </w:docPartPr>
      <w:docPartBody>
        <w:p>
          <w:r>
            <w:rPr>
              <w:color w:val="808080"/>
            </w:rPr>
            <w:t>单击此处输入文字。</w:t>
          </w:r>
        </w:p>
      </w:docPartBody>
    </w:docPart>
    <w:docPart>
      <w:docPartPr>
        <w:name w:val="{5fb38e45-6395-4386-bfee-c3e8b75ec94d}"/>
        <w:style w:val=""/>
        <w:category>
          <w:name w:val="常规"/>
          <w:gallery w:val="placeholder"/>
        </w:category>
        <w:types>
          <w:type w:val="bbPlcHdr"/>
        </w:types>
        <w:behaviors>
          <w:behavior w:val="content"/>
        </w:behaviors>
        <w:description w:val=""/>
        <w:guid w:val="{5fb38e45-6395-4386-bfee-c3e8b75ec94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Office_11.8.2.11739_F1E327BC-269C-435d-A152-05C5408002CA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707ED5DEC3EF4F56B509A8550AAF0DDA</cp:lastModifiedBy>
  <dcterms:modified xsi:type="dcterms:W3CDTF">2024-05-13T08:27:35Z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2528620C318D44988D018401E8303EF5</vt:lpwstr>
  </property>
</Properties>
</file>