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/>
        <w:keepLines w:val="0"/>
        <w:pageBreakBefore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4"/>
          <w:szCs w:val="44"/>
          <w:lang w:val="en-US" w:eastAsia="zh-CN"/>
        </w:rPr>
        <w:t>南网能源院2024年端午DIY活动零星采购项目技术规范书</w:t>
      </w:r>
    </w:p>
    <w:p>
      <w:pPr>
        <w:keepNext/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  <w:t>一、技术（规范）标准</w:t>
      </w:r>
    </w:p>
    <w:p>
      <w:pPr>
        <w:pStyle w:val="5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符合现行国家、行业及地方标准和技术规范要求。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  <w:t>二、具体技术要求</w:t>
      </w:r>
    </w:p>
    <w:p>
      <w:pPr>
        <w:pStyle w:val="5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本项目是南网能源院2024年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端午DIY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活动零星采购项目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项目实施单位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南方电网能源发展研究院有限责任公司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eastAsia="zh-CN"/>
        </w:rPr>
        <w:t>（一）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  <w:t>项目背景</w:t>
      </w:r>
    </w:p>
    <w:p>
      <w:pPr>
        <w:pStyle w:val="5"/>
        <w:keepNext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本项目旨在为坚定文化自信，弘扬中华传统优秀文化，传递公司对员工的关爱之情，在端午节来临之际，拟组织举办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南网能源院2024年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端午DIY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活动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了解端午节的习俗和来历，体验传统文化的魅力。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default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  <w:t>（二）活动主题</w:t>
      </w:r>
      <w:bookmarkStart w:id="0" w:name="_GoBack"/>
      <w:bookmarkEnd w:id="0"/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我们的节日</w:t>
      </w: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·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端午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  <w:t>（三）活动对象</w:t>
      </w:r>
    </w:p>
    <w:p>
      <w:pPr>
        <w:pStyle w:val="5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公司全体员工，预计参与人数200人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  <w:t>（四）活动地点</w:t>
      </w:r>
    </w:p>
    <w:p>
      <w:pPr>
        <w:pStyle w:val="5"/>
        <w:keepNext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南方电网科研基地3号楼6楼公共区域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  <w:t>（五）活动时间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default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2024年6月7日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  <w:t>（六）活动内容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现场设置粽子、艾草香囊、五彩绳、龙舟船等DIY活动，在老师的指导下员工亲手制作，体验端午民俗文化。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  <w:t>（七）服务要求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1.围绕活动主题提供整体及各环节创意设计策划；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2.围绕活动主题提供活动主视觉设计制作及活动相关延伸品设计制作；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3.提供活动现场氛围布置、现场搭建；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4.提供专员负责活动执行、统筹沟通与跟进；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5.提供活动所需设备、物料的制作、采购及运输安装等服务；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6.提供现场手工制作的工作人员指导，DIY所需材料按不少于200人配置；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8.其他活动前期统筹管理与现场执行管理等一系列活动服务；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9.其他主办方要求的与活动相关的服务要求。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CD1766"/>
    <w:rsid w:val="03CD1766"/>
    <w:rsid w:val="08892578"/>
    <w:rsid w:val="0AE67F71"/>
    <w:rsid w:val="0AFD7516"/>
    <w:rsid w:val="0CA06064"/>
    <w:rsid w:val="0E5B1E18"/>
    <w:rsid w:val="12EF1C5A"/>
    <w:rsid w:val="14E40815"/>
    <w:rsid w:val="152F2DF3"/>
    <w:rsid w:val="163C2586"/>
    <w:rsid w:val="16A776B7"/>
    <w:rsid w:val="16FF6115"/>
    <w:rsid w:val="182A4C7A"/>
    <w:rsid w:val="18891D32"/>
    <w:rsid w:val="1B2D0385"/>
    <w:rsid w:val="1F9D0F2A"/>
    <w:rsid w:val="22590868"/>
    <w:rsid w:val="22F22FE5"/>
    <w:rsid w:val="231C229E"/>
    <w:rsid w:val="23CF4E3D"/>
    <w:rsid w:val="261467A0"/>
    <w:rsid w:val="29503235"/>
    <w:rsid w:val="2AF92265"/>
    <w:rsid w:val="2CE41C36"/>
    <w:rsid w:val="2E707548"/>
    <w:rsid w:val="332E5E53"/>
    <w:rsid w:val="38FC6AF4"/>
    <w:rsid w:val="3DAA108B"/>
    <w:rsid w:val="40FE37E8"/>
    <w:rsid w:val="41043BCD"/>
    <w:rsid w:val="44257266"/>
    <w:rsid w:val="45AC6960"/>
    <w:rsid w:val="498A1FB2"/>
    <w:rsid w:val="4C810B09"/>
    <w:rsid w:val="502A5AA5"/>
    <w:rsid w:val="597E706D"/>
    <w:rsid w:val="59AA0910"/>
    <w:rsid w:val="5A82450C"/>
    <w:rsid w:val="5E941DB9"/>
    <w:rsid w:val="67FE58DA"/>
    <w:rsid w:val="6D7256A0"/>
    <w:rsid w:val="6DF3652C"/>
    <w:rsid w:val="76276687"/>
    <w:rsid w:val="7D922A80"/>
    <w:rsid w:val="7F81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0"/>
    <w:pPr>
      <w:ind w:left="420" w:leftChars="200"/>
    </w:pPr>
  </w:style>
  <w:style w:type="paragraph" w:styleId="5">
    <w:name w:val="Plain Text"/>
    <w:basedOn w:val="1"/>
    <w:qFormat/>
    <w:uiPriority w:val="0"/>
    <w:rPr>
      <w:rFonts w:ascii="宋体" w:hAnsi="Courier New"/>
    </w:rPr>
  </w:style>
  <w:style w:type="paragraph" w:styleId="6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2022-03-17T03:24:00Z</dcterms:created>
  <dc:creator>Administrator</dc:creator>
  <cp:lastModifiedBy>范晓虹</cp:lastModifiedBy>
  <dcterms:modified xsi:type="dcterms:W3CDTF">2024-05-28T06:26:42Z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BF58F33BC994448887959D9E78B9439E</vt:lpwstr>
  </property>
</Properties>
</file>