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80" w:firstLineChars="2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鲁厂2024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年搬运办公设备、办公家具等劳务服务要求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80" w:firstLineChars="2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提供的劳务服务人员应具备工作岗位要求，同时满足身体健康，遵纪守法，诚实守信的条件；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需按照采购单位的要求，及时补充劳务服务人员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，更换不能胜任工作的劳务服务人员，搬运过程规范、安全；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劳务服务地点：罗平办公区、乃格生产现场办公区；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劳务服务时间：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劳务服务人员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接到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采购单位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服务需求电话通知，应在规定时限内到场处理，罗平办公区1个工作小时内到达现场，乃格生产现场2工作小时到达现场。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994EFC"/>
    <w:multiLevelType w:val="singleLevel"/>
    <w:tmpl w:val="86994E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F485C25"/>
    <w:multiLevelType w:val="multilevel"/>
    <w:tmpl w:val="5F485C25"/>
    <w:lvl w:ilvl="0" w:tentative="0">
      <w:start w:val="1"/>
      <w:numFmt w:val="decimal"/>
      <w:pStyle w:val="7"/>
      <w:lvlText w:val="%1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cs="Times New Roman"/>
        <w:b/>
        <w:color w:val="auto"/>
        <w:sz w:val="30"/>
        <w:szCs w:val="30"/>
      </w:rPr>
    </w:lvl>
    <w:lvl w:ilvl="1" w:tentative="0">
      <w:start w:val="1"/>
      <w:numFmt w:val="lowerLetter"/>
      <w:pStyle w:val="3"/>
      <w:lvlText w:val="(%2)"/>
      <w:lvlJc w:val="left"/>
      <w:pPr>
        <w:tabs>
          <w:tab w:val="left" w:pos="1287"/>
        </w:tabs>
        <w:ind w:left="1287" w:hanging="567"/>
      </w:pPr>
      <w:rPr>
        <w:rFonts w:hint="default" w:ascii="Times New Roman" w:hAnsi="Times New Roman"/>
        <w:b w:val="0"/>
        <w:i w:val="0"/>
        <w:color w:val="auto"/>
        <w:sz w:val="24"/>
        <w:u w:val="none"/>
        <w:lang w:eastAsia="zh-CN"/>
      </w:rPr>
    </w:lvl>
    <w:lvl w:ilvl="2" w:tentative="0">
      <w:start w:val="1"/>
      <w:numFmt w:val="lowerRoman"/>
      <w:pStyle w:val="4"/>
      <w:lvlText w:val="(%3)"/>
      <w:lvlJc w:val="left"/>
      <w:pPr>
        <w:tabs>
          <w:tab w:val="left" w:pos="1647"/>
        </w:tabs>
        <w:ind w:left="1647" w:hanging="567"/>
      </w:pPr>
      <w:rPr>
        <w:rFonts w:hint="default" w:ascii="Times New Roman" w:hAnsi="Times New Roman"/>
        <w:b w:val="0"/>
        <w:i w:val="0"/>
        <w:sz w:val="24"/>
      </w:rPr>
    </w:lvl>
    <w:lvl w:ilvl="3" w:tentative="0">
      <w:start w:val="1"/>
      <w:numFmt w:val="lowerLetter"/>
      <w:lvlText w:val="%4)"/>
      <w:lvlJc w:val="left"/>
      <w:pPr>
        <w:tabs>
          <w:tab w:val="left" w:pos="3404"/>
        </w:tabs>
        <w:ind w:left="3404" w:hanging="851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0"/>
        </w:tabs>
        <w:ind w:left="4112" w:hanging="708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0"/>
        </w:tabs>
        <w:ind w:left="4820" w:hanging="708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0"/>
        </w:tabs>
        <w:ind w:left="5528" w:hanging="708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0"/>
        </w:tabs>
        <w:ind w:left="6236" w:hanging="708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6944"/>
        </w:tabs>
        <w:ind w:left="6944" w:hanging="7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A41E1A"/>
    <w:rsid w:val="06536432"/>
    <w:rsid w:val="06A74079"/>
    <w:rsid w:val="09745FE0"/>
    <w:rsid w:val="0B3D00D6"/>
    <w:rsid w:val="0E4129DB"/>
    <w:rsid w:val="108E10B6"/>
    <w:rsid w:val="119D0EA9"/>
    <w:rsid w:val="186A2B9B"/>
    <w:rsid w:val="18F83704"/>
    <w:rsid w:val="1A340F0D"/>
    <w:rsid w:val="1EBF15A6"/>
    <w:rsid w:val="20FC0C13"/>
    <w:rsid w:val="22261312"/>
    <w:rsid w:val="34B67588"/>
    <w:rsid w:val="39756B2B"/>
    <w:rsid w:val="41B13CED"/>
    <w:rsid w:val="43FC5D17"/>
    <w:rsid w:val="49734B0E"/>
    <w:rsid w:val="4BD642F8"/>
    <w:rsid w:val="4FD87D0C"/>
    <w:rsid w:val="5A615D8B"/>
    <w:rsid w:val="5AFC19D5"/>
    <w:rsid w:val="5D5450B4"/>
    <w:rsid w:val="60C65E39"/>
    <w:rsid w:val="62C04166"/>
    <w:rsid w:val="64B322C3"/>
    <w:rsid w:val="69DF44BF"/>
    <w:rsid w:val="6F853E06"/>
    <w:rsid w:val="717147B6"/>
    <w:rsid w:val="73F15E96"/>
    <w:rsid w:val="74221C16"/>
    <w:rsid w:val="78203E29"/>
    <w:rsid w:val="78263EBE"/>
    <w:rsid w:val="7D6903CE"/>
    <w:rsid w:val="7F1D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1287" w:hanging="567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647" w:hanging="567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样式2"/>
    <w:basedOn w:val="2"/>
    <w:qFormat/>
    <w:uiPriority w:val="0"/>
    <w:pPr>
      <w:numPr>
        <w:ilvl w:val="0"/>
        <w:numId w:val="1"/>
      </w:numPr>
    </w:pPr>
    <w:rPr>
      <w:rFonts w:ascii="Calibri" w:hAnsi="Calibri"/>
      <w:caps/>
      <w:snapToGrid w:val="0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00029634_st</cp:lastModifiedBy>
  <dcterms:modified xsi:type="dcterms:W3CDTF">2024-05-16T07:26:10Z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0CBC0851E6814B989F2F8CB6CB0D74CD</vt:lpwstr>
  </property>
</Properties>
</file>