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附件2：</w:t>
      </w:r>
    </w:p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驻点办公承诺书（模板）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致：广东电网有限责任公司东莞供电局</w:t>
      </w:r>
    </w:p>
    <w:p>
      <w:pPr>
        <w:ind w:firstLine="420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我单位参加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color w:val="333333"/>
          <w:kern w:val="0"/>
          <w:sz w:val="28"/>
          <w:szCs w:val="28"/>
          <w:u w:val="single"/>
          <w:shd w:val="clear" w:color="auto" w:fill="F9F9F9"/>
          <w:lang w:bidi="ar"/>
        </w:rPr>
        <w:t>东莞供电局2025年"基于电脉冲红外成像的变电站电气设备热故障识别方法研究"项目加工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/>
          <w:sz w:val="28"/>
          <w:szCs w:val="28"/>
          <w:u w:val="none"/>
          <w:lang w:val="en-US" w:eastAsia="zh-CN"/>
        </w:rPr>
        <w:t>的报价，同时在此郑重承诺：</w:t>
      </w:r>
    </w:p>
    <w:p>
      <w:pPr>
        <w:numPr>
          <w:ilvl w:val="0"/>
          <w:numId w:val="1"/>
        </w:numPr>
        <w:ind w:firstLine="420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我单位承诺定期驻点时间不少于3个月，协助采购方完成功能测试、优化完善等工作。</w:t>
      </w:r>
    </w:p>
    <w:p>
      <w:pPr>
        <w:numPr>
          <w:ilvl w:val="0"/>
          <w:numId w:val="1"/>
        </w:numPr>
        <w:ind w:firstLine="420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我单位承诺定期驻点人员不少于2</w:t>
      </w:r>
      <w:bookmarkStart w:id="0" w:name="_GoBack"/>
      <w:bookmarkEnd w:id="0"/>
      <w:r>
        <w:rPr>
          <w:rFonts w:hint="eastAsia"/>
          <w:sz w:val="28"/>
          <w:szCs w:val="28"/>
          <w:u w:val="none"/>
          <w:lang w:val="en-US" w:eastAsia="zh-CN"/>
        </w:rPr>
        <w:t>人，且驻点人员能及时配合采购方完成功能的整改及完善工作。</w:t>
      </w:r>
    </w:p>
    <w:p>
      <w:pPr>
        <w:numPr>
          <w:ilvl w:val="0"/>
          <w:numId w:val="1"/>
        </w:numPr>
        <w:ind w:firstLine="420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我单位承诺驻点人员为我单位的正式员工，非第三方企业员工。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u w:val="no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u w:val="no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u w:val="none"/>
          <w:lang w:val="en-US" w:eastAsia="zh-CN"/>
        </w:rPr>
      </w:pPr>
    </w:p>
    <w:p>
      <w:pPr>
        <w:widowControl w:val="0"/>
        <w:numPr>
          <w:ilvl w:val="0"/>
          <w:numId w:val="0"/>
        </w:numPr>
        <w:ind w:firstLine="4480" w:firstLineChars="1600"/>
        <w:jc w:val="both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承诺单位：xxx（盖章）</w:t>
      </w:r>
    </w:p>
    <w:p>
      <w:pPr>
        <w:widowControl w:val="0"/>
        <w:numPr>
          <w:ilvl w:val="0"/>
          <w:numId w:val="0"/>
        </w:numPr>
        <w:ind w:firstLine="4200" w:firstLineChars="1500"/>
        <w:jc w:val="both"/>
        <w:rPr>
          <w:rFonts w:hint="default"/>
          <w:sz w:val="28"/>
          <w:szCs w:val="28"/>
          <w:u w:val="singl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日期：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/>
          <w:sz w:val="28"/>
          <w:szCs w:val="28"/>
          <w:u w:val="none"/>
          <w:lang w:val="en-US" w:eastAsia="zh-CN"/>
        </w:rPr>
        <w:t>年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/>
          <w:sz w:val="28"/>
          <w:szCs w:val="28"/>
          <w:u w:val="none"/>
          <w:lang w:val="en-US" w:eastAsia="zh-CN"/>
        </w:rPr>
        <w:t>月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/>
          <w:sz w:val="28"/>
          <w:szCs w:val="28"/>
          <w:u w:val="none"/>
          <w:lang w:val="en-US" w:eastAsia="zh-CN"/>
        </w:rPr>
        <w:t>日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82F3386"/>
    <w:multiLevelType w:val="singleLevel"/>
    <w:tmpl w:val="482F338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8D1E91"/>
    <w:rsid w:val="1A4222F0"/>
    <w:rsid w:val="30607673"/>
    <w:rsid w:val="3CF132C2"/>
    <w:rsid w:val="598D1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2024-07-31T06:46:00Z</dcterms:created>
  <dc:creator>lunshengquan</dc:creator>
  <cp:lastModifiedBy>ningxuefeng</cp:lastModifiedBy>
  <dcterms:modified xsi:type="dcterms:W3CDTF">2025-06-06T07:45:02Z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B3042D62C76646B194092D496AD8F17B</vt:lpwstr>
  </property>
</Properties>
</file>