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81" w:line="219" w:lineRule="auto"/>
        <w:ind w:left="3235"/>
        <w:outlineLvl w:val="0"/>
        <w:rPr>
          <w:rFonts w:hint="default" w:eastAsia="宋体"/>
          <w:lang w:val="en-US" w:eastAsia="zh-CN"/>
        </w:rPr>
      </w:pPr>
      <w:r>
        <w:rPr>
          <w:rFonts w:hint="eastAsia"/>
          <w:b/>
          <w:bCs/>
          <w:spacing w:val="-8"/>
          <w:lang w:val="en-US" w:eastAsia="zh-CN"/>
        </w:rPr>
        <w:t>房屋1 服务需求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</w:rPr>
        <w:t>一、服务范围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val="en-US" w:eastAsia="zh-CN"/>
        </w:rPr>
      </w:pPr>
      <w:r>
        <w:rPr>
          <w:rFonts w:hint="eastAsia" w:ascii="宋体" w:hAnsi="宋体" w:eastAsia="宋体" w:cs="宋体"/>
          <w:spacing w:val="-1"/>
        </w:rPr>
        <w:t>采购方因业务发展需要，拟需在大理市下关镇内租赁</w:t>
      </w:r>
      <w:r>
        <w:rPr>
          <w:rFonts w:hint="eastAsia" w:ascii="宋体" w:hAnsi="宋体" w:eastAsia="宋体" w:cs="宋体"/>
          <w:spacing w:val="-1"/>
          <w:lang w:val="en-US" w:eastAsia="zh-CN"/>
        </w:rPr>
        <w:t>1套</w:t>
      </w:r>
      <w:r>
        <w:rPr>
          <w:rFonts w:hint="eastAsia" w:ascii="宋体" w:hAnsi="宋体" w:eastAsia="宋体" w:cs="宋体"/>
          <w:spacing w:val="-1"/>
        </w:rPr>
        <w:t>能够满足</w:t>
      </w:r>
      <w:r>
        <w:rPr>
          <w:rFonts w:hint="eastAsia" w:ascii="宋体" w:hAnsi="宋体" w:eastAsia="宋体" w:cs="宋体"/>
          <w:spacing w:val="-1"/>
          <w:lang w:val="en-US" w:eastAsia="zh-CN"/>
        </w:rPr>
        <w:t>大理分公司员工宿舍住宿需求。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二</w:t>
      </w:r>
      <w:r>
        <w:rPr>
          <w:rFonts w:hint="eastAsia" w:ascii="宋体" w:hAnsi="宋体" w:eastAsia="宋体" w:cs="宋体"/>
          <w:spacing w:val="-1"/>
        </w:rPr>
        <w:t>、房屋租赁时间要求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</w:rPr>
        <w:t>租期</w:t>
      </w:r>
      <w:r>
        <w:rPr>
          <w:rFonts w:hint="eastAsia" w:ascii="宋体" w:hAnsi="宋体" w:eastAsia="宋体" w:cs="宋体"/>
          <w:spacing w:val="-1"/>
          <w:lang w:val="en-US" w:eastAsia="zh-CN"/>
        </w:rPr>
        <w:t>1</w:t>
      </w:r>
      <w:r>
        <w:rPr>
          <w:rFonts w:hint="eastAsia" w:ascii="宋体" w:hAnsi="宋体" w:eastAsia="宋体" w:cs="宋体"/>
          <w:spacing w:val="-1"/>
        </w:rPr>
        <w:t>年，自2025年10月8日起至2026年10月7日止</w:t>
      </w:r>
      <w:r>
        <w:rPr>
          <w:rFonts w:hint="eastAsia" w:ascii="宋体" w:hAnsi="宋体" w:eastAsia="宋体" w:cs="宋体"/>
          <w:spacing w:val="-1"/>
          <w:lang w:eastAsia="zh-CN"/>
        </w:rPr>
        <w:t>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三</w:t>
      </w:r>
      <w:r>
        <w:rPr>
          <w:rFonts w:hint="eastAsia" w:ascii="宋体" w:hAnsi="宋体" w:eastAsia="宋体" w:cs="宋体"/>
          <w:spacing w:val="-1"/>
        </w:rPr>
        <w:t>、</w:t>
      </w:r>
      <w:r>
        <w:rPr>
          <w:rFonts w:hint="eastAsia" w:ascii="宋体" w:hAnsi="宋体" w:eastAsia="宋体" w:cs="宋体"/>
          <w:spacing w:val="-1"/>
          <w:lang w:val="en-US" w:eastAsia="zh-CN"/>
        </w:rPr>
        <w:t>住宿</w:t>
      </w:r>
      <w:r>
        <w:rPr>
          <w:rFonts w:hint="eastAsia" w:ascii="宋体" w:hAnsi="宋体" w:eastAsia="宋体" w:cs="宋体"/>
          <w:spacing w:val="-1"/>
        </w:rPr>
        <w:t>方面：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val="en-US" w:eastAsia="zh-CN"/>
        </w:rPr>
      </w:pPr>
      <w:r>
        <w:rPr>
          <w:rFonts w:hint="eastAsia" w:ascii="宋体" w:hAnsi="宋体" w:eastAsia="宋体" w:cs="宋体"/>
          <w:spacing w:val="-1"/>
        </w:rPr>
        <w:t>所租用房屋</w:t>
      </w:r>
      <w:r>
        <w:rPr>
          <w:rFonts w:hint="eastAsia" w:ascii="宋体" w:hAnsi="宋体" w:eastAsia="宋体" w:cs="宋体"/>
          <w:spacing w:val="-1"/>
          <w:lang w:val="en-US" w:eastAsia="zh-CN"/>
        </w:rPr>
        <w:t>用于分公司员工住宿</w:t>
      </w:r>
      <w:r>
        <w:rPr>
          <w:rFonts w:hint="eastAsia" w:ascii="宋体" w:hAnsi="宋体" w:eastAsia="宋体" w:cs="宋体"/>
          <w:spacing w:val="-1"/>
        </w:rPr>
        <w:t>使用</w:t>
      </w:r>
      <w:r>
        <w:rPr>
          <w:rFonts w:hint="eastAsia" w:ascii="宋体" w:hAnsi="宋体" w:eastAsia="宋体" w:cs="宋体"/>
          <w:spacing w:val="-1"/>
          <w:lang w:eastAsia="zh-CN"/>
        </w:rPr>
        <w:t>，</w:t>
      </w:r>
      <w:r>
        <w:rPr>
          <w:rFonts w:hint="eastAsia" w:ascii="宋体" w:hAnsi="宋体" w:eastAsia="宋体" w:cs="宋体"/>
          <w:spacing w:val="-1"/>
          <w:lang w:val="en-US" w:eastAsia="zh-CN"/>
        </w:rPr>
        <w:t>房屋</w:t>
      </w:r>
      <w:r>
        <w:rPr>
          <w:rFonts w:hint="eastAsia" w:ascii="宋体" w:hAnsi="宋体" w:eastAsia="宋体" w:cs="宋体"/>
          <w:spacing w:val="-1"/>
          <w:lang w:val="en-US" w:eastAsia="zh-Hans"/>
        </w:rPr>
        <w:t>面积</w:t>
      </w:r>
      <w:r>
        <w:rPr>
          <w:rFonts w:hint="eastAsia" w:ascii="宋体" w:hAnsi="宋体" w:eastAsia="宋体" w:cs="宋体"/>
          <w:spacing w:val="-1"/>
          <w:lang w:val="en-US" w:eastAsia="zh-CN"/>
        </w:rPr>
        <w:t>约150</w:t>
      </w:r>
      <w:r>
        <w:rPr>
          <w:rFonts w:hint="eastAsia" w:ascii="宋体" w:hAnsi="宋体" w:eastAsia="宋体" w:cs="宋体"/>
          <w:spacing w:val="-1"/>
          <w:lang w:val="en-US" w:eastAsia="zh-Hans"/>
        </w:rPr>
        <w:t>平</w:t>
      </w:r>
      <w:r>
        <w:rPr>
          <w:rFonts w:hint="eastAsia" w:ascii="宋体" w:hAnsi="宋体" w:eastAsia="宋体" w:cs="宋体"/>
          <w:spacing w:val="-1"/>
          <w:lang w:val="en-US" w:eastAsia="zh-CN"/>
        </w:rPr>
        <w:t>方</w:t>
      </w:r>
      <w:r>
        <w:rPr>
          <w:rFonts w:hint="eastAsia" w:ascii="宋体" w:hAnsi="宋体" w:eastAsia="宋体" w:cs="宋体"/>
          <w:spacing w:val="-1"/>
          <w:lang w:val="en-US" w:eastAsia="zh-Hans"/>
        </w:rPr>
        <w:t>米左右，</w:t>
      </w:r>
      <w:r>
        <w:rPr>
          <w:rFonts w:hint="eastAsia" w:ascii="宋体" w:hAnsi="宋体" w:eastAsia="宋体" w:cs="宋体"/>
          <w:spacing w:val="-1"/>
          <w:lang w:val="en-US" w:eastAsia="zh-CN"/>
        </w:rPr>
        <w:t>或房屋具备三室两厅的条件，需包含基础生活</w:t>
      </w:r>
      <w:r>
        <w:rPr>
          <w:rFonts w:hint="eastAsia" w:ascii="宋体" w:hAnsi="宋体" w:eastAsia="宋体" w:cs="宋体"/>
          <w:spacing w:val="-1"/>
          <w:lang w:val="en-US" w:eastAsia="zh-Hans"/>
        </w:rPr>
        <w:t>配置</w:t>
      </w:r>
      <w:r>
        <w:rPr>
          <w:rFonts w:hint="eastAsia" w:ascii="宋体" w:hAnsi="宋体" w:eastAsia="宋体" w:cs="宋体"/>
          <w:spacing w:val="-1"/>
          <w:lang w:val="en-US" w:eastAsia="zh-CN"/>
        </w:rPr>
        <w:t>，</w:t>
      </w:r>
      <w:r>
        <w:rPr>
          <w:rFonts w:hint="eastAsia" w:ascii="宋体" w:hAnsi="宋体" w:eastAsia="宋体" w:cs="宋体"/>
          <w:spacing w:val="-1"/>
          <w:lang w:val="en-US" w:eastAsia="zh-Hans"/>
        </w:rPr>
        <w:t>可以即时入住</w:t>
      </w:r>
      <w:r>
        <w:rPr>
          <w:rFonts w:hint="eastAsia" w:ascii="宋体" w:hAnsi="宋体" w:eastAsia="宋体" w:cs="宋体"/>
          <w:spacing w:val="-1"/>
          <w:lang w:val="en-US" w:eastAsia="zh-CN"/>
        </w:rPr>
        <w:t>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四</w:t>
      </w:r>
      <w:r>
        <w:rPr>
          <w:rFonts w:hint="eastAsia" w:ascii="宋体" w:hAnsi="宋体" w:eastAsia="宋体" w:cs="宋体"/>
          <w:spacing w:val="-1"/>
        </w:rPr>
        <w:t>、交通方面：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</w:rPr>
        <w:t>1 、交通便利、不拥堵；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</w:rPr>
        <w:t>2 、位于</w:t>
      </w:r>
      <w:r>
        <w:rPr>
          <w:rFonts w:hint="eastAsia" w:ascii="宋体" w:hAnsi="宋体" w:eastAsia="宋体" w:cs="宋体"/>
          <w:spacing w:val="-1"/>
          <w:lang w:eastAsia="zh-CN"/>
        </w:rPr>
        <w:t>采购方</w:t>
      </w:r>
      <w:r>
        <w:rPr>
          <w:rFonts w:hint="eastAsia" w:ascii="宋体" w:hAnsi="宋体" w:eastAsia="宋体" w:cs="宋体"/>
          <w:spacing w:val="-1"/>
        </w:rPr>
        <w:t>大理</w:t>
      </w:r>
      <w:r>
        <w:rPr>
          <w:rFonts w:hint="eastAsia" w:ascii="宋体" w:hAnsi="宋体" w:eastAsia="宋体" w:cs="宋体"/>
          <w:spacing w:val="-1"/>
          <w:lang w:val="en-US" w:eastAsia="zh-CN"/>
        </w:rPr>
        <w:t>分公司（大理明珠广场）</w:t>
      </w:r>
      <w:r>
        <w:rPr>
          <w:rFonts w:hint="eastAsia" w:ascii="宋体" w:hAnsi="宋体" w:eastAsia="宋体" w:cs="宋体"/>
          <w:spacing w:val="-1"/>
        </w:rPr>
        <w:t>附近</w:t>
      </w:r>
      <w:r>
        <w:rPr>
          <w:rFonts w:hint="eastAsia" w:ascii="宋体" w:hAnsi="宋体" w:eastAsia="宋体" w:cs="宋体"/>
          <w:spacing w:val="-1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五、报价要求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按照包干价进行报价，包含房屋租赁期限内的房租费、物业管理费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、税费，除此之外采购方不再单独支付费用。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六、</w:t>
      </w:r>
      <w:r>
        <w:rPr>
          <w:rFonts w:hint="eastAsia" w:ascii="宋体" w:hAnsi="宋体" w:eastAsia="宋体" w:cs="宋体"/>
          <w:spacing w:val="-1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strike w:val="0"/>
          <w:dstrike w:val="0"/>
          <w:spacing w:val="-1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在房屋租期内，非因采购方使用不当造成房屋损坏或者出现质量问题的，由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报价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响应对象负责修复，报价响应对象应当在接到采购方维修通知后对房屋进行维修。报价响应对象不按前述约定履行维修义务的，采购方有权自行维修或委托第三方维修，因此而产生的费用由报价响应对象承担。因维修房屋影响采购方使用的，应当相应减少租金或者延长租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 xml:space="preserve">   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七</w:t>
      </w:r>
      <w:r>
        <w:rPr>
          <w:rFonts w:hint="eastAsia" w:ascii="宋体" w:hAnsi="宋体" w:eastAsia="宋体" w:cs="宋体"/>
          <w:spacing w:val="-1"/>
        </w:rPr>
        <w:t>、付款方式</w:t>
      </w:r>
    </w:p>
    <w:p>
      <w:pPr>
        <w:pStyle w:val="2"/>
        <w:spacing w:before="289" w:line="360" w:lineRule="auto"/>
        <w:ind w:left="23" w:firstLine="581"/>
        <w:rPr>
          <w:rFonts w:hint="eastAsia" w:ascii="宋体" w:hAnsi="宋体" w:eastAsia="宋体" w:cs="宋体"/>
          <w:spacing w:val="-6"/>
        </w:rPr>
      </w:pPr>
      <w:r>
        <w:rPr>
          <w:rFonts w:hint="eastAsia" w:ascii="宋体" w:hAnsi="宋体" w:eastAsia="宋体" w:cs="宋体"/>
          <w:spacing w:val="-4"/>
        </w:rPr>
        <w:t>房屋租赁费用：按照</w:t>
      </w:r>
      <w:r>
        <w:rPr>
          <w:rFonts w:hint="eastAsia" w:ascii="宋体" w:hAnsi="宋体" w:eastAsia="宋体" w:cs="宋体"/>
          <w:spacing w:val="-4"/>
          <w:lang w:val="en-US" w:eastAsia="zh-CN"/>
        </w:rPr>
        <w:t>一次性</w:t>
      </w:r>
      <w:r>
        <w:rPr>
          <w:rFonts w:hint="eastAsia" w:ascii="宋体" w:hAnsi="宋体" w:eastAsia="宋体" w:cs="宋体"/>
          <w:spacing w:val="-4"/>
        </w:rPr>
        <w:t>支付方式</w:t>
      </w:r>
      <w:r>
        <w:rPr>
          <w:rFonts w:hint="eastAsia" w:ascii="宋体" w:hAnsi="宋体" w:eastAsia="宋体" w:cs="宋体"/>
          <w:spacing w:val="-4"/>
          <w:lang w:eastAsia="zh-CN"/>
        </w:rPr>
        <w:t>进行结算和支付。</w:t>
      </w:r>
      <w:r>
        <w:rPr>
          <w:rFonts w:hint="eastAsia" w:ascii="宋体" w:hAnsi="宋体" w:eastAsia="宋体" w:cs="宋体"/>
          <w:spacing w:val="-4"/>
        </w:rPr>
        <w:t>合同签</w:t>
      </w:r>
      <w:r>
        <w:rPr>
          <w:rFonts w:hint="eastAsia" w:ascii="宋体" w:hAnsi="宋体" w:eastAsia="宋体" w:cs="宋体"/>
          <w:spacing w:val="-2"/>
        </w:rPr>
        <w:t>订之日起</w:t>
      </w:r>
      <w:r>
        <w:rPr>
          <w:rFonts w:hint="eastAsia" w:ascii="宋体" w:hAnsi="宋体" w:eastAsia="宋体" w:cs="宋体"/>
          <w:spacing w:val="-39"/>
        </w:rPr>
        <w:t xml:space="preserve"> </w:t>
      </w:r>
      <w:r>
        <w:rPr>
          <w:rFonts w:hint="eastAsia" w:ascii="宋体" w:hAnsi="宋体" w:eastAsia="宋体" w:cs="宋体"/>
          <w:spacing w:val="-2"/>
          <w:lang w:val="en-US" w:eastAsia="zh-CN"/>
        </w:rPr>
        <w:t>15</w:t>
      </w:r>
      <w:r>
        <w:rPr>
          <w:rFonts w:hint="eastAsia" w:ascii="宋体" w:hAnsi="宋体" w:eastAsia="宋体" w:cs="宋体"/>
          <w:spacing w:val="-2"/>
        </w:rPr>
        <w:t>日内，</w:t>
      </w:r>
      <w:r>
        <w:rPr>
          <w:rFonts w:hint="eastAsia" w:ascii="宋体" w:hAnsi="宋体" w:eastAsia="宋体" w:cs="宋体"/>
          <w:spacing w:val="-2"/>
          <w:lang w:eastAsia="zh-CN"/>
        </w:rPr>
        <w:t>出租方</w:t>
      </w:r>
      <w:r>
        <w:rPr>
          <w:rFonts w:hint="eastAsia" w:ascii="宋体" w:hAnsi="宋体" w:eastAsia="宋体" w:cs="宋体"/>
          <w:spacing w:val="-2"/>
        </w:rPr>
        <w:t>开具符合国家</w:t>
      </w:r>
      <w:r>
        <w:rPr>
          <w:rFonts w:hint="eastAsia" w:ascii="宋体" w:hAnsi="宋体" w:eastAsia="宋体" w:cs="宋体"/>
          <w:spacing w:val="-2"/>
          <w:lang w:eastAsia="zh-CN"/>
        </w:rPr>
        <w:t>税务</w:t>
      </w:r>
      <w:r>
        <w:rPr>
          <w:rFonts w:hint="eastAsia" w:ascii="宋体" w:hAnsi="宋体" w:eastAsia="宋体" w:cs="宋体"/>
          <w:spacing w:val="-2"/>
        </w:rPr>
        <w:t>规定及采购</w:t>
      </w:r>
      <w:r>
        <w:rPr>
          <w:rFonts w:hint="eastAsia" w:ascii="宋体" w:hAnsi="宋体" w:eastAsia="宋体" w:cs="宋体"/>
          <w:spacing w:val="-3"/>
        </w:rPr>
        <w:t>方财务要</w:t>
      </w:r>
      <w:r>
        <w:rPr>
          <w:rFonts w:hint="eastAsia" w:ascii="宋体" w:hAnsi="宋体" w:eastAsia="宋体" w:cs="宋体"/>
        </w:rPr>
        <w:t>求的发票，采购方自收到发票后</w:t>
      </w:r>
      <w:r>
        <w:rPr>
          <w:rFonts w:hint="eastAsia" w:ascii="宋体" w:hAnsi="宋体" w:eastAsia="宋体" w:cs="宋体"/>
          <w:spacing w:val="-39"/>
        </w:rPr>
        <w:t xml:space="preserve"> </w:t>
      </w:r>
      <w:r>
        <w:rPr>
          <w:rFonts w:hint="eastAsia" w:ascii="宋体" w:hAnsi="宋体" w:eastAsia="宋体" w:cs="宋体"/>
        </w:rPr>
        <w:t>15</w:t>
      </w:r>
      <w:r>
        <w:rPr>
          <w:rFonts w:hint="eastAsia" w:ascii="宋体" w:hAnsi="宋体" w:eastAsia="宋体" w:cs="宋体"/>
          <w:spacing w:val="-61"/>
        </w:rPr>
        <w:t xml:space="preserve"> </w:t>
      </w:r>
      <w:r>
        <w:rPr>
          <w:rFonts w:hint="eastAsia" w:ascii="宋体" w:hAnsi="宋体" w:eastAsia="宋体" w:cs="宋体"/>
        </w:rPr>
        <w:t>个工作日内向</w:t>
      </w:r>
      <w:r>
        <w:rPr>
          <w:rFonts w:hint="eastAsia" w:ascii="宋体" w:hAnsi="宋体" w:eastAsia="宋体" w:cs="宋体"/>
          <w:spacing w:val="-2"/>
          <w:lang w:eastAsia="zh-CN"/>
        </w:rPr>
        <w:t>出租方</w:t>
      </w:r>
      <w:r>
        <w:rPr>
          <w:rFonts w:hint="eastAsia" w:ascii="宋体" w:hAnsi="宋体" w:eastAsia="宋体" w:cs="宋体"/>
          <w:spacing w:val="-1"/>
        </w:rPr>
        <w:t>支付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6"/>
          <w:lang w:eastAsia="zh-CN"/>
        </w:rPr>
        <w:t>全部合同价款</w:t>
      </w:r>
      <w:r>
        <w:rPr>
          <w:rFonts w:hint="eastAsia" w:ascii="宋体" w:hAnsi="宋体" w:eastAsia="宋体" w:cs="宋体"/>
          <w:spacing w:val="-6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D3C06"/>
    <w:rsid w:val="05BD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2025-09-17T02:48:00Z</dcterms:created>
  <dc:creator>罗莹</dc:creator>
  <cp:lastModifiedBy>罗莹</cp:lastModifiedBy>
  <dcterms:modified xsi:type="dcterms:W3CDTF">2025-09-17T02:50:08Z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FD42DD363ABB41949598613FDDCC44DA</vt:lpwstr>
  </property>
</Properties>
</file>