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560" w:lineRule="exact"/>
      </w:pPr>
      <w:r>
        <w:rPr>
          <w:rFonts w:hint="eastAsia"/>
        </w:rPr>
        <w:t>表</w:t>
      </w:r>
      <w:r>
        <w:rPr>
          <w:rFonts w:hint="eastAsia" w:ascii="仿宋_GB2312" w:hAnsi="仿宋_GB2312" w:cs="仿宋_GB2312"/>
        </w:rPr>
        <w:t>6</w:t>
      </w:r>
      <w:r>
        <w:rPr>
          <w:rFonts w:hint="eastAsia"/>
        </w:rPr>
        <w:t>-合同修改对照表（需求计划填报时使用）</w:t>
      </w:r>
    </w:p>
    <w:tbl>
      <w:tblPr>
        <w:tblStyle w:val="9"/>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822"/>
        <w:gridCol w:w="2160"/>
        <w:gridCol w:w="4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vAlign w:val="center"/>
          </w:tcPr>
          <w:p>
            <w:pPr>
              <w:spacing w:line="560" w:lineRule="exact"/>
              <w:jc w:val="center"/>
              <w:rPr>
                <w:rFonts w:hint="eastAsia" w:ascii="仿宋" w:hAnsi="仿宋" w:cs="仿宋"/>
                <w:sz w:val="18"/>
                <w:szCs w:val="18"/>
              </w:rPr>
            </w:pPr>
            <w:r>
              <w:rPr>
                <w:rFonts w:hint="eastAsia" w:ascii="仿宋" w:hAnsi="仿宋" w:cs="仿宋"/>
                <w:b/>
                <w:bCs/>
                <w:kern w:val="0"/>
                <w:sz w:val="18"/>
                <w:szCs w:val="18"/>
                <w:lang w:bidi="ar"/>
              </w:rPr>
              <w:t>采购需求计划名称</w:t>
            </w:r>
          </w:p>
        </w:tc>
        <w:tc>
          <w:tcPr>
            <w:tcW w:w="11054" w:type="dxa"/>
            <w:gridSpan w:val="3"/>
            <w:vAlign w:val="center"/>
          </w:tcPr>
          <w:p>
            <w:pPr>
              <w:spacing w:line="560" w:lineRule="exact"/>
              <w:jc w:val="center"/>
              <w:rPr>
                <w:rFonts w:hint="eastAsia" w:ascii="仿宋" w:hAnsi="仿宋" w:eastAsia="仿宋" w:cs="仿宋"/>
                <w:sz w:val="18"/>
                <w:szCs w:val="18"/>
                <w:lang w:val="en-US" w:eastAsia="zh-CN"/>
              </w:rPr>
            </w:pPr>
            <w:r>
              <w:rPr>
                <w:rFonts w:hint="eastAsia" w:ascii="仿宋" w:hAnsi="仿宋" w:cs="仿宋"/>
                <w:sz w:val="24"/>
              </w:rPr>
              <w:t>云南储能公司2025年员工关怀心理辅导项</w:t>
            </w:r>
            <w:r>
              <w:rPr>
                <w:rFonts w:hint="eastAsia" w:ascii="仿宋" w:hAnsi="仿宋" w:cs="仿宋"/>
                <w:sz w:val="24"/>
                <w:lang w:val="en-US" w:eastAsia="zh-CN"/>
              </w:rPr>
              <w:t>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52" w:hRule="atLeast"/>
        </w:trPr>
        <w:tc>
          <w:tcPr>
            <w:tcW w:w="2413" w:type="dxa"/>
            <w:gridSpan w:val="3"/>
            <w:vAlign w:val="center"/>
          </w:tcPr>
          <w:p>
            <w:pPr>
              <w:widowControl/>
              <w:jc w:val="center"/>
              <w:textAlignment w:val="center"/>
              <w:rPr>
                <w:rFonts w:hint="eastAsia" w:ascii="仿宋" w:hAnsi="仿宋" w:cs="仿宋"/>
                <w:sz w:val="18"/>
                <w:szCs w:val="18"/>
              </w:rPr>
            </w:pPr>
            <w:r>
              <w:rPr>
                <w:rFonts w:hint="eastAsia" w:ascii="仿宋" w:hAnsi="仿宋" w:cs="仿宋"/>
                <w:b/>
                <w:bCs/>
                <w:kern w:val="0"/>
                <w:sz w:val="18"/>
                <w:szCs w:val="18"/>
                <w:lang w:bidi="ar"/>
              </w:rPr>
              <w:t>合同文本一级分类名称</w:t>
            </w:r>
          </w:p>
        </w:tc>
        <w:tc>
          <w:tcPr>
            <w:tcW w:w="4822" w:type="dxa"/>
            <w:vAlign w:val="center"/>
          </w:tcPr>
          <w:p>
            <w:pPr>
              <w:jc w:val="left"/>
              <w:rPr>
                <w:rFonts w:hint="eastAsia" w:ascii="仿宋" w:hAnsi="仿宋" w:cs="仿宋"/>
                <w:i/>
                <w:iCs/>
                <w:sz w:val="18"/>
                <w:szCs w:val="18"/>
              </w:rPr>
            </w:pPr>
            <w:r>
              <w:rPr>
                <w:rFonts w:hint="eastAsia" w:ascii="仿宋" w:hAnsi="仿宋" w:cs="仿宋"/>
                <w:sz w:val="18"/>
                <w:szCs w:val="18"/>
              </w:rPr>
              <w:t>08咨询委托合同</w:t>
            </w:r>
          </w:p>
        </w:tc>
        <w:tc>
          <w:tcPr>
            <w:tcW w:w="2160" w:type="dxa"/>
            <w:vAlign w:val="center"/>
          </w:tcPr>
          <w:p>
            <w:pPr>
              <w:jc w:val="center"/>
              <w:rPr>
                <w:rFonts w:hint="eastAsia" w:ascii="仿宋" w:hAnsi="仿宋" w:cs="仿宋"/>
                <w:b/>
                <w:bCs/>
                <w:color w:val="auto"/>
                <w:sz w:val="18"/>
                <w:szCs w:val="18"/>
              </w:rPr>
            </w:pPr>
            <w:r>
              <w:rPr>
                <w:rFonts w:hint="eastAsia" w:ascii="仿宋" w:hAnsi="仿宋" w:cs="仿宋"/>
                <w:b/>
                <w:bCs/>
                <w:color w:val="auto"/>
                <w:kern w:val="0"/>
                <w:sz w:val="18"/>
                <w:szCs w:val="18"/>
                <w:lang w:bidi="ar"/>
              </w:rPr>
              <w:t>合同文本二级分类名称</w:t>
            </w:r>
          </w:p>
        </w:tc>
        <w:tc>
          <w:tcPr>
            <w:tcW w:w="4072" w:type="dxa"/>
            <w:vAlign w:val="center"/>
          </w:tcPr>
          <w:p>
            <w:pPr>
              <w:jc w:val="left"/>
              <w:rPr>
                <w:rFonts w:hint="eastAsia" w:ascii="仿宋" w:hAnsi="仿宋" w:cs="仿宋"/>
                <w:color w:val="auto"/>
                <w:sz w:val="18"/>
                <w:szCs w:val="18"/>
              </w:rPr>
            </w:pPr>
            <w:r>
              <w:rPr>
                <w:rFonts w:hint="eastAsia" w:ascii="仿宋" w:hAnsi="仿宋" w:cs="仿宋"/>
                <w:color w:val="auto"/>
                <w:sz w:val="18"/>
                <w:szCs w:val="18"/>
              </w:rPr>
              <w:t>02咨询服务合同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7235" w:type="dxa"/>
            <w:gridSpan w:val="4"/>
            <w:vAlign w:val="center"/>
          </w:tcPr>
          <w:p>
            <w:pPr>
              <w:spacing w:line="560" w:lineRule="exact"/>
              <w:jc w:val="center"/>
              <w:rPr>
                <w:rFonts w:hint="eastAsia" w:ascii="仿宋" w:hAnsi="仿宋" w:cs="仿宋"/>
                <w:sz w:val="18"/>
                <w:szCs w:val="18"/>
              </w:rPr>
            </w:pPr>
            <w:r>
              <w:rPr>
                <w:rFonts w:hint="eastAsia" w:ascii="仿宋" w:hAnsi="仿宋" w:cs="仿宋"/>
                <w:b/>
                <w:bCs/>
                <w:kern w:val="0"/>
                <w:sz w:val="18"/>
                <w:szCs w:val="18"/>
                <w:lang w:bidi="ar"/>
              </w:rPr>
              <w:t>选用合同标准文本名称</w:t>
            </w:r>
          </w:p>
        </w:tc>
        <w:tc>
          <w:tcPr>
            <w:tcW w:w="6232" w:type="dxa"/>
            <w:gridSpan w:val="2"/>
            <w:vAlign w:val="center"/>
          </w:tcPr>
          <w:p>
            <w:pPr>
              <w:spacing w:line="560" w:lineRule="exact"/>
              <w:rPr>
                <w:rFonts w:hint="eastAsia" w:ascii="仿宋" w:hAnsi="仿宋" w:cs="仿宋"/>
                <w:i/>
                <w:iCs/>
                <w:color w:val="0000FF"/>
                <w:sz w:val="18"/>
                <w:szCs w:val="18"/>
              </w:rPr>
            </w:pPr>
            <w:r>
              <w:rPr>
                <w:rFonts w:hint="eastAsia" w:ascii="仿宋" w:hAnsi="仿宋" w:cs="仿宋"/>
                <w:color w:val="auto"/>
                <w:sz w:val="18"/>
                <w:szCs w:val="18"/>
              </w:rPr>
              <w:t>管理咨询合同（202</w:t>
            </w:r>
            <w:r>
              <w:rPr>
                <w:rFonts w:hint="eastAsia" w:ascii="仿宋" w:hAnsi="仿宋" w:cs="仿宋"/>
                <w:color w:val="auto"/>
                <w:sz w:val="18"/>
                <w:szCs w:val="18"/>
                <w:lang w:val="en-US" w:eastAsia="zh-CN"/>
              </w:rPr>
              <w:t>5</w:t>
            </w:r>
            <w:r>
              <w:rPr>
                <w:rFonts w:hint="eastAsia" w:ascii="仿宋" w:hAnsi="仿宋" w:cs="仿宋"/>
                <w:color w:val="auto"/>
                <w:sz w:val="18"/>
                <w:szCs w:val="18"/>
              </w:rPr>
              <w:t>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vAlign w:val="center"/>
          </w:tcPr>
          <w:p>
            <w:pPr>
              <w:widowControl/>
              <w:spacing w:line="560" w:lineRule="exact"/>
              <w:jc w:val="center"/>
              <w:textAlignment w:val="center"/>
              <w:rPr>
                <w:rFonts w:hint="eastAsia" w:ascii="仿宋" w:hAnsi="仿宋" w:cs="仿宋"/>
                <w:b/>
                <w:bCs/>
                <w:sz w:val="18"/>
                <w:szCs w:val="18"/>
              </w:rPr>
            </w:pPr>
            <w:r>
              <w:rPr>
                <w:rFonts w:hint="eastAsia" w:ascii="仿宋" w:hAnsi="仿宋" w:cs="仿宋"/>
                <w:b/>
                <w:bCs/>
                <w:kern w:val="0"/>
                <w:sz w:val="18"/>
                <w:szCs w:val="18"/>
                <w:lang w:bidi="ar"/>
              </w:rPr>
              <w:t>序号</w:t>
            </w:r>
          </w:p>
        </w:tc>
        <w:tc>
          <w:tcPr>
            <w:tcW w:w="1079" w:type="dxa"/>
            <w:vAlign w:val="center"/>
          </w:tcPr>
          <w:p>
            <w:pPr>
              <w:widowControl/>
              <w:spacing w:line="560" w:lineRule="exact"/>
              <w:jc w:val="center"/>
              <w:textAlignment w:val="center"/>
              <w:rPr>
                <w:rFonts w:hint="eastAsia" w:ascii="仿宋" w:hAnsi="仿宋" w:cs="仿宋"/>
                <w:b/>
                <w:bCs/>
                <w:sz w:val="18"/>
                <w:szCs w:val="18"/>
              </w:rPr>
            </w:pPr>
            <w:r>
              <w:rPr>
                <w:rFonts w:hint="eastAsia" w:ascii="仿宋" w:hAnsi="仿宋" w:cs="仿宋"/>
                <w:b/>
                <w:bCs/>
                <w:kern w:val="0"/>
                <w:sz w:val="18"/>
                <w:szCs w:val="18"/>
                <w:lang w:bidi="ar"/>
              </w:rPr>
              <w:t>修改章节</w:t>
            </w:r>
          </w:p>
        </w:tc>
        <w:tc>
          <w:tcPr>
            <w:tcW w:w="5707" w:type="dxa"/>
            <w:gridSpan w:val="2"/>
            <w:vAlign w:val="center"/>
          </w:tcPr>
          <w:p>
            <w:pPr>
              <w:widowControl/>
              <w:spacing w:line="560" w:lineRule="exact"/>
              <w:jc w:val="center"/>
              <w:textAlignment w:val="center"/>
              <w:rPr>
                <w:rFonts w:hint="eastAsia" w:ascii="仿宋" w:hAnsi="仿宋" w:cs="仿宋"/>
                <w:b/>
                <w:bCs/>
                <w:sz w:val="18"/>
                <w:szCs w:val="18"/>
              </w:rPr>
            </w:pPr>
            <w:r>
              <w:rPr>
                <w:rFonts w:hint="eastAsia" w:ascii="仿宋" w:hAnsi="仿宋" w:cs="仿宋"/>
                <w:b/>
                <w:bCs/>
                <w:kern w:val="0"/>
                <w:sz w:val="18"/>
                <w:szCs w:val="18"/>
                <w:lang w:bidi="ar"/>
              </w:rPr>
              <w:t>原合同条款内容</w:t>
            </w:r>
          </w:p>
        </w:tc>
        <w:tc>
          <w:tcPr>
            <w:tcW w:w="6232" w:type="dxa"/>
            <w:gridSpan w:val="2"/>
            <w:vAlign w:val="center"/>
          </w:tcPr>
          <w:p>
            <w:pPr>
              <w:widowControl/>
              <w:spacing w:line="560" w:lineRule="exact"/>
              <w:jc w:val="center"/>
              <w:textAlignment w:val="center"/>
              <w:rPr>
                <w:rFonts w:hint="eastAsia" w:ascii="仿宋" w:hAnsi="仿宋" w:cs="仿宋"/>
                <w:b/>
                <w:bCs/>
                <w:color w:val="0000FF"/>
                <w:sz w:val="18"/>
                <w:szCs w:val="18"/>
              </w:rPr>
            </w:pPr>
            <w:r>
              <w:rPr>
                <w:rFonts w:hint="eastAsia" w:ascii="仿宋" w:hAnsi="仿宋" w:cs="仿宋"/>
                <w:b/>
                <w:bCs/>
                <w:kern w:val="0"/>
                <w:sz w:val="18"/>
                <w:szCs w:val="18"/>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仿宋" w:hAnsi="仿宋" w:cs="仿宋"/>
                <w:sz w:val="18"/>
                <w:szCs w:val="18"/>
              </w:rPr>
            </w:pPr>
            <w:r>
              <w:rPr>
                <w:rFonts w:hint="eastAsia" w:ascii="仿宋" w:hAnsi="仿宋" w:cs="仿宋"/>
                <w:kern w:val="0"/>
                <w:sz w:val="18"/>
                <w:szCs w:val="18"/>
                <w:lang w:bidi="ar"/>
              </w:rPr>
              <w:t>1</w:t>
            </w:r>
          </w:p>
        </w:tc>
        <w:tc>
          <w:tcPr>
            <w:tcW w:w="1079" w:type="dxa"/>
            <w:vAlign w:val="center"/>
          </w:tcPr>
          <w:p>
            <w:pPr>
              <w:pStyle w:val="5"/>
              <w:ind w:left="0" w:leftChars="0"/>
              <w:jc w:val="left"/>
              <w:rPr>
                <w:rFonts w:hint="eastAsia" w:ascii="仿宋" w:hAnsi="仿宋" w:cs="仿宋"/>
                <w:sz w:val="18"/>
                <w:szCs w:val="18"/>
              </w:rPr>
            </w:pPr>
            <w:r>
              <w:rPr>
                <w:rFonts w:hint="eastAsia" w:ascii="仿宋" w:hAnsi="仿宋" w:cs="仿宋"/>
                <w:sz w:val="18"/>
                <w:szCs w:val="18"/>
              </w:rPr>
              <w:t>1.咨询内容、要求</w:t>
            </w:r>
          </w:p>
        </w:tc>
        <w:tc>
          <w:tcPr>
            <w:tcW w:w="5707" w:type="dxa"/>
            <w:gridSpan w:val="2"/>
            <w:vAlign w:val="center"/>
          </w:tcPr>
          <w:p>
            <w:pPr>
              <w:spacing w:line="360" w:lineRule="auto"/>
              <w:rPr>
                <w:rFonts w:hint="eastAsia" w:ascii="仿宋" w:hAnsi="仿宋" w:cs="仿宋"/>
                <w:b/>
                <w:bCs/>
                <w:sz w:val="18"/>
                <w:szCs w:val="18"/>
              </w:rPr>
            </w:pPr>
            <w:bookmarkStart w:id="0" w:name="_Toc301352978"/>
            <w:r>
              <w:rPr>
                <w:rFonts w:hint="eastAsia" w:ascii="仿宋" w:hAnsi="仿宋" w:cs="仿宋"/>
                <w:b/>
                <w:bCs/>
                <w:sz w:val="18"/>
                <w:szCs w:val="18"/>
              </w:rPr>
              <w:t>1.1咨询的具体内容：</w:t>
            </w:r>
            <w:permStart w:id="0" w:edGrp="everyone"/>
            <w:r>
              <w:rPr>
                <w:rFonts w:hint="eastAsia" w:ascii="仿宋" w:hAnsi="仿宋" w:cs="仿宋"/>
                <w:b/>
                <w:bCs/>
                <w:sz w:val="18"/>
                <w:szCs w:val="18"/>
              </w:rPr>
              <w:t xml:space="preserve">      </w:t>
            </w:r>
            <w:permEnd w:id="0"/>
            <w:r>
              <w:rPr>
                <w:rFonts w:hint="eastAsia" w:ascii="仿宋" w:hAnsi="仿宋" w:cs="仿宋"/>
                <w:b/>
                <w:bCs/>
                <w:sz w:val="18"/>
                <w:szCs w:val="18"/>
              </w:rPr>
              <w:t>。</w:t>
            </w:r>
          </w:p>
          <w:p>
            <w:pPr>
              <w:spacing w:line="360" w:lineRule="auto"/>
              <w:ind w:firstLine="562"/>
              <w:rPr>
                <w:rFonts w:hint="eastAsia" w:ascii="仿宋" w:hAnsi="仿宋" w:cs="仿宋"/>
                <w:sz w:val="18"/>
                <w:szCs w:val="18"/>
              </w:rPr>
            </w:pPr>
            <w:r>
              <w:rPr>
                <w:rFonts w:hint="eastAsia" w:ascii="仿宋" w:hAnsi="仿宋" w:cs="仿宋"/>
                <w:sz w:val="18"/>
                <w:szCs w:val="18"/>
              </w:rPr>
              <w:t>1.2乙方应在本合同生效之日向甲方提交咨询计划书。咨询计划书应包括以下主要内容：</w:t>
            </w:r>
          </w:p>
          <w:p>
            <w:pPr>
              <w:spacing w:line="360" w:lineRule="auto"/>
              <w:ind w:firstLine="562"/>
              <w:rPr>
                <w:rFonts w:hint="eastAsia" w:ascii="仿宋" w:hAnsi="仿宋" w:cs="仿宋"/>
                <w:sz w:val="18"/>
                <w:szCs w:val="18"/>
              </w:rPr>
            </w:pPr>
            <w:r>
              <w:rPr>
                <w:rFonts w:hint="eastAsia" w:ascii="仿宋" w:hAnsi="仿宋" w:cs="仿宋"/>
                <w:sz w:val="18"/>
                <w:szCs w:val="18"/>
              </w:rPr>
              <w:t>（一）咨询内容。</w:t>
            </w:r>
          </w:p>
          <w:p>
            <w:pPr>
              <w:spacing w:line="360" w:lineRule="auto"/>
              <w:ind w:firstLine="562"/>
              <w:rPr>
                <w:rFonts w:hint="eastAsia" w:ascii="仿宋" w:hAnsi="仿宋" w:cs="仿宋"/>
                <w:sz w:val="18"/>
                <w:szCs w:val="18"/>
              </w:rPr>
            </w:pPr>
            <w:r>
              <w:rPr>
                <w:rFonts w:hint="eastAsia" w:ascii="仿宋" w:hAnsi="仿宋" w:cs="仿宋"/>
                <w:sz w:val="18"/>
                <w:szCs w:val="18"/>
              </w:rPr>
              <w:t>（二）咨询人员安排。</w:t>
            </w:r>
          </w:p>
          <w:p>
            <w:pPr>
              <w:spacing w:line="360" w:lineRule="auto"/>
              <w:ind w:firstLine="562"/>
              <w:rPr>
                <w:rFonts w:hint="eastAsia" w:ascii="仿宋" w:hAnsi="仿宋" w:cs="仿宋"/>
                <w:sz w:val="18"/>
                <w:szCs w:val="18"/>
              </w:rPr>
            </w:pPr>
            <w:r>
              <w:rPr>
                <w:rFonts w:hint="eastAsia" w:ascii="仿宋" w:hAnsi="仿宋" w:cs="仿宋"/>
                <w:sz w:val="18"/>
                <w:szCs w:val="18"/>
              </w:rPr>
              <w:t>（三）时间进度安排。</w:t>
            </w:r>
          </w:p>
          <w:p>
            <w:pPr>
              <w:spacing w:line="360" w:lineRule="auto"/>
              <w:ind w:firstLine="562"/>
              <w:rPr>
                <w:rFonts w:hint="eastAsia" w:ascii="仿宋" w:hAnsi="仿宋" w:cs="仿宋"/>
                <w:sz w:val="18"/>
                <w:szCs w:val="18"/>
              </w:rPr>
            </w:pPr>
            <w:r>
              <w:rPr>
                <w:rFonts w:hint="eastAsia" w:ascii="仿宋" w:hAnsi="仿宋" w:cs="仿宋"/>
                <w:sz w:val="18"/>
                <w:szCs w:val="18"/>
              </w:rPr>
              <w:t>（四）其他：</w:t>
            </w:r>
            <w:permStart w:id="1" w:edGrp="everyone"/>
            <w:r>
              <w:rPr>
                <w:rFonts w:hint="eastAsia" w:ascii="仿宋" w:hAnsi="仿宋" w:cs="仿宋"/>
                <w:sz w:val="18"/>
                <w:szCs w:val="18"/>
              </w:rPr>
              <w:t xml:space="preserve">      </w:t>
            </w:r>
            <w:permEnd w:id="1"/>
            <w:r>
              <w:rPr>
                <w:rFonts w:hint="eastAsia" w:ascii="仿宋" w:hAnsi="仿宋" w:cs="仿宋"/>
                <w:sz w:val="18"/>
                <w:szCs w:val="18"/>
              </w:rPr>
              <w:t>。</w:t>
            </w:r>
          </w:p>
          <w:p>
            <w:pPr>
              <w:spacing w:line="360" w:lineRule="auto"/>
              <w:ind w:firstLine="562"/>
              <w:rPr>
                <w:rFonts w:hint="eastAsia" w:ascii="仿宋" w:hAnsi="仿宋" w:cs="仿宋"/>
                <w:sz w:val="18"/>
                <w:szCs w:val="18"/>
              </w:rPr>
            </w:pPr>
            <w:r>
              <w:rPr>
                <w:rFonts w:hint="eastAsia" w:ascii="仿宋" w:hAnsi="仿宋" w:cs="仿宋"/>
                <w:sz w:val="18"/>
                <w:szCs w:val="18"/>
              </w:rPr>
              <w:t>咨询计划书经甲方同意后，作为本合同附件。</w:t>
            </w:r>
            <w:bookmarkEnd w:id="0"/>
          </w:p>
        </w:tc>
        <w:tc>
          <w:tcPr>
            <w:tcW w:w="6232" w:type="dxa"/>
            <w:gridSpan w:val="2"/>
            <w:vAlign w:val="center"/>
          </w:tcPr>
          <w:p>
            <w:pPr>
              <w:spacing w:line="360" w:lineRule="auto"/>
              <w:rPr>
                <w:rFonts w:hint="eastAsia" w:ascii="仿宋" w:hAnsi="仿宋" w:cs="仿宋"/>
                <w:b/>
                <w:bCs/>
                <w:color w:val="0000FF"/>
                <w:sz w:val="18"/>
                <w:szCs w:val="18"/>
              </w:rPr>
            </w:pPr>
          </w:p>
          <w:p>
            <w:pPr>
              <w:spacing w:line="360" w:lineRule="auto"/>
              <w:rPr>
                <w:rFonts w:hint="eastAsia" w:ascii="仿宋" w:hAnsi="仿宋" w:cs="仿宋"/>
                <w:sz w:val="18"/>
                <w:szCs w:val="18"/>
              </w:rPr>
            </w:pPr>
            <w:r>
              <w:rPr>
                <w:rFonts w:hint="eastAsia" w:ascii="仿宋" w:hAnsi="仿宋" w:cs="仿宋"/>
                <w:b/>
                <w:bCs/>
                <w:sz w:val="18"/>
                <w:szCs w:val="18"/>
              </w:rPr>
              <w:t>1.1咨询的具体内容：</w:t>
            </w:r>
            <w:permStart w:id="2" w:edGrp="everyone"/>
            <w:r>
              <w:rPr>
                <w:rFonts w:hint="eastAsia" w:ascii="仿宋" w:hAnsi="仿宋" w:cs="仿宋"/>
                <w:b/>
                <w:bCs/>
                <w:sz w:val="18"/>
                <w:szCs w:val="18"/>
              </w:rPr>
              <w:t xml:space="preserve"> </w:t>
            </w:r>
            <w:bookmarkStart w:id="1" w:name="OLE_LINK2"/>
            <w:r>
              <w:rPr>
                <w:rFonts w:hint="eastAsia" w:ascii="仿宋" w:hAnsi="仿宋" w:cs="仿宋"/>
                <w:sz w:val="18"/>
                <w:szCs w:val="18"/>
              </w:rPr>
              <w:t>对在职员工对心理现状进行调研，开展分层分类心理健康筛查，识别高风险群体；基于调研结果定制主题化培训讲座，建立心理咨询绿色通道，对筛查中发现有心理困扰或症状的员工，提供一对一专业心理咨询服务。通过“调研—筛查—干预—培训—咨询”五步闭环机制，实现早发现、早疏导、精准帮扶，推动心理健康工作科学化、常态化开展，切实提升员工心理安全感与组织归属感</w:t>
            </w:r>
            <w:bookmarkEnd w:id="1"/>
            <w:permEnd w:id="2"/>
            <w:r>
              <w:rPr>
                <w:rFonts w:hint="eastAsia" w:ascii="仿宋" w:hAnsi="仿宋" w:cs="仿宋"/>
                <w:b/>
                <w:bCs/>
                <w:sz w:val="18"/>
                <w:szCs w:val="18"/>
              </w:rPr>
              <w:t>。</w:t>
            </w:r>
          </w:p>
          <w:p>
            <w:pPr>
              <w:spacing w:line="360" w:lineRule="auto"/>
              <w:ind w:firstLine="562"/>
              <w:rPr>
                <w:rFonts w:hint="eastAsia" w:ascii="仿宋" w:hAnsi="仿宋" w:cs="仿宋"/>
                <w:sz w:val="18"/>
                <w:szCs w:val="18"/>
              </w:rPr>
            </w:pPr>
            <w:r>
              <w:rPr>
                <w:rFonts w:hint="eastAsia" w:ascii="仿宋" w:hAnsi="仿宋" w:cs="仿宋"/>
                <w:sz w:val="18"/>
                <w:szCs w:val="18"/>
              </w:rPr>
              <w:t>1.2乙方应在本合同生效之日向甲方提交咨询计划书。咨询计划书应包括以下主要内容：</w:t>
            </w:r>
          </w:p>
          <w:p>
            <w:pPr>
              <w:spacing w:line="360" w:lineRule="auto"/>
              <w:ind w:firstLine="562"/>
              <w:rPr>
                <w:rFonts w:hint="eastAsia" w:ascii="仿宋" w:hAnsi="仿宋" w:cs="仿宋"/>
                <w:sz w:val="18"/>
                <w:szCs w:val="18"/>
              </w:rPr>
            </w:pPr>
            <w:r>
              <w:rPr>
                <w:rFonts w:hint="eastAsia" w:ascii="仿宋" w:hAnsi="仿宋" w:cs="仿宋"/>
                <w:sz w:val="18"/>
                <w:szCs w:val="18"/>
              </w:rPr>
              <w:t>（一）咨询内容。</w:t>
            </w:r>
          </w:p>
          <w:p>
            <w:pPr>
              <w:spacing w:line="360" w:lineRule="auto"/>
              <w:ind w:firstLine="562"/>
              <w:rPr>
                <w:rFonts w:hint="eastAsia" w:ascii="仿宋" w:hAnsi="仿宋" w:cs="仿宋"/>
                <w:sz w:val="18"/>
                <w:szCs w:val="18"/>
              </w:rPr>
            </w:pPr>
            <w:r>
              <w:rPr>
                <w:rFonts w:hint="eastAsia" w:ascii="仿宋" w:hAnsi="仿宋" w:cs="仿宋"/>
                <w:sz w:val="18"/>
                <w:szCs w:val="18"/>
              </w:rPr>
              <w:t>（二）咨询人员安排。</w:t>
            </w:r>
          </w:p>
          <w:p>
            <w:pPr>
              <w:spacing w:line="360" w:lineRule="auto"/>
              <w:ind w:firstLine="562"/>
              <w:rPr>
                <w:rFonts w:hint="eastAsia" w:ascii="仿宋" w:hAnsi="仿宋" w:cs="仿宋"/>
                <w:sz w:val="18"/>
                <w:szCs w:val="18"/>
              </w:rPr>
            </w:pPr>
            <w:r>
              <w:rPr>
                <w:rFonts w:hint="eastAsia" w:ascii="仿宋" w:hAnsi="仿宋" w:cs="仿宋"/>
                <w:sz w:val="18"/>
                <w:szCs w:val="18"/>
              </w:rPr>
              <w:t>（三）时间进度安排。</w:t>
            </w:r>
          </w:p>
          <w:p>
            <w:pPr>
              <w:spacing w:line="360" w:lineRule="auto"/>
              <w:ind w:firstLine="562"/>
              <w:rPr>
                <w:rFonts w:hint="eastAsia" w:ascii="仿宋" w:hAnsi="仿宋" w:cs="仿宋"/>
                <w:sz w:val="18"/>
                <w:szCs w:val="18"/>
              </w:rPr>
            </w:pPr>
            <w:r>
              <w:rPr>
                <w:rFonts w:hint="eastAsia" w:ascii="仿宋" w:hAnsi="仿宋" w:cs="仿宋"/>
                <w:sz w:val="18"/>
                <w:szCs w:val="18"/>
              </w:rPr>
              <w:t>（四）其他：</w:t>
            </w:r>
            <w:permStart w:id="3" w:edGrp="everyone"/>
            <w:r>
              <w:rPr>
                <w:rFonts w:hint="eastAsia" w:ascii="仿宋" w:hAnsi="仿宋" w:cs="仿宋"/>
                <w:sz w:val="18"/>
                <w:szCs w:val="18"/>
              </w:rPr>
              <w:t xml:space="preserve">   /   </w:t>
            </w:r>
            <w:permEnd w:id="3"/>
            <w:r>
              <w:rPr>
                <w:rFonts w:hint="eastAsia" w:ascii="仿宋" w:hAnsi="仿宋" w:cs="仿宋"/>
                <w:sz w:val="18"/>
                <w:szCs w:val="18"/>
              </w:rPr>
              <w:t>。</w:t>
            </w:r>
          </w:p>
          <w:p>
            <w:pPr>
              <w:pStyle w:val="2"/>
              <w:rPr>
                <w:rFonts w:hint="eastAsia" w:ascii="仿宋" w:hAnsi="仿宋" w:cs="仿宋"/>
                <w:sz w:val="18"/>
                <w:szCs w:val="18"/>
              </w:rPr>
            </w:pPr>
            <w:r>
              <w:rPr>
                <w:rFonts w:hint="eastAsia" w:ascii="仿宋" w:hAnsi="仿宋" w:cs="仿宋"/>
                <w:sz w:val="18"/>
                <w:szCs w:val="18"/>
              </w:rPr>
              <w:t>咨询计划书经甲方同意后，作为本合同附件。</w:t>
            </w:r>
          </w:p>
          <w:p>
            <w:pPr>
              <w:jc w:val="left"/>
              <w:rPr>
                <w:rFonts w:hint="eastAsia" w:ascii="仿宋" w:hAnsi="仿宋" w:cs="仿宋"/>
                <w:color w:val="0000FF"/>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2</w:t>
            </w:r>
          </w:p>
        </w:tc>
        <w:tc>
          <w:tcPr>
            <w:tcW w:w="1079" w:type="dxa"/>
            <w:vAlign w:val="center"/>
          </w:tcPr>
          <w:p>
            <w:pPr>
              <w:pStyle w:val="5"/>
              <w:ind w:left="0" w:leftChars="0"/>
              <w:jc w:val="left"/>
              <w:rPr>
                <w:rFonts w:hint="eastAsia" w:ascii="仿宋" w:hAnsi="仿宋" w:cs="仿宋"/>
                <w:sz w:val="18"/>
                <w:szCs w:val="18"/>
              </w:rPr>
            </w:pPr>
            <w:r>
              <w:rPr>
                <w:rFonts w:hint="eastAsia" w:ascii="仿宋" w:hAnsi="仿宋" w:cs="仿宋"/>
                <w:kern w:val="0"/>
                <w:sz w:val="18"/>
                <w:szCs w:val="18"/>
              </w:rPr>
              <w:t>3.甲方协作事项</w:t>
            </w:r>
          </w:p>
        </w:tc>
        <w:tc>
          <w:tcPr>
            <w:tcW w:w="5707" w:type="dxa"/>
            <w:gridSpan w:val="2"/>
            <w:vAlign w:val="center"/>
          </w:tcPr>
          <w:p>
            <w:pPr>
              <w:spacing w:line="360" w:lineRule="auto"/>
              <w:ind w:firstLine="562"/>
              <w:rPr>
                <w:rFonts w:hint="eastAsia" w:ascii="仿宋" w:hAnsi="仿宋" w:cs="仿宋"/>
                <w:sz w:val="18"/>
                <w:szCs w:val="18"/>
              </w:rPr>
            </w:pPr>
            <w:r>
              <w:rPr>
                <w:rFonts w:hint="eastAsia" w:ascii="仿宋" w:hAnsi="仿宋" w:cs="仿宋"/>
                <w:sz w:val="18"/>
                <w:szCs w:val="18"/>
              </w:rPr>
              <w:t>3.1访谈：</w:t>
            </w:r>
            <w:permStart w:id="4" w:edGrp="everyone"/>
            <w:r>
              <w:rPr>
                <w:rFonts w:hint="eastAsia" w:ascii="仿宋" w:hAnsi="仿宋" w:cs="仿宋"/>
                <w:sz w:val="18"/>
                <w:szCs w:val="18"/>
              </w:rPr>
              <w:t xml:space="preserve">      </w:t>
            </w:r>
            <w:permEnd w:id="4"/>
            <w:r>
              <w:rPr>
                <w:rFonts w:hint="eastAsia" w:ascii="仿宋" w:hAnsi="仿宋" w:cs="仿宋"/>
                <w:sz w:val="18"/>
                <w:szCs w:val="18"/>
              </w:rPr>
              <w:t>。</w:t>
            </w:r>
          </w:p>
          <w:p>
            <w:pPr>
              <w:spacing w:line="360" w:lineRule="auto"/>
              <w:ind w:firstLine="562"/>
              <w:rPr>
                <w:rFonts w:hint="eastAsia" w:ascii="仿宋" w:hAnsi="仿宋" w:cs="仿宋"/>
                <w:sz w:val="18"/>
                <w:szCs w:val="18"/>
              </w:rPr>
            </w:pPr>
            <w:r>
              <w:rPr>
                <w:rFonts w:hint="eastAsia" w:ascii="仿宋" w:hAnsi="仿宋" w:cs="仿宋"/>
                <w:sz w:val="18"/>
                <w:szCs w:val="18"/>
              </w:rPr>
              <w:t>3.2调研：</w:t>
            </w:r>
            <w:permStart w:id="5" w:edGrp="everyone"/>
            <w:r>
              <w:rPr>
                <w:rFonts w:hint="eastAsia" w:ascii="仿宋" w:hAnsi="仿宋" w:cs="仿宋"/>
                <w:sz w:val="18"/>
                <w:szCs w:val="18"/>
              </w:rPr>
              <w:t xml:space="preserve">      </w:t>
            </w:r>
            <w:permEnd w:id="5"/>
            <w:r>
              <w:rPr>
                <w:rFonts w:hint="eastAsia" w:ascii="仿宋" w:hAnsi="仿宋" w:cs="仿宋"/>
                <w:sz w:val="18"/>
                <w:szCs w:val="18"/>
              </w:rPr>
              <w:t>。</w:t>
            </w:r>
          </w:p>
          <w:p>
            <w:pPr>
              <w:spacing w:line="360" w:lineRule="auto"/>
              <w:ind w:firstLine="562"/>
              <w:rPr>
                <w:rFonts w:hint="eastAsia" w:ascii="仿宋" w:hAnsi="仿宋" w:cs="仿宋"/>
                <w:sz w:val="18"/>
                <w:szCs w:val="18"/>
              </w:rPr>
            </w:pPr>
            <w:r>
              <w:rPr>
                <w:rFonts w:hint="eastAsia" w:ascii="仿宋" w:hAnsi="仿宋" w:cs="仿宋"/>
                <w:sz w:val="18"/>
                <w:szCs w:val="18"/>
              </w:rPr>
              <w:t>3.3办公条件：</w:t>
            </w:r>
            <w:permStart w:id="6" w:edGrp="everyone"/>
            <w:r>
              <w:rPr>
                <w:rFonts w:hint="eastAsia" w:ascii="仿宋" w:hAnsi="仿宋" w:cs="仿宋"/>
                <w:sz w:val="18"/>
                <w:szCs w:val="18"/>
              </w:rPr>
              <w:t xml:space="preserve">      </w:t>
            </w:r>
            <w:permEnd w:id="6"/>
            <w:r>
              <w:rPr>
                <w:rFonts w:hint="eastAsia" w:ascii="仿宋" w:hAnsi="仿宋" w:cs="仿宋"/>
                <w:sz w:val="18"/>
                <w:szCs w:val="18"/>
              </w:rPr>
              <w:t>。</w:t>
            </w:r>
          </w:p>
          <w:p>
            <w:pPr>
              <w:spacing w:line="360" w:lineRule="auto"/>
              <w:ind w:firstLine="562"/>
              <w:rPr>
                <w:rFonts w:hint="eastAsia" w:ascii="仿宋" w:hAnsi="仿宋" w:cs="仿宋"/>
                <w:sz w:val="18"/>
                <w:szCs w:val="18"/>
              </w:rPr>
            </w:pPr>
            <w:r>
              <w:rPr>
                <w:rFonts w:hint="eastAsia" w:ascii="仿宋" w:hAnsi="仿宋" w:cs="仿宋"/>
                <w:sz w:val="18"/>
                <w:szCs w:val="18"/>
              </w:rPr>
              <w:t>3.4其他：</w:t>
            </w:r>
            <w:permStart w:id="7" w:edGrp="everyone"/>
            <w:r>
              <w:rPr>
                <w:rFonts w:hint="eastAsia" w:ascii="仿宋" w:hAnsi="仿宋" w:cs="仿宋"/>
                <w:sz w:val="18"/>
                <w:szCs w:val="18"/>
              </w:rPr>
              <w:t xml:space="preserve">      </w:t>
            </w:r>
            <w:permEnd w:id="7"/>
            <w:r>
              <w:rPr>
                <w:rFonts w:hint="eastAsia" w:ascii="仿宋" w:hAnsi="仿宋" w:cs="仿宋"/>
                <w:sz w:val="18"/>
                <w:szCs w:val="18"/>
              </w:rPr>
              <w:t>。</w:t>
            </w:r>
          </w:p>
          <w:p>
            <w:pPr>
              <w:rPr>
                <w:rFonts w:hint="eastAsia" w:ascii="仿宋" w:hAnsi="仿宋" w:cs="仿宋"/>
                <w:sz w:val="18"/>
                <w:szCs w:val="18"/>
              </w:rPr>
            </w:pPr>
          </w:p>
        </w:tc>
        <w:tc>
          <w:tcPr>
            <w:tcW w:w="6232" w:type="dxa"/>
            <w:gridSpan w:val="2"/>
            <w:vAlign w:val="center"/>
          </w:tcPr>
          <w:p>
            <w:pPr>
              <w:spacing w:line="360" w:lineRule="auto"/>
              <w:ind w:firstLine="562"/>
              <w:rPr>
                <w:rFonts w:hint="eastAsia" w:ascii="仿宋" w:hAnsi="仿宋" w:cs="仿宋"/>
                <w:sz w:val="18"/>
                <w:szCs w:val="18"/>
              </w:rPr>
            </w:pPr>
            <w:r>
              <w:rPr>
                <w:rFonts w:hint="eastAsia" w:ascii="仿宋" w:hAnsi="仿宋" w:cs="仿宋"/>
                <w:sz w:val="18"/>
                <w:szCs w:val="18"/>
              </w:rPr>
              <w:t>3.1访谈：</w:t>
            </w:r>
            <w:permStart w:id="8" w:edGrp="everyone"/>
            <w:r>
              <w:rPr>
                <w:rFonts w:hint="eastAsia" w:ascii="仿宋" w:hAnsi="仿宋" w:cs="仿宋"/>
                <w:sz w:val="18"/>
                <w:szCs w:val="18"/>
              </w:rPr>
              <w:t xml:space="preserve">   /</w:t>
            </w:r>
            <w:r>
              <w:rPr>
                <w:rFonts w:hint="eastAsia" w:ascii="仿宋" w:hAnsi="仿宋" w:cs="仿宋"/>
                <w:sz w:val="18"/>
                <w:szCs w:val="18"/>
                <w:lang w:val="en-US" w:eastAsia="zh-CN"/>
              </w:rPr>
              <w:t xml:space="preserve"> </w:t>
            </w:r>
            <w:r>
              <w:rPr>
                <w:rFonts w:hint="eastAsia" w:ascii="仿宋" w:hAnsi="仿宋" w:cs="仿宋"/>
                <w:sz w:val="18"/>
                <w:szCs w:val="18"/>
              </w:rPr>
              <w:t xml:space="preserve">  </w:t>
            </w:r>
            <w:permEnd w:id="8"/>
            <w:r>
              <w:rPr>
                <w:rFonts w:hint="eastAsia" w:ascii="仿宋" w:hAnsi="仿宋" w:cs="仿宋"/>
                <w:sz w:val="18"/>
                <w:szCs w:val="18"/>
              </w:rPr>
              <w:t>。</w:t>
            </w:r>
          </w:p>
          <w:p>
            <w:pPr>
              <w:spacing w:line="360" w:lineRule="auto"/>
              <w:ind w:firstLine="562"/>
              <w:rPr>
                <w:rFonts w:hint="eastAsia" w:ascii="仿宋" w:hAnsi="仿宋" w:cs="仿宋"/>
                <w:sz w:val="18"/>
                <w:szCs w:val="18"/>
              </w:rPr>
            </w:pPr>
            <w:r>
              <w:rPr>
                <w:rFonts w:hint="eastAsia" w:ascii="仿宋" w:hAnsi="仿宋" w:cs="仿宋"/>
                <w:sz w:val="18"/>
                <w:szCs w:val="18"/>
              </w:rPr>
              <w:t>3.2调研：</w:t>
            </w:r>
            <w:permStart w:id="9" w:edGrp="everyone"/>
            <w:r>
              <w:rPr>
                <w:rFonts w:hint="eastAsia" w:ascii="仿宋" w:hAnsi="仿宋" w:cs="仿宋"/>
                <w:sz w:val="18"/>
                <w:szCs w:val="18"/>
              </w:rPr>
              <w:t xml:space="preserve">   乙方提供需要查询资料的清单，甲方配合查询   </w:t>
            </w:r>
            <w:permEnd w:id="9"/>
            <w:r>
              <w:rPr>
                <w:rFonts w:hint="eastAsia" w:ascii="仿宋" w:hAnsi="仿宋" w:cs="仿宋"/>
                <w:sz w:val="18"/>
                <w:szCs w:val="18"/>
              </w:rPr>
              <w:t>。</w:t>
            </w:r>
          </w:p>
          <w:p>
            <w:pPr>
              <w:spacing w:line="360" w:lineRule="auto"/>
              <w:ind w:firstLine="562"/>
              <w:rPr>
                <w:rFonts w:hint="eastAsia" w:ascii="仿宋" w:hAnsi="仿宋" w:cs="仿宋"/>
                <w:sz w:val="18"/>
                <w:szCs w:val="18"/>
              </w:rPr>
            </w:pPr>
            <w:r>
              <w:rPr>
                <w:rFonts w:hint="eastAsia" w:ascii="仿宋" w:hAnsi="仿宋" w:cs="仿宋"/>
                <w:sz w:val="18"/>
                <w:szCs w:val="18"/>
              </w:rPr>
              <w:t>3.3办公条件：</w:t>
            </w:r>
            <w:permStart w:id="10" w:edGrp="everyone"/>
            <w:r>
              <w:rPr>
                <w:rFonts w:hint="eastAsia" w:ascii="仿宋" w:hAnsi="仿宋" w:cs="仿宋"/>
                <w:sz w:val="18"/>
                <w:szCs w:val="18"/>
              </w:rPr>
              <w:t xml:space="preserve">   /   </w:t>
            </w:r>
            <w:permEnd w:id="10"/>
            <w:r>
              <w:rPr>
                <w:rFonts w:hint="eastAsia" w:ascii="仿宋" w:hAnsi="仿宋" w:cs="仿宋"/>
                <w:sz w:val="18"/>
                <w:szCs w:val="18"/>
              </w:rPr>
              <w:t>。</w:t>
            </w:r>
          </w:p>
          <w:p>
            <w:pPr>
              <w:spacing w:line="360" w:lineRule="auto"/>
              <w:ind w:firstLine="562"/>
              <w:rPr>
                <w:rFonts w:hint="eastAsia" w:ascii="仿宋" w:hAnsi="仿宋" w:cs="仿宋"/>
                <w:sz w:val="18"/>
                <w:szCs w:val="18"/>
              </w:rPr>
            </w:pPr>
            <w:r>
              <w:rPr>
                <w:rFonts w:hint="eastAsia" w:ascii="仿宋" w:hAnsi="仿宋" w:cs="仿宋"/>
                <w:sz w:val="18"/>
                <w:szCs w:val="18"/>
              </w:rPr>
              <w:t>3.4其他：</w:t>
            </w:r>
            <w:permStart w:id="11" w:edGrp="everyone"/>
            <w:r>
              <w:rPr>
                <w:rFonts w:hint="eastAsia" w:ascii="仿宋" w:hAnsi="仿宋" w:cs="仿宋"/>
                <w:sz w:val="18"/>
                <w:szCs w:val="18"/>
              </w:rPr>
              <w:t xml:space="preserve"> </w:t>
            </w:r>
            <w:r>
              <w:rPr>
                <w:rFonts w:hint="eastAsia" w:ascii="仿宋" w:hAnsi="仿宋" w:cs="仿宋"/>
                <w:sz w:val="18"/>
                <w:szCs w:val="18"/>
                <w:lang w:val="en-US" w:eastAsia="zh-CN"/>
              </w:rPr>
              <w:t xml:space="preserve"> </w:t>
            </w:r>
            <w:r>
              <w:rPr>
                <w:rFonts w:hint="eastAsia" w:ascii="仿宋" w:hAnsi="仿宋" w:cs="仿宋"/>
                <w:sz w:val="18"/>
                <w:szCs w:val="18"/>
              </w:rPr>
              <w:t xml:space="preserve"> /   </w:t>
            </w:r>
            <w:permEnd w:id="11"/>
            <w:r>
              <w:rPr>
                <w:rFonts w:hint="eastAsia" w:ascii="仿宋" w:hAnsi="仿宋" w:cs="仿宋"/>
                <w:sz w:val="18"/>
                <w:szCs w:val="18"/>
              </w:rPr>
              <w:t>。</w:t>
            </w:r>
          </w:p>
          <w:p>
            <w:pPr>
              <w:jc w:val="left"/>
              <w:rPr>
                <w:rFonts w:hint="eastAsia" w:ascii="仿宋" w:hAnsi="仿宋" w:cs="仿宋"/>
                <w:color w:val="0000FF"/>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3</w:t>
            </w:r>
          </w:p>
        </w:tc>
        <w:tc>
          <w:tcPr>
            <w:tcW w:w="1079" w:type="dxa"/>
            <w:vAlign w:val="center"/>
          </w:tcPr>
          <w:p>
            <w:pPr>
              <w:pStyle w:val="5"/>
              <w:ind w:left="0" w:leftChars="0"/>
              <w:jc w:val="left"/>
              <w:rPr>
                <w:rFonts w:hint="eastAsia" w:ascii="仿宋" w:hAnsi="仿宋" w:cs="仿宋"/>
                <w:sz w:val="18"/>
                <w:szCs w:val="18"/>
              </w:rPr>
            </w:pPr>
            <w:r>
              <w:rPr>
                <w:rFonts w:hint="eastAsia" w:ascii="仿宋" w:hAnsi="仿宋" w:cs="仿宋"/>
                <w:kern w:val="0"/>
                <w:sz w:val="18"/>
                <w:szCs w:val="18"/>
              </w:rPr>
              <w:t>4.乙方咨询人员组成</w:t>
            </w:r>
          </w:p>
        </w:tc>
        <w:tc>
          <w:tcPr>
            <w:tcW w:w="5707" w:type="dxa"/>
            <w:gridSpan w:val="2"/>
            <w:vAlign w:val="center"/>
          </w:tcPr>
          <w:p>
            <w:pPr>
              <w:autoSpaceDE w:val="0"/>
              <w:autoSpaceDN w:val="0"/>
              <w:spacing w:line="360" w:lineRule="auto"/>
              <w:ind w:firstLine="360" w:firstLineChars="200"/>
              <w:jc w:val="left"/>
              <w:rPr>
                <w:rFonts w:hint="eastAsia" w:ascii="仿宋" w:hAnsi="仿宋" w:cs="仿宋"/>
                <w:sz w:val="18"/>
                <w:szCs w:val="18"/>
              </w:rPr>
            </w:pPr>
            <w:r>
              <w:rPr>
                <w:rFonts w:hint="eastAsia" w:ascii="仿宋" w:hAnsi="仿宋" w:cs="仿宋"/>
                <w:sz w:val="18"/>
                <w:szCs w:val="18"/>
              </w:rPr>
              <w:t>乙方指派</w:t>
            </w:r>
            <w:permStart w:id="12" w:edGrp="everyone"/>
            <w:r>
              <w:rPr>
                <w:rFonts w:hint="eastAsia" w:ascii="仿宋" w:hAnsi="仿宋" w:cs="仿宋"/>
                <w:sz w:val="18"/>
                <w:szCs w:val="18"/>
              </w:rPr>
              <w:t xml:space="preserve">      </w:t>
            </w:r>
            <w:permEnd w:id="12"/>
            <w:r>
              <w:rPr>
                <w:rFonts w:hint="eastAsia" w:ascii="仿宋" w:hAnsi="仿宋" w:cs="仿宋"/>
                <w:sz w:val="18"/>
                <w:szCs w:val="18"/>
              </w:rPr>
              <w:t>组成咨询团队，同时指派</w:t>
            </w:r>
            <w:permStart w:id="13" w:edGrp="everyone"/>
            <w:r>
              <w:rPr>
                <w:rFonts w:hint="eastAsia" w:ascii="仿宋" w:hAnsi="仿宋" w:cs="仿宋"/>
                <w:sz w:val="18"/>
                <w:szCs w:val="18"/>
              </w:rPr>
              <w:t xml:space="preserve">      </w:t>
            </w:r>
            <w:permEnd w:id="13"/>
            <w:r>
              <w:rPr>
                <w:rFonts w:hint="eastAsia" w:ascii="仿宋" w:hAnsi="仿宋" w:cs="仿宋"/>
                <w:sz w:val="18"/>
                <w:szCs w:val="18"/>
              </w:rPr>
              <w:t>作为本项目的负责人。未经甲方同意，乙方不得随意更换咨询人员。如果甲方认为乙方指派的咨询人员不能胜任的，乙方应当及时更换。乙方指派的项目负责人和咨询人员应实际参与本合同的咨询工作。</w:t>
            </w:r>
          </w:p>
        </w:tc>
        <w:tc>
          <w:tcPr>
            <w:tcW w:w="6232"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rPr>
              <w:t>乙方指派</w:t>
            </w:r>
            <w:permStart w:id="14" w:edGrp="everyone"/>
            <w:r>
              <w:rPr>
                <w:rFonts w:hint="eastAsia" w:ascii="仿宋" w:hAnsi="仿宋" w:cs="仿宋"/>
                <w:sz w:val="18"/>
                <w:szCs w:val="18"/>
                <w:highlight w:val="green"/>
              </w:rPr>
              <w:t xml:space="preserve">     </w:t>
            </w:r>
            <w:permEnd w:id="14"/>
            <w:r>
              <w:rPr>
                <w:rFonts w:hint="eastAsia" w:ascii="仿宋" w:hAnsi="仿宋" w:cs="仿宋"/>
                <w:sz w:val="18"/>
                <w:szCs w:val="18"/>
              </w:rPr>
              <w:t>组成咨询团队，同时指派</w:t>
            </w:r>
            <w:permStart w:id="15" w:edGrp="everyone"/>
            <w:r>
              <w:rPr>
                <w:rFonts w:hint="eastAsia" w:ascii="仿宋" w:hAnsi="仿宋" w:cs="仿宋"/>
                <w:sz w:val="18"/>
                <w:szCs w:val="18"/>
                <w:highlight w:val="green"/>
              </w:rPr>
              <w:t xml:space="preserve">     </w:t>
            </w:r>
            <w:permEnd w:id="15"/>
            <w:r>
              <w:rPr>
                <w:rFonts w:hint="eastAsia" w:ascii="仿宋" w:hAnsi="仿宋" w:cs="仿宋"/>
                <w:sz w:val="18"/>
                <w:szCs w:val="18"/>
              </w:rPr>
              <w:t>作为本项目的负责人。未经甲方同意，乙方不得随意更换咨询人员。如果甲方认为乙方指派的咨询人员不能胜任的，乙方应当及时更换。乙方指派的项目负责人和咨询人员应实际参与本合同的咨询工作。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4</w:t>
            </w:r>
          </w:p>
        </w:tc>
        <w:tc>
          <w:tcPr>
            <w:tcW w:w="1079" w:type="dxa"/>
            <w:vAlign w:val="center"/>
          </w:tcPr>
          <w:p>
            <w:pPr>
              <w:pStyle w:val="5"/>
              <w:ind w:left="0" w:leftChars="0"/>
              <w:jc w:val="left"/>
              <w:rPr>
                <w:rFonts w:hint="eastAsia" w:ascii="仿宋" w:hAnsi="仿宋" w:cs="仿宋"/>
                <w:sz w:val="18"/>
                <w:szCs w:val="18"/>
              </w:rPr>
            </w:pPr>
            <w:r>
              <w:rPr>
                <w:rFonts w:hint="eastAsia" w:ascii="仿宋" w:hAnsi="仿宋" w:cs="仿宋"/>
                <w:sz w:val="18"/>
                <w:szCs w:val="18"/>
              </w:rPr>
              <w:t>5.履行期限和方式</w:t>
            </w:r>
          </w:p>
        </w:tc>
        <w:tc>
          <w:tcPr>
            <w:tcW w:w="5707"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rPr>
              <w:t>5.1乙方应在</w:t>
            </w:r>
            <w:permStart w:id="16" w:edGrp="everyone"/>
            <w:r>
              <w:rPr>
                <w:rFonts w:hint="eastAsia" w:ascii="仿宋" w:hAnsi="仿宋" w:cs="仿宋"/>
                <w:sz w:val="18"/>
                <w:szCs w:val="18"/>
              </w:rPr>
              <w:t xml:space="preserve">      年      月      日</w:t>
            </w:r>
            <w:permEnd w:id="16"/>
            <w:r>
              <w:rPr>
                <w:rFonts w:hint="eastAsia" w:ascii="仿宋" w:hAnsi="仿宋" w:cs="仿宋"/>
                <w:sz w:val="18"/>
                <w:szCs w:val="18"/>
              </w:rPr>
              <w:t>前完成本合同项下的咨询工作，并向甲方提交咨询成果。</w:t>
            </w:r>
          </w:p>
        </w:tc>
        <w:tc>
          <w:tcPr>
            <w:tcW w:w="6232" w:type="dxa"/>
            <w:gridSpan w:val="2"/>
            <w:vAlign w:val="center"/>
          </w:tcPr>
          <w:p>
            <w:pPr>
              <w:spacing w:line="360" w:lineRule="auto"/>
              <w:rPr>
                <w:rFonts w:hint="eastAsia" w:ascii="仿宋" w:hAnsi="仿宋" w:cs="仿宋"/>
                <w:sz w:val="18"/>
                <w:szCs w:val="18"/>
              </w:rPr>
            </w:pPr>
            <w:r>
              <w:rPr>
                <w:rFonts w:hint="eastAsia" w:ascii="仿宋" w:hAnsi="仿宋" w:cs="仿宋"/>
                <w:sz w:val="18"/>
                <w:szCs w:val="18"/>
              </w:rPr>
              <w:t>5.1乙方应在</w:t>
            </w:r>
            <w:permStart w:id="17" w:edGrp="everyone"/>
            <w:r>
              <w:rPr>
                <w:rFonts w:hint="eastAsia" w:ascii="仿宋" w:hAnsi="仿宋" w:cs="仿宋"/>
                <w:sz w:val="18"/>
                <w:szCs w:val="18"/>
                <w:highlight w:val="green"/>
              </w:rPr>
              <w:t>202</w:t>
            </w:r>
            <w:r>
              <w:rPr>
                <w:rFonts w:hint="eastAsia" w:ascii="仿宋" w:hAnsi="仿宋" w:cs="仿宋"/>
                <w:sz w:val="18"/>
                <w:szCs w:val="18"/>
                <w:highlight w:val="green"/>
                <w:lang w:val="en-US" w:eastAsia="zh-CN"/>
              </w:rPr>
              <w:t>6</w:t>
            </w:r>
            <w:r>
              <w:rPr>
                <w:rFonts w:hint="eastAsia" w:ascii="仿宋" w:hAnsi="仿宋" w:cs="仿宋"/>
                <w:sz w:val="18"/>
                <w:szCs w:val="18"/>
              </w:rPr>
              <w:t xml:space="preserve">年 </w:t>
            </w:r>
            <w:r>
              <w:rPr>
                <w:rFonts w:hint="eastAsia" w:ascii="仿宋" w:hAnsi="仿宋" w:cs="仿宋"/>
                <w:sz w:val="18"/>
                <w:szCs w:val="18"/>
                <w:lang w:val="en-US" w:eastAsia="zh-CN"/>
              </w:rPr>
              <w:t>9</w:t>
            </w:r>
            <w:r>
              <w:rPr>
                <w:rFonts w:hint="eastAsia" w:ascii="仿宋" w:hAnsi="仿宋" w:cs="仿宋"/>
                <w:sz w:val="18"/>
                <w:szCs w:val="18"/>
              </w:rPr>
              <w:t>月</w:t>
            </w:r>
            <w:r>
              <w:rPr>
                <w:rFonts w:hint="eastAsia" w:ascii="仿宋" w:hAnsi="仿宋" w:cs="仿宋"/>
                <w:sz w:val="18"/>
                <w:szCs w:val="18"/>
                <w:lang w:val="en-US" w:eastAsia="zh-CN"/>
              </w:rPr>
              <w:t>30</w:t>
            </w:r>
            <w:r>
              <w:rPr>
                <w:rFonts w:hint="eastAsia" w:ascii="仿宋" w:hAnsi="仿宋" w:cs="仿宋"/>
                <w:sz w:val="18"/>
                <w:szCs w:val="18"/>
                <w:highlight w:val="green"/>
              </w:rPr>
              <w:t>日</w:t>
            </w:r>
            <w:permEnd w:id="17"/>
            <w:r>
              <w:rPr>
                <w:rFonts w:hint="eastAsia" w:ascii="仿宋" w:hAnsi="仿宋" w:cs="仿宋"/>
                <w:sz w:val="18"/>
                <w:szCs w:val="18"/>
              </w:rPr>
              <w:t>前完成本合同项下的辅导工作，并向甲方提交辅导成果。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5</w:t>
            </w:r>
          </w:p>
        </w:tc>
        <w:tc>
          <w:tcPr>
            <w:tcW w:w="1079" w:type="dxa"/>
            <w:vAlign w:val="center"/>
          </w:tcPr>
          <w:p>
            <w:pPr>
              <w:spacing w:line="360" w:lineRule="auto"/>
              <w:rPr>
                <w:rFonts w:hint="eastAsia" w:ascii="仿宋" w:hAnsi="仿宋" w:cs="仿宋"/>
                <w:kern w:val="0"/>
                <w:sz w:val="18"/>
                <w:szCs w:val="18"/>
              </w:rPr>
            </w:pPr>
            <w:r>
              <w:rPr>
                <w:rFonts w:hint="eastAsia" w:ascii="仿宋" w:hAnsi="仿宋" w:cs="仿宋"/>
                <w:kern w:val="0"/>
                <w:sz w:val="18"/>
                <w:szCs w:val="18"/>
              </w:rPr>
              <w:t>6.咨询成果的交付</w:t>
            </w:r>
          </w:p>
          <w:p>
            <w:pPr>
              <w:pStyle w:val="5"/>
              <w:ind w:left="0" w:leftChars="0"/>
              <w:jc w:val="left"/>
              <w:rPr>
                <w:rFonts w:hint="eastAsia" w:ascii="仿宋" w:hAnsi="仿宋" w:cs="仿宋"/>
                <w:kern w:val="0"/>
                <w:sz w:val="18"/>
                <w:szCs w:val="18"/>
              </w:rPr>
            </w:pPr>
          </w:p>
        </w:tc>
        <w:tc>
          <w:tcPr>
            <w:tcW w:w="5707"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rPr>
              <w:t>6.1咨询成果应达到如下要求：</w:t>
            </w:r>
            <w:permStart w:id="18" w:edGrp="everyone"/>
            <w:r>
              <w:rPr>
                <w:rFonts w:hint="eastAsia" w:ascii="仿宋" w:hAnsi="仿宋" w:cs="仿宋"/>
                <w:sz w:val="18"/>
                <w:szCs w:val="18"/>
              </w:rPr>
              <w:t xml:space="preserve">      </w:t>
            </w:r>
            <w:permEnd w:id="18"/>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6.2交付的形式及数量：</w:t>
            </w:r>
            <w:permStart w:id="19" w:edGrp="everyone"/>
            <w:r>
              <w:rPr>
                <w:rFonts w:hint="eastAsia" w:ascii="仿宋" w:hAnsi="仿宋" w:cs="仿宋"/>
                <w:sz w:val="18"/>
                <w:szCs w:val="18"/>
              </w:rPr>
              <w:t xml:space="preserve">      </w:t>
            </w:r>
            <w:permEnd w:id="19"/>
            <w:r>
              <w:rPr>
                <w:rFonts w:hint="eastAsia" w:ascii="仿宋" w:hAnsi="仿宋" w:cs="仿宋"/>
                <w:sz w:val="18"/>
                <w:szCs w:val="18"/>
              </w:rPr>
              <w:t xml:space="preserve">。 </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6.3交付的时间及地点：</w:t>
            </w:r>
            <w:permStart w:id="20" w:edGrp="everyone"/>
            <w:r>
              <w:rPr>
                <w:rFonts w:hint="eastAsia" w:ascii="仿宋" w:hAnsi="仿宋" w:cs="仿宋"/>
                <w:sz w:val="18"/>
                <w:szCs w:val="18"/>
              </w:rPr>
              <w:t xml:space="preserve">      </w:t>
            </w:r>
            <w:permEnd w:id="20"/>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6.4乙方应当按照本合同约定的时间提交咨询成果。乙方提交的咨询成果不符合本合同要求的，乙方应进行修改、完善，并在合同约定的履行期限内完成。</w:t>
            </w:r>
          </w:p>
          <w:p>
            <w:pPr>
              <w:spacing w:line="360" w:lineRule="auto"/>
              <w:rPr>
                <w:rFonts w:hint="eastAsia" w:ascii="仿宋" w:hAnsi="仿宋" w:cs="仿宋"/>
                <w:sz w:val="18"/>
                <w:szCs w:val="18"/>
              </w:rPr>
            </w:pPr>
          </w:p>
        </w:tc>
        <w:tc>
          <w:tcPr>
            <w:tcW w:w="6232"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rPr>
              <w:t>6.1咨询成果应达到如下要求：</w:t>
            </w:r>
            <w:permStart w:id="21" w:edGrp="everyone"/>
            <w:r>
              <w:rPr>
                <w:rFonts w:hint="eastAsia" w:ascii="仿宋" w:hAnsi="仿宋" w:cs="仿宋"/>
                <w:sz w:val="18"/>
                <w:szCs w:val="18"/>
              </w:rPr>
              <w:t xml:space="preserve">  本辅导培训将本着以下四个结合进行员工关怀心理辅导的建设。（1）与企业文化价值观结合</w:t>
            </w:r>
            <w:r>
              <w:rPr>
                <w:rFonts w:hint="eastAsia" w:ascii="仿宋" w:hAnsi="仿宋" w:cs="仿宋"/>
                <w:sz w:val="18"/>
                <w:szCs w:val="18"/>
                <w:lang w:eastAsia="zh-CN"/>
              </w:rPr>
              <w:t>；</w:t>
            </w:r>
            <w:r>
              <w:rPr>
                <w:rFonts w:hint="eastAsia" w:ascii="仿宋" w:hAnsi="仿宋" w:cs="仿宋"/>
                <w:sz w:val="18"/>
                <w:szCs w:val="18"/>
              </w:rPr>
              <w:t>（2）与行业特点结合</w:t>
            </w:r>
            <w:r>
              <w:rPr>
                <w:rFonts w:hint="eastAsia" w:ascii="仿宋" w:hAnsi="仿宋" w:cs="仿宋"/>
                <w:sz w:val="18"/>
                <w:szCs w:val="18"/>
                <w:lang w:eastAsia="zh-CN"/>
              </w:rPr>
              <w:t>；</w:t>
            </w:r>
            <w:r>
              <w:rPr>
                <w:rFonts w:hint="eastAsia" w:ascii="仿宋" w:hAnsi="仿宋" w:cs="仿宋"/>
                <w:sz w:val="18"/>
                <w:szCs w:val="18"/>
              </w:rPr>
              <w:t>（3）与先进方法结合</w:t>
            </w:r>
            <w:r>
              <w:rPr>
                <w:rFonts w:hint="eastAsia" w:ascii="仿宋" w:hAnsi="仿宋" w:cs="仿宋"/>
                <w:sz w:val="18"/>
                <w:szCs w:val="18"/>
                <w:lang w:eastAsia="zh-CN"/>
              </w:rPr>
              <w:t>；</w:t>
            </w:r>
            <w:r>
              <w:rPr>
                <w:rFonts w:hint="eastAsia" w:ascii="仿宋" w:hAnsi="仿宋" w:cs="仿宋"/>
                <w:sz w:val="18"/>
                <w:szCs w:val="18"/>
              </w:rPr>
              <w:t>（4）与云南储能实际管理创新诉求相结合</w:t>
            </w:r>
            <w:r>
              <w:rPr>
                <w:rFonts w:hint="eastAsia" w:ascii="仿宋" w:hAnsi="仿宋" w:cs="仿宋"/>
                <w:sz w:val="18"/>
                <w:szCs w:val="18"/>
                <w:lang w:eastAsia="zh-CN"/>
              </w:rPr>
              <w:t>。</w:t>
            </w:r>
            <w:r>
              <w:rPr>
                <w:rFonts w:hint="eastAsia" w:ascii="仿宋" w:hAnsi="仿宋" w:cs="仿宋"/>
                <w:sz w:val="18"/>
                <w:szCs w:val="18"/>
              </w:rPr>
              <w:t xml:space="preserve"> </w:t>
            </w:r>
            <w:permEnd w:id="21"/>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6.2交付的形式及数量：</w:t>
            </w:r>
            <w:permStart w:id="22" w:edGrp="everyone"/>
            <w:r>
              <w:rPr>
                <w:rFonts w:hint="eastAsia" w:ascii="仿宋" w:hAnsi="仿宋" w:cs="仿宋"/>
                <w:sz w:val="18"/>
                <w:szCs w:val="18"/>
              </w:rPr>
              <w:t xml:space="preserve"> </w:t>
            </w:r>
            <w:r>
              <w:rPr>
                <w:rFonts w:hint="eastAsia"/>
                <w:color w:val="auto"/>
                <w:sz w:val="18"/>
                <w:szCs w:val="18"/>
                <w:lang w:val="en-US" w:eastAsia="zh-CN"/>
              </w:rPr>
              <w:t>详见技术规范书</w:t>
            </w:r>
            <w:r>
              <w:rPr>
                <w:rFonts w:hint="eastAsia" w:ascii="仿宋" w:hAnsi="仿宋" w:cs="仿宋"/>
                <w:sz w:val="18"/>
                <w:szCs w:val="18"/>
              </w:rPr>
              <w:t xml:space="preserve"> </w:t>
            </w:r>
            <w:permEnd w:id="22"/>
            <w:r>
              <w:rPr>
                <w:rFonts w:hint="eastAsia" w:ascii="仿宋" w:hAnsi="仿宋" w:cs="仿宋"/>
                <w:sz w:val="18"/>
                <w:szCs w:val="18"/>
              </w:rPr>
              <w:t xml:space="preserve">。 </w:t>
            </w:r>
            <w:permStart w:id="23" w:edGrp="everyone"/>
            <w:permEnd w:id="23"/>
            <w:r>
              <w:rPr>
                <w:rFonts w:hint="eastAsia" w:ascii="仿宋" w:hAnsi="仿宋" w:cs="仿宋"/>
                <w:sz w:val="18"/>
                <w:szCs w:val="18"/>
              </w:rPr>
              <w:t xml:space="preserve"> </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6.3交付的时间及地点：</w:t>
            </w:r>
            <w:permStart w:id="24" w:edGrp="everyone"/>
            <w:r>
              <w:rPr>
                <w:rFonts w:hint="eastAsia" w:ascii="仿宋" w:hAnsi="仿宋" w:cs="仿宋"/>
                <w:sz w:val="18"/>
                <w:szCs w:val="18"/>
              </w:rPr>
              <w:t xml:space="preserve"> 按合同约定在云南储能有限公司交付 </w:t>
            </w:r>
            <w:permEnd w:id="24"/>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6.4乙方应当按照本合同约定的时间提交辅导成果。乙方提交的辅导成果不符合本合同要求的，乙方应进行修改、完善，并在合同约定的履行期限内完成。</w:t>
            </w:r>
          </w:p>
          <w:p>
            <w:pPr>
              <w:spacing w:line="360" w:lineRule="auto"/>
              <w:rPr>
                <w:rFonts w:hint="eastAsia" w:ascii="仿宋" w:hAnsi="仿宋" w:cs="仿宋"/>
                <w:color w:val="0000FF"/>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6</w:t>
            </w:r>
          </w:p>
        </w:tc>
        <w:tc>
          <w:tcPr>
            <w:tcW w:w="1079" w:type="dxa"/>
            <w:vAlign w:val="center"/>
          </w:tcPr>
          <w:p>
            <w:pPr>
              <w:pStyle w:val="5"/>
              <w:ind w:left="0" w:leftChars="0"/>
              <w:jc w:val="left"/>
              <w:rPr>
                <w:rFonts w:hint="eastAsia" w:ascii="仿宋" w:hAnsi="仿宋" w:cs="仿宋"/>
                <w:kern w:val="0"/>
                <w:sz w:val="18"/>
                <w:szCs w:val="18"/>
              </w:rPr>
            </w:pPr>
            <w:r>
              <w:rPr>
                <w:rFonts w:hint="eastAsia" w:ascii="仿宋" w:hAnsi="仿宋" w:cs="仿宋"/>
                <w:kern w:val="0"/>
                <w:sz w:val="18"/>
                <w:szCs w:val="18"/>
              </w:rPr>
              <w:t xml:space="preserve"> 7.验收</w:t>
            </w:r>
          </w:p>
        </w:tc>
        <w:tc>
          <w:tcPr>
            <w:tcW w:w="5707"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rPr>
              <w:t>乙方提交咨询成果时应当同时提出书面的验收申请，甲方按照本条的约定进行验收。</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7.1甲方应当在接到乙方书面验收申请后</w:t>
            </w:r>
            <w:permStart w:id="25" w:edGrp="everyone"/>
            <w:r>
              <w:rPr>
                <w:rFonts w:hint="eastAsia" w:ascii="仿宋" w:hAnsi="仿宋" w:cs="仿宋"/>
                <w:sz w:val="18"/>
                <w:szCs w:val="18"/>
              </w:rPr>
              <w:t xml:space="preserve">      </w:t>
            </w:r>
            <w:permEnd w:id="25"/>
            <w:r>
              <w:rPr>
                <w:rFonts w:hint="eastAsia" w:ascii="仿宋" w:hAnsi="仿宋" w:cs="仿宋"/>
                <w:sz w:val="18"/>
                <w:szCs w:val="18"/>
              </w:rPr>
              <w:t>天内组织验收。</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7.2验收标准：</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（一）按照本合同约定的要求。</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（二）其他：</w:t>
            </w:r>
            <w:permStart w:id="26" w:edGrp="everyone"/>
            <w:r>
              <w:rPr>
                <w:rFonts w:hint="eastAsia" w:ascii="仿宋" w:hAnsi="仿宋" w:cs="仿宋"/>
                <w:sz w:val="18"/>
                <w:szCs w:val="18"/>
              </w:rPr>
              <w:t xml:space="preserve">      </w:t>
            </w:r>
            <w:permEnd w:id="26"/>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7.3验收费用的承担：</w:t>
            </w:r>
            <w:permStart w:id="27" w:edGrp="everyone"/>
            <w:r>
              <w:rPr>
                <w:rFonts w:hint="eastAsia" w:ascii="仿宋" w:hAnsi="仿宋" w:cs="仿宋"/>
                <w:sz w:val="18"/>
                <w:szCs w:val="18"/>
              </w:rPr>
              <w:t xml:space="preserve">      </w:t>
            </w:r>
            <w:permEnd w:id="27"/>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7.4验收后的处理：</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（一）验收通过，甲方应出具验收合格的书面意见给乙方。</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（二）验收未通过，甲方应出具验收不合格的书面意见给乙方。乙方应当在</w:t>
            </w:r>
            <w:permStart w:id="28" w:edGrp="everyone"/>
            <w:r>
              <w:rPr>
                <w:rFonts w:hint="eastAsia" w:ascii="仿宋" w:hAnsi="仿宋" w:cs="仿宋"/>
                <w:sz w:val="18"/>
                <w:szCs w:val="18"/>
              </w:rPr>
              <w:t xml:space="preserve">      </w:t>
            </w:r>
            <w:permEnd w:id="28"/>
            <w:r>
              <w:rPr>
                <w:rFonts w:hint="eastAsia" w:ascii="仿宋" w:hAnsi="仿宋" w:cs="仿宋"/>
                <w:sz w:val="18"/>
                <w:szCs w:val="18"/>
              </w:rPr>
              <w:t>天内根据甲方的验收意见对咨询成果进行修改和完善，并再次向甲方申请组织验收，若第二次验收仍未通过的，甲方有权解除本合同，乙方应当按照本合同的约定承担违约责任。</w:t>
            </w:r>
          </w:p>
        </w:tc>
        <w:tc>
          <w:tcPr>
            <w:tcW w:w="6232"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rPr>
              <w:t>乙方提交辅导成果时应当同时提出书面的验收申请，甲方按照本条的约定进行验收。</w:t>
            </w:r>
          </w:p>
          <w:p>
            <w:pPr>
              <w:spacing w:line="360" w:lineRule="auto"/>
              <w:ind w:firstLine="360" w:firstLineChars="200"/>
              <w:rPr>
                <w:rFonts w:hint="eastAsia" w:ascii="仿宋" w:hAnsi="仿宋" w:cs="仿宋"/>
                <w:color w:val="0000FF"/>
                <w:sz w:val="18"/>
                <w:szCs w:val="18"/>
              </w:rPr>
            </w:pPr>
            <w:r>
              <w:rPr>
                <w:rFonts w:hint="eastAsia" w:ascii="仿宋" w:hAnsi="仿宋" w:cs="仿宋"/>
                <w:sz w:val="18"/>
                <w:szCs w:val="18"/>
              </w:rPr>
              <w:t>7.1甲方应当在接到乙方书面验收申请后</w:t>
            </w:r>
            <w:permStart w:id="29" w:edGrp="everyone"/>
            <w:r>
              <w:rPr>
                <w:rFonts w:hint="eastAsia" w:ascii="仿宋" w:hAnsi="仿宋" w:cs="仿宋"/>
                <w:sz w:val="18"/>
                <w:szCs w:val="18"/>
              </w:rPr>
              <w:t xml:space="preserve"> </w:t>
            </w:r>
            <w:r>
              <w:rPr>
                <w:rFonts w:hint="eastAsia" w:ascii="仿宋" w:hAnsi="仿宋" w:cs="仿宋"/>
                <w:sz w:val="18"/>
                <w:szCs w:val="18"/>
                <w:lang w:val="en-US" w:eastAsia="zh-CN"/>
              </w:rPr>
              <w:t>10</w:t>
            </w:r>
            <w:r>
              <w:rPr>
                <w:rFonts w:hint="eastAsia" w:ascii="仿宋" w:hAnsi="仿宋" w:cs="仿宋"/>
                <w:sz w:val="18"/>
                <w:szCs w:val="18"/>
              </w:rPr>
              <w:t xml:space="preserve"> </w:t>
            </w:r>
            <w:permEnd w:id="29"/>
            <w:r>
              <w:rPr>
                <w:rFonts w:hint="eastAsia" w:ascii="仿宋" w:hAnsi="仿宋" w:cs="仿宋"/>
                <w:sz w:val="18"/>
                <w:szCs w:val="18"/>
              </w:rPr>
              <w:t>天内组织验收。</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7.2验收标准：</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（一）按照本合同约定的要求。</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（二）其他：</w:t>
            </w:r>
            <w:permStart w:id="30" w:edGrp="everyone"/>
            <w:r>
              <w:rPr>
                <w:rFonts w:hint="eastAsia" w:ascii="仿宋" w:hAnsi="仿宋" w:cs="仿宋"/>
                <w:sz w:val="18"/>
                <w:szCs w:val="18"/>
              </w:rPr>
              <w:t xml:space="preserve">  </w:t>
            </w:r>
            <w:r>
              <w:rPr>
                <w:rFonts w:hint="eastAsia" w:ascii="仿宋" w:hAnsi="仿宋" w:cs="仿宋"/>
                <w:sz w:val="18"/>
                <w:szCs w:val="18"/>
                <w:lang w:val="en-US" w:eastAsia="zh-CN"/>
              </w:rPr>
              <w:t xml:space="preserve"> </w:t>
            </w:r>
            <w:r>
              <w:rPr>
                <w:rFonts w:hint="eastAsia" w:ascii="仿宋" w:hAnsi="仿宋" w:cs="仿宋"/>
                <w:sz w:val="18"/>
                <w:szCs w:val="18"/>
              </w:rPr>
              <w:t xml:space="preserve">/   </w:t>
            </w:r>
            <w:permEnd w:id="30"/>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7.3验收费用的承担：</w:t>
            </w:r>
            <w:permStart w:id="31" w:edGrp="everyone"/>
            <w:r>
              <w:rPr>
                <w:rFonts w:hint="eastAsia" w:ascii="仿宋" w:hAnsi="仿宋" w:cs="仿宋"/>
                <w:sz w:val="18"/>
                <w:szCs w:val="18"/>
              </w:rPr>
              <w:t xml:space="preserve">   乙方   </w:t>
            </w:r>
            <w:permEnd w:id="31"/>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7.4验收后的处理：</w:t>
            </w:r>
          </w:p>
          <w:p>
            <w:pPr>
              <w:spacing w:line="360" w:lineRule="auto"/>
              <w:rPr>
                <w:rFonts w:hint="eastAsia" w:ascii="仿宋" w:hAnsi="仿宋" w:cs="仿宋"/>
                <w:sz w:val="18"/>
                <w:szCs w:val="18"/>
              </w:rPr>
            </w:pPr>
            <w:r>
              <w:rPr>
                <w:rFonts w:hint="eastAsia" w:ascii="仿宋" w:hAnsi="仿宋" w:cs="仿宋"/>
                <w:sz w:val="18"/>
                <w:szCs w:val="18"/>
              </w:rPr>
              <w:t>（一）验收通过，甲方应出具验收合格的书面意见给乙方。</w:t>
            </w:r>
          </w:p>
          <w:p>
            <w:pPr>
              <w:spacing w:line="360" w:lineRule="auto"/>
              <w:rPr>
                <w:rFonts w:hint="eastAsia" w:ascii="仿宋" w:hAnsi="仿宋" w:cs="仿宋"/>
                <w:color w:val="0000FF"/>
                <w:sz w:val="18"/>
                <w:szCs w:val="18"/>
              </w:rPr>
            </w:pPr>
            <w:r>
              <w:rPr>
                <w:rFonts w:hint="eastAsia" w:ascii="仿宋" w:hAnsi="仿宋" w:cs="仿宋"/>
                <w:sz w:val="18"/>
                <w:szCs w:val="18"/>
              </w:rPr>
              <w:t>（二）验收未通过，甲方应出具验收不合格的书面意见给乙方。乙方应当在</w:t>
            </w:r>
            <w:permStart w:id="32" w:edGrp="everyone"/>
            <w:r>
              <w:rPr>
                <w:rFonts w:hint="eastAsia" w:ascii="仿宋" w:hAnsi="仿宋" w:cs="仿宋"/>
                <w:sz w:val="18"/>
                <w:szCs w:val="18"/>
              </w:rPr>
              <w:t xml:space="preserve">  </w:t>
            </w:r>
            <w:r>
              <w:rPr>
                <w:rFonts w:hint="eastAsia" w:ascii="仿宋" w:hAnsi="仿宋" w:cs="仿宋"/>
                <w:sz w:val="18"/>
                <w:szCs w:val="18"/>
                <w:lang w:val="en-US" w:eastAsia="zh-CN"/>
              </w:rPr>
              <w:t>10</w:t>
            </w:r>
            <w:r>
              <w:rPr>
                <w:rFonts w:hint="eastAsia" w:ascii="仿宋" w:hAnsi="仿宋" w:cs="仿宋"/>
                <w:sz w:val="18"/>
                <w:szCs w:val="18"/>
              </w:rPr>
              <w:t xml:space="preserve">  </w:t>
            </w:r>
            <w:permEnd w:id="32"/>
            <w:r>
              <w:rPr>
                <w:rFonts w:hint="eastAsia" w:ascii="仿宋" w:hAnsi="仿宋" w:cs="仿宋"/>
                <w:sz w:val="18"/>
                <w:szCs w:val="18"/>
              </w:rPr>
              <w:t>天内根据甲方的验收意见对咨询成果进行修改和完善，并再次向甲方申请组织验收，若第二次验收仍未通过的，甲方有权解除本合同，乙方应当按照本合同的约定承担违约责任。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7</w:t>
            </w:r>
          </w:p>
        </w:tc>
        <w:tc>
          <w:tcPr>
            <w:tcW w:w="1079" w:type="dxa"/>
            <w:vAlign w:val="center"/>
          </w:tcPr>
          <w:p>
            <w:pPr>
              <w:pStyle w:val="5"/>
              <w:ind w:left="0" w:leftChars="0"/>
              <w:jc w:val="left"/>
              <w:rPr>
                <w:rFonts w:hint="eastAsia" w:ascii="仿宋" w:hAnsi="仿宋" w:cs="仿宋"/>
                <w:kern w:val="0"/>
                <w:sz w:val="18"/>
                <w:szCs w:val="18"/>
              </w:rPr>
            </w:pPr>
            <w:r>
              <w:rPr>
                <w:rFonts w:hint="eastAsia" w:ascii="仿宋" w:hAnsi="仿宋" w:cs="仿宋"/>
                <w:kern w:val="0"/>
                <w:sz w:val="18"/>
                <w:szCs w:val="18"/>
              </w:rPr>
              <w:t>8.合同价款与支付</w:t>
            </w:r>
          </w:p>
        </w:tc>
        <w:tc>
          <w:tcPr>
            <w:tcW w:w="5707" w:type="dxa"/>
            <w:gridSpan w:val="2"/>
            <w:vAlign w:val="center"/>
          </w:tcPr>
          <w:p>
            <w:pPr>
              <w:spacing w:line="360" w:lineRule="auto"/>
              <w:ind w:firstLine="360" w:firstLineChars="200"/>
              <w:rPr>
                <w:rFonts w:hint="eastAsia" w:ascii="仿宋" w:hAnsi="仿宋" w:cs="仿宋"/>
                <w:sz w:val="18"/>
                <w:szCs w:val="18"/>
              </w:rPr>
            </w:pPr>
            <w:bookmarkStart w:id="2" w:name="OLE_LINK1"/>
            <w:r>
              <w:rPr>
                <w:rFonts w:hint="eastAsia" w:ascii="仿宋" w:hAnsi="仿宋" w:cs="仿宋"/>
                <w:sz w:val="18"/>
                <w:szCs w:val="18"/>
              </w:rPr>
              <w:t>8.1本合同价款即咨询服务费为人民币含税价小写</w:t>
            </w:r>
            <w:permStart w:id="33" w:edGrp="everyone"/>
            <w:r>
              <w:rPr>
                <w:rFonts w:hint="eastAsia" w:ascii="仿宋" w:hAnsi="仿宋" w:cs="仿宋"/>
                <w:sz w:val="18"/>
                <w:szCs w:val="18"/>
              </w:rPr>
              <w:t xml:space="preserve">     </w:t>
            </w:r>
            <w:permEnd w:id="33"/>
            <w:r>
              <w:rPr>
                <w:rFonts w:hint="eastAsia" w:ascii="仿宋" w:hAnsi="仿宋" w:cs="仿宋"/>
                <w:sz w:val="18"/>
                <w:szCs w:val="18"/>
              </w:rPr>
              <w:t>元（大写：</w:t>
            </w:r>
            <w:permStart w:id="34" w:edGrp="everyone"/>
            <w:r>
              <w:rPr>
                <w:rFonts w:hint="eastAsia" w:ascii="仿宋" w:hAnsi="仿宋" w:cs="仿宋"/>
                <w:sz w:val="18"/>
                <w:szCs w:val="18"/>
              </w:rPr>
              <w:t xml:space="preserve">   </w:t>
            </w:r>
            <w:permEnd w:id="34"/>
            <w:r>
              <w:rPr>
                <w:rFonts w:hint="eastAsia" w:ascii="仿宋" w:hAnsi="仿宋" w:cs="仿宋"/>
                <w:sz w:val="18"/>
                <w:szCs w:val="18"/>
              </w:rPr>
              <w:t>），税率为</w:t>
            </w:r>
            <w:permStart w:id="35" w:edGrp="everyone"/>
            <w:r>
              <w:rPr>
                <w:rFonts w:hint="eastAsia" w:ascii="仿宋" w:hAnsi="仿宋" w:cs="仿宋"/>
                <w:sz w:val="18"/>
                <w:szCs w:val="18"/>
              </w:rPr>
              <w:t xml:space="preserve">      ，其中，不含税价为小写</w:t>
            </w:r>
            <w:sdt>
              <w:sdtPr>
                <w:rPr>
                  <w:rFonts w:hint="eastAsia" w:ascii="仿宋" w:hAnsi="仿宋" w:cs="仿宋"/>
                  <w:sz w:val="18"/>
                  <w:szCs w:val="18"/>
                </w:rPr>
                <w:alias w:val="合同金额"/>
                <w:tag w:val="合同金额"/>
                <w:id w:val="147451988"/>
                <w:placeholder>
                  <w:docPart w:val="{a237c14d-7632-47f6-ba9d-2d94020845a1}"/>
                </w:placeholder>
                <w15:appearance w15:val="hidden"/>
                <w:text/>
              </w:sdtPr>
              <w:sdtEndPr>
                <w:rPr>
                  <w:rFonts w:hint="eastAsia" w:ascii="仿宋" w:hAnsi="仿宋" w:cs="仿宋"/>
                  <w:sz w:val="18"/>
                  <w:szCs w:val="18"/>
                </w:rPr>
              </w:sdtEndPr>
              <w:sdtContent>
                <w:r>
                  <w:rPr>
                    <w:rFonts w:hint="eastAsia" w:ascii="仿宋" w:hAnsi="仿宋" w:cs="仿宋"/>
                    <w:sz w:val="18"/>
                    <w:szCs w:val="18"/>
                  </w:rPr>
                  <w:t xml:space="preserve">     </w:t>
                </w:r>
              </w:sdtContent>
            </w:sdt>
            <w:r>
              <w:rPr>
                <w:rFonts w:hint="eastAsia" w:ascii="仿宋" w:hAnsi="仿宋" w:cs="仿宋"/>
                <w:sz w:val="18"/>
                <w:szCs w:val="18"/>
              </w:rPr>
              <w:t>元（大写：</w:t>
            </w:r>
            <w:sdt>
              <w:sdtPr>
                <w:rPr>
                  <w:rFonts w:hint="eastAsia" w:ascii="仿宋" w:hAnsi="仿宋" w:cs="仿宋"/>
                  <w:sz w:val="18"/>
                  <w:szCs w:val="18"/>
                </w:rPr>
                <w:alias w:val="合同大写金额"/>
                <w:tag w:val="合同大写金额"/>
                <w:id w:val="147451939"/>
                <w:placeholder>
                  <w:docPart w:val="{2068b4cf-0c61-4e74-b294-79bc46de6383}"/>
                </w:placeholder>
                <w15:appearance w15:val="hidden"/>
                <w:text/>
              </w:sdtPr>
              <w:sdtEndPr>
                <w:rPr>
                  <w:rFonts w:hint="eastAsia" w:ascii="仿宋" w:hAnsi="仿宋" w:cs="仿宋"/>
                  <w:sz w:val="18"/>
                  <w:szCs w:val="18"/>
                </w:rPr>
              </w:sdtEndPr>
              <w:sdtContent>
                <w:sdt>
                  <w:sdtPr>
                    <w:rPr>
                      <w:rFonts w:hint="eastAsia" w:ascii="仿宋" w:hAnsi="仿宋" w:cs="仿宋"/>
                      <w:sz w:val="18"/>
                      <w:szCs w:val="18"/>
                    </w:rPr>
                    <w:alias w:val="合同金额"/>
                    <w:tag w:val="合同金额"/>
                    <w:id w:val="-1004588465"/>
                    <w:placeholder>
                      <w:docPart w:val="{31fa3426-c805-4be4-a811-e9fa19aa472c}"/>
                    </w:placeholder>
                    <w15:appearance w15:val="hidden"/>
                    <w:text/>
                  </w:sdtPr>
                  <w:sdtEndPr>
                    <w:rPr>
                      <w:rFonts w:hint="eastAsia" w:ascii="仿宋" w:hAnsi="仿宋" w:cs="仿宋"/>
                      <w:sz w:val="18"/>
                      <w:szCs w:val="18"/>
                    </w:rPr>
                  </w:sdtEndPr>
                  <w:sdtContent>
                    <w:r>
                      <w:rPr>
                        <w:rFonts w:hint="eastAsia" w:ascii="仿宋" w:hAnsi="仿宋" w:cs="仿宋"/>
                        <w:sz w:val="18"/>
                        <w:szCs w:val="18"/>
                      </w:rPr>
                      <w:t xml:space="preserve">     </w:t>
                    </w:r>
                  </w:sdtContent>
                </w:sdt>
              </w:sdtContent>
            </w:sdt>
            <w:r>
              <w:rPr>
                <w:rFonts w:hint="eastAsia" w:ascii="仿宋" w:hAnsi="仿宋" w:cs="仿宋"/>
                <w:sz w:val="18"/>
                <w:szCs w:val="18"/>
              </w:rPr>
              <w:t>）</w:t>
            </w:r>
            <w:permEnd w:id="35"/>
            <w:r>
              <w:rPr>
                <w:rFonts w:hint="eastAsia" w:ascii="仿宋" w:hAnsi="仿宋" w:cs="仿宋"/>
                <w:sz w:val="18"/>
                <w:szCs w:val="18"/>
              </w:rPr>
              <w:t>。该价款包括了乙方完成本合同约定的所有义务所需的全部费用。</w:t>
            </w:r>
          </w:p>
          <w:bookmarkEnd w:id="2"/>
          <w:p>
            <w:pPr>
              <w:spacing w:line="360" w:lineRule="auto"/>
              <w:ind w:firstLine="360" w:firstLineChars="200"/>
              <w:rPr>
                <w:rFonts w:hint="eastAsia" w:ascii="仿宋" w:hAnsi="仿宋" w:cs="仿宋"/>
                <w:sz w:val="18"/>
                <w:szCs w:val="18"/>
              </w:rPr>
            </w:pPr>
            <w:r>
              <w:rPr>
                <w:rFonts w:hint="eastAsia" w:ascii="仿宋" w:hAnsi="仿宋" w:cs="仿宋"/>
                <w:sz w:val="18"/>
                <w:szCs w:val="18"/>
              </w:rPr>
              <w:t>8.2双方同意本合同价款的支付按以下第</w:t>
            </w:r>
            <w:permStart w:id="36" w:edGrp="everyone"/>
            <w:r>
              <w:rPr>
                <w:rFonts w:hint="eastAsia" w:ascii="仿宋" w:hAnsi="仿宋" w:cs="仿宋"/>
                <w:sz w:val="18"/>
                <w:szCs w:val="18"/>
              </w:rPr>
              <w:t xml:space="preserve">      </w:t>
            </w:r>
            <w:permEnd w:id="36"/>
            <w:r>
              <w:rPr>
                <w:rFonts w:hint="eastAsia" w:ascii="仿宋" w:hAnsi="仿宋" w:cs="仿宋"/>
                <w:sz w:val="18"/>
                <w:szCs w:val="18"/>
              </w:rPr>
              <w:t>项约定执行：</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8.2.1一次性支付</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具体支付时间和方式为：</w:t>
            </w:r>
            <w:permStart w:id="37" w:edGrp="everyone"/>
            <w:r>
              <w:rPr>
                <w:rFonts w:hint="eastAsia" w:ascii="仿宋" w:hAnsi="仿宋" w:cs="仿宋"/>
                <w:sz w:val="18"/>
                <w:szCs w:val="18"/>
              </w:rPr>
              <w:t xml:space="preserve">      </w:t>
            </w:r>
            <w:permEnd w:id="37"/>
          </w:p>
          <w:p>
            <w:pPr>
              <w:spacing w:line="360" w:lineRule="auto"/>
              <w:ind w:firstLine="360" w:firstLineChars="200"/>
              <w:rPr>
                <w:rFonts w:hint="eastAsia" w:ascii="仿宋" w:hAnsi="仿宋" w:cs="仿宋"/>
                <w:sz w:val="18"/>
                <w:szCs w:val="18"/>
              </w:rPr>
            </w:pPr>
            <w:r>
              <w:rPr>
                <w:rFonts w:hint="eastAsia" w:ascii="仿宋" w:hAnsi="仿宋" w:cs="仿宋"/>
                <w:sz w:val="18"/>
                <w:szCs w:val="18"/>
              </w:rPr>
              <w:t>8.2.2分期支付</w:t>
            </w:r>
          </w:p>
          <w:p>
            <w:pPr>
              <w:spacing w:line="360" w:lineRule="auto"/>
              <w:ind w:firstLine="360" w:firstLineChars="200"/>
              <w:rPr>
                <w:rFonts w:hint="eastAsia" w:ascii="仿宋" w:hAnsi="仿宋" w:cs="仿宋"/>
                <w:sz w:val="18"/>
                <w:szCs w:val="18"/>
              </w:rPr>
            </w:pPr>
            <w:permStart w:id="38" w:edGrp="everyone"/>
            <w:r>
              <w:rPr>
                <w:rFonts w:hint="eastAsia" w:ascii="仿宋" w:hAnsi="仿宋" w:cs="仿宋"/>
                <w:sz w:val="18"/>
                <w:szCs w:val="18"/>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1"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分期</w:t>
                  </w:r>
                </w:p>
              </w:tc>
              <w:tc>
                <w:tcPr>
                  <w:tcW w:w="1272"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支付时间</w:t>
                  </w:r>
                </w:p>
              </w:tc>
              <w:tc>
                <w:tcPr>
                  <w:tcW w:w="195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支付条件</w:t>
                  </w:r>
                </w:p>
              </w:tc>
              <w:tc>
                <w:tcPr>
                  <w:tcW w:w="18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支付比例</w:t>
                  </w:r>
                </w:p>
              </w:tc>
              <w:tc>
                <w:tcPr>
                  <w:tcW w:w="27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预付款</w:t>
                  </w:r>
                </w:p>
              </w:tc>
              <w:tc>
                <w:tcPr>
                  <w:tcW w:w="1272"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w:t>
                  </w:r>
                </w:p>
              </w:tc>
              <w:tc>
                <w:tcPr>
                  <w:tcW w:w="195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w:t>
                  </w:r>
                </w:p>
              </w:tc>
              <w:tc>
                <w:tcPr>
                  <w:tcW w:w="18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合同价款    %</w:t>
                  </w:r>
                </w:p>
              </w:tc>
              <w:tc>
                <w:tcPr>
                  <w:tcW w:w="27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首付款</w:t>
                  </w:r>
                </w:p>
              </w:tc>
              <w:tc>
                <w:tcPr>
                  <w:tcW w:w="1272"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w:t>
                  </w:r>
                </w:p>
              </w:tc>
              <w:tc>
                <w:tcPr>
                  <w:tcW w:w="195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w:t>
                  </w:r>
                </w:p>
              </w:tc>
              <w:tc>
                <w:tcPr>
                  <w:tcW w:w="18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合同价款    %</w:t>
                  </w:r>
                </w:p>
              </w:tc>
              <w:tc>
                <w:tcPr>
                  <w:tcW w:w="27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进度款</w:t>
                  </w:r>
                </w:p>
              </w:tc>
              <w:tc>
                <w:tcPr>
                  <w:tcW w:w="1272"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w:t>
                  </w:r>
                </w:p>
              </w:tc>
              <w:tc>
                <w:tcPr>
                  <w:tcW w:w="195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w:t>
                  </w:r>
                </w:p>
              </w:tc>
              <w:tc>
                <w:tcPr>
                  <w:tcW w:w="18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合同价款    %</w:t>
                  </w:r>
                </w:p>
              </w:tc>
              <w:tc>
                <w:tcPr>
                  <w:tcW w:w="27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尾款</w:t>
                  </w:r>
                </w:p>
              </w:tc>
              <w:tc>
                <w:tcPr>
                  <w:tcW w:w="1272"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w:t>
                  </w:r>
                </w:p>
              </w:tc>
              <w:tc>
                <w:tcPr>
                  <w:tcW w:w="195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w:t>
                  </w:r>
                </w:p>
              </w:tc>
              <w:tc>
                <w:tcPr>
                  <w:tcW w:w="18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合同价款    %</w:t>
                  </w:r>
                </w:p>
              </w:tc>
              <w:tc>
                <w:tcPr>
                  <w:tcW w:w="27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元（大写：     ）</w:t>
                  </w:r>
                </w:p>
              </w:tc>
            </w:tr>
            <w:permEnd w:id="38"/>
          </w:tbl>
          <w:p>
            <w:pPr>
              <w:spacing w:line="360" w:lineRule="auto"/>
              <w:ind w:firstLine="360" w:firstLineChars="200"/>
              <w:rPr>
                <w:rFonts w:hint="eastAsia" w:ascii="仿宋" w:hAnsi="仿宋" w:cs="仿宋"/>
                <w:sz w:val="18"/>
                <w:szCs w:val="18"/>
              </w:rPr>
            </w:pPr>
            <w:r>
              <w:rPr>
                <w:rFonts w:hint="eastAsia" w:ascii="仿宋" w:hAnsi="仿宋" w:cs="仿宋"/>
                <w:sz w:val="18"/>
                <w:szCs w:val="18"/>
              </w:rPr>
              <w:t>8.3合同价款结算方式：</w:t>
            </w:r>
            <w:permStart w:id="39" w:edGrp="everyone"/>
            <w:r>
              <w:rPr>
                <w:rFonts w:hint="eastAsia" w:ascii="仿宋" w:hAnsi="仿宋" w:cs="仿宋"/>
                <w:sz w:val="18"/>
                <w:szCs w:val="18"/>
              </w:rPr>
              <w:sym w:font="Wingdings 2" w:char="00A3"/>
            </w:r>
            <w:r>
              <w:rPr>
                <w:rFonts w:hint="eastAsia" w:ascii="仿宋" w:hAnsi="仿宋" w:cs="仿宋"/>
                <w:sz w:val="18"/>
                <w:szCs w:val="18"/>
              </w:rPr>
              <w:t>转账、</w:t>
            </w:r>
            <w:r>
              <w:rPr>
                <w:rFonts w:hint="eastAsia" w:ascii="仿宋" w:hAnsi="仿宋" w:cs="仿宋"/>
                <w:sz w:val="18"/>
                <w:szCs w:val="18"/>
              </w:rPr>
              <w:sym w:font="Wingdings 2" w:char="00A3"/>
            </w:r>
            <w:r>
              <w:rPr>
                <w:rFonts w:hint="eastAsia" w:ascii="仿宋" w:hAnsi="仿宋" w:cs="仿宋"/>
                <w:sz w:val="18"/>
                <w:szCs w:val="18"/>
              </w:rPr>
              <w:t>汇票、</w:t>
            </w:r>
            <w:r>
              <w:rPr>
                <w:rFonts w:hint="eastAsia" w:ascii="仿宋" w:hAnsi="仿宋" w:cs="仿宋"/>
                <w:sz w:val="18"/>
                <w:szCs w:val="18"/>
              </w:rPr>
              <w:sym w:font="Wingdings 2" w:char="00A3"/>
            </w:r>
            <w:r>
              <w:rPr>
                <w:rFonts w:hint="eastAsia" w:ascii="仿宋" w:hAnsi="仿宋" w:cs="仿宋"/>
                <w:sz w:val="18"/>
                <w:szCs w:val="18"/>
              </w:rPr>
              <w:t>支票以及双方认可的其它方式</w:t>
            </w:r>
            <w:permEnd w:id="39"/>
            <w:r>
              <w:rPr>
                <w:rFonts w:hint="eastAsia" w:ascii="仿宋" w:hAnsi="仿宋" w:cs="仿宋"/>
                <w:sz w:val="18"/>
                <w:szCs w:val="18"/>
              </w:rPr>
              <w:t>。如需使用商业汇票进行支付的，由款项支付方承担资金成本（买方付息贴现）。</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乙方汇票开立信息如下：</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汇票类型：</w:t>
            </w:r>
            <w:permStart w:id="40" w:edGrp="everyone"/>
            <w:r>
              <w:rPr>
                <w:rFonts w:hint="eastAsia" w:ascii="仿宋" w:hAnsi="仿宋" w:cs="仿宋"/>
                <w:sz w:val="18"/>
                <w:szCs w:val="18"/>
              </w:rPr>
              <w:t>□</w:t>
            </w:r>
            <w:permEnd w:id="40"/>
            <w:r>
              <w:rPr>
                <w:rFonts w:hint="eastAsia" w:ascii="仿宋" w:hAnsi="仿宋" w:cs="仿宋"/>
                <w:sz w:val="18"/>
                <w:szCs w:val="18"/>
              </w:rPr>
              <w:t xml:space="preserve">银行承兑汇票  </w:t>
            </w:r>
            <w:permStart w:id="41" w:edGrp="everyone"/>
            <w:r>
              <w:rPr>
                <w:rFonts w:hint="eastAsia" w:ascii="仿宋" w:hAnsi="仿宋" w:cs="仿宋"/>
                <w:sz w:val="18"/>
                <w:szCs w:val="18"/>
              </w:rPr>
              <w:t>□</w:t>
            </w:r>
            <w:permEnd w:id="41"/>
            <w:r>
              <w:rPr>
                <w:rFonts w:hint="eastAsia" w:ascii="仿宋" w:hAnsi="仿宋" w:cs="仿宋"/>
                <w:sz w:val="18"/>
                <w:szCs w:val="18"/>
              </w:rPr>
              <w:t>商业承兑汇票</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收款人全称：</w:t>
            </w:r>
            <w:permStart w:id="42" w:edGrp="everyone"/>
            <w:r>
              <w:rPr>
                <w:rFonts w:hint="eastAsia" w:ascii="仿宋" w:hAnsi="仿宋" w:cs="仿宋"/>
                <w:sz w:val="18"/>
                <w:szCs w:val="18"/>
              </w:rPr>
              <w:t xml:space="preserve">              </w:t>
            </w:r>
            <w:permEnd w:id="42"/>
          </w:p>
          <w:p>
            <w:pPr>
              <w:spacing w:line="360" w:lineRule="auto"/>
              <w:ind w:firstLine="360" w:firstLineChars="200"/>
              <w:rPr>
                <w:rFonts w:hint="eastAsia" w:ascii="仿宋" w:hAnsi="仿宋" w:cs="仿宋"/>
                <w:sz w:val="18"/>
                <w:szCs w:val="18"/>
              </w:rPr>
            </w:pPr>
            <w:r>
              <w:rPr>
                <w:rFonts w:hint="eastAsia" w:ascii="仿宋" w:hAnsi="仿宋" w:cs="仿宋"/>
                <w:sz w:val="18"/>
                <w:szCs w:val="18"/>
              </w:rPr>
              <w:t>银行账户：</w:t>
            </w:r>
            <w:permStart w:id="43" w:edGrp="everyone"/>
            <w:r>
              <w:rPr>
                <w:rFonts w:hint="eastAsia" w:ascii="仿宋" w:hAnsi="仿宋" w:cs="仿宋"/>
                <w:sz w:val="18"/>
                <w:szCs w:val="18"/>
              </w:rPr>
              <w:t xml:space="preserve">                </w:t>
            </w:r>
            <w:permEnd w:id="43"/>
          </w:p>
          <w:p>
            <w:pPr>
              <w:spacing w:line="360" w:lineRule="auto"/>
              <w:ind w:firstLine="360" w:firstLineChars="200"/>
              <w:rPr>
                <w:rFonts w:hint="eastAsia" w:ascii="仿宋" w:hAnsi="仿宋" w:cs="仿宋"/>
                <w:sz w:val="18"/>
                <w:szCs w:val="18"/>
              </w:rPr>
            </w:pPr>
            <w:r>
              <w:rPr>
                <w:rFonts w:hint="eastAsia" w:ascii="仿宋" w:hAnsi="仿宋" w:cs="仿宋"/>
                <w:sz w:val="18"/>
                <w:szCs w:val="18"/>
              </w:rPr>
              <w:t>开户银行：</w:t>
            </w:r>
            <w:permStart w:id="44" w:edGrp="everyone"/>
            <w:r>
              <w:rPr>
                <w:rFonts w:hint="eastAsia" w:ascii="仿宋" w:hAnsi="仿宋" w:cs="仿宋"/>
                <w:sz w:val="18"/>
                <w:szCs w:val="18"/>
              </w:rPr>
              <w:t xml:space="preserve">                </w:t>
            </w:r>
            <w:permEnd w:id="44"/>
          </w:p>
          <w:p>
            <w:pPr>
              <w:spacing w:line="360" w:lineRule="auto"/>
              <w:ind w:firstLine="360" w:firstLineChars="200"/>
              <w:rPr>
                <w:rFonts w:hint="eastAsia" w:ascii="仿宋" w:hAnsi="仿宋" w:cs="仿宋"/>
                <w:sz w:val="18"/>
                <w:szCs w:val="18"/>
              </w:rPr>
            </w:pPr>
            <w:r>
              <w:rPr>
                <w:rFonts w:hint="eastAsia" w:ascii="仿宋" w:hAnsi="仿宋" w:cs="仿宋"/>
                <w:sz w:val="18"/>
                <w:szCs w:val="18"/>
              </w:rPr>
              <w:t>开户行行号：</w:t>
            </w:r>
            <w:permStart w:id="45" w:edGrp="everyone"/>
            <w:r>
              <w:rPr>
                <w:rFonts w:hint="eastAsia" w:ascii="仿宋" w:hAnsi="仿宋" w:cs="仿宋"/>
                <w:sz w:val="18"/>
                <w:szCs w:val="18"/>
              </w:rPr>
              <w:t xml:space="preserve">              </w:t>
            </w:r>
            <w:permEnd w:id="45"/>
          </w:p>
          <w:p>
            <w:pPr>
              <w:spacing w:line="360" w:lineRule="auto"/>
              <w:ind w:firstLine="360" w:firstLineChars="200"/>
              <w:rPr>
                <w:rFonts w:hint="eastAsia" w:ascii="仿宋" w:hAnsi="仿宋" w:cs="仿宋"/>
                <w:sz w:val="18"/>
                <w:szCs w:val="18"/>
              </w:rPr>
            </w:pPr>
            <w:r>
              <w:rPr>
                <w:rFonts w:hint="eastAsia" w:ascii="仿宋" w:hAnsi="仿宋" w:cs="仿宋"/>
                <w:sz w:val="18"/>
                <w:szCs w:val="18"/>
              </w:rPr>
              <w:t>联系人：</w:t>
            </w:r>
            <w:permStart w:id="46" w:edGrp="everyone"/>
            <w:r>
              <w:rPr>
                <w:rFonts w:hint="eastAsia" w:ascii="仿宋" w:hAnsi="仿宋" w:cs="仿宋"/>
                <w:sz w:val="18"/>
                <w:szCs w:val="18"/>
              </w:rPr>
              <w:t xml:space="preserve">                  </w:t>
            </w:r>
            <w:permEnd w:id="46"/>
          </w:p>
          <w:p>
            <w:pPr>
              <w:spacing w:line="360" w:lineRule="auto"/>
              <w:ind w:firstLine="360" w:firstLineChars="200"/>
              <w:rPr>
                <w:rFonts w:hint="eastAsia" w:ascii="仿宋" w:hAnsi="仿宋" w:cs="仿宋"/>
                <w:sz w:val="18"/>
                <w:szCs w:val="18"/>
              </w:rPr>
            </w:pPr>
            <w:r>
              <w:rPr>
                <w:rFonts w:hint="eastAsia" w:ascii="仿宋" w:hAnsi="仿宋" w:cs="仿宋"/>
                <w:sz w:val="18"/>
                <w:szCs w:val="18"/>
              </w:rPr>
              <w:t>联系电话：</w:t>
            </w:r>
            <w:permStart w:id="47" w:edGrp="everyone"/>
            <w:r>
              <w:rPr>
                <w:rFonts w:hint="eastAsia" w:ascii="仿宋" w:hAnsi="仿宋" w:cs="仿宋"/>
                <w:sz w:val="18"/>
                <w:szCs w:val="18"/>
              </w:rPr>
              <w:t xml:space="preserve">                </w:t>
            </w:r>
            <w:permEnd w:id="47"/>
          </w:p>
          <w:p>
            <w:pPr>
              <w:spacing w:line="360" w:lineRule="auto"/>
              <w:ind w:firstLine="360" w:firstLineChars="200"/>
              <w:rPr>
                <w:rFonts w:hint="eastAsia" w:ascii="仿宋" w:hAnsi="仿宋" w:cs="仿宋"/>
                <w:sz w:val="18"/>
                <w:szCs w:val="18"/>
              </w:rPr>
            </w:pPr>
            <w:r>
              <w:rPr>
                <w:rFonts w:hint="eastAsia" w:ascii="仿宋" w:hAnsi="仿宋" w:cs="仿宋"/>
                <w:sz w:val="18"/>
                <w:szCs w:val="18"/>
              </w:rPr>
              <w:t>8.4乙方应在甲方付款前</w:t>
            </w:r>
            <w:permStart w:id="48" w:edGrp="everyone"/>
            <w:r>
              <w:rPr>
                <w:rFonts w:hint="eastAsia" w:ascii="仿宋" w:hAnsi="仿宋" w:cs="仿宋"/>
                <w:sz w:val="18"/>
                <w:szCs w:val="18"/>
              </w:rPr>
              <w:t xml:space="preserve">      </w:t>
            </w:r>
            <w:permEnd w:id="48"/>
            <w:r>
              <w:rPr>
                <w:rFonts w:hint="eastAsia" w:ascii="仿宋" w:hAnsi="仿宋" w:cs="仿宋"/>
                <w:sz w:val="18"/>
                <w:szCs w:val="18"/>
              </w:rPr>
              <w:t>日开具等额的增值税专用发票，否则甲方有权迟延支付相应价款，乙方因此造成的损失由其自行承担。</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如乙方不能开具增值税专用发票的，应向甲方提交相关证明材料并取得甲方书面同意后，可开具符合甲方要求的其他发票。</w:t>
            </w:r>
          </w:p>
          <w:p>
            <w:pPr>
              <w:spacing w:line="360" w:lineRule="auto"/>
              <w:rPr>
                <w:rFonts w:hint="eastAsia" w:ascii="仿宋" w:hAnsi="仿宋" w:cs="仿宋"/>
                <w:sz w:val="18"/>
                <w:szCs w:val="18"/>
              </w:rPr>
            </w:pPr>
          </w:p>
        </w:tc>
        <w:tc>
          <w:tcPr>
            <w:tcW w:w="6232"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rPr>
              <w:t>8.1本合同价款即咨询服务费为人民币含税价小写</w:t>
            </w:r>
            <w:permStart w:id="49" w:edGrp="everyone"/>
            <w:r>
              <w:rPr>
                <w:rFonts w:hint="eastAsia" w:ascii="仿宋" w:hAnsi="仿宋" w:cs="仿宋"/>
                <w:sz w:val="18"/>
                <w:szCs w:val="18"/>
              </w:rPr>
              <w:t xml:space="preserve">     </w:t>
            </w:r>
            <w:permEnd w:id="49"/>
            <w:r>
              <w:rPr>
                <w:rFonts w:hint="eastAsia" w:ascii="仿宋" w:hAnsi="仿宋" w:cs="仿宋"/>
                <w:sz w:val="18"/>
                <w:szCs w:val="18"/>
              </w:rPr>
              <w:t>元（大写：</w:t>
            </w:r>
            <w:permStart w:id="50" w:edGrp="everyone"/>
            <w:r>
              <w:rPr>
                <w:rFonts w:hint="eastAsia" w:ascii="仿宋" w:hAnsi="仿宋" w:cs="仿宋"/>
                <w:sz w:val="18"/>
                <w:szCs w:val="18"/>
              </w:rPr>
              <w:t xml:space="preserve">   </w:t>
            </w:r>
            <w:permEnd w:id="50"/>
            <w:r>
              <w:rPr>
                <w:rFonts w:hint="eastAsia" w:ascii="仿宋" w:hAnsi="仿宋" w:cs="仿宋"/>
                <w:sz w:val="18"/>
                <w:szCs w:val="18"/>
              </w:rPr>
              <w:t>），税率为</w:t>
            </w:r>
            <w:permStart w:id="51" w:edGrp="everyone"/>
            <w:r>
              <w:rPr>
                <w:rFonts w:hint="eastAsia" w:ascii="仿宋" w:hAnsi="仿宋" w:cs="仿宋"/>
                <w:sz w:val="18"/>
                <w:szCs w:val="18"/>
              </w:rPr>
              <w:t xml:space="preserve">      ，其中，不含税价为小写</w:t>
            </w:r>
            <w:sdt>
              <w:sdtPr>
                <w:rPr>
                  <w:rFonts w:hint="eastAsia" w:ascii="仿宋" w:hAnsi="仿宋" w:cs="仿宋"/>
                  <w:sz w:val="18"/>
                  <w:szCs w:val="18"/>
                </w:rPr>
                <w:alias w:val="合同金额"/>
                <w:tag w:val="合同金额"/>
                <w:id w:val="147451988"/>
                <w:placeholder>
                  <w:docPart w:val="{5f33fe51-c8b0-4fd8-ab12-17d812632f35}"/>
                </w:placeholder>
                <w15:appearance w15:val="hidden"/>
                <w:text/>
              </w:sdtPr>
              <w:sdtEndPr>
                <w:rPr>
                  <w:rFonts w:hint="eastAsia" w:ascii="仿宋" w:hAnsi="仿宋" w:cs="仿宋"/>
                  <w:sz w:val="18"/>
                  <w:szCs w:val="18"/>
                </w:rPr>
              </w:sdtEndPr>
              <w:sdtContent>
                <w:r>
                  <w:rPr>
                    <w:rFonts w:hint="eastAsia" w:ascii="仿宋" w:hAnsi="仿宋" w:cs="仿宋"/>
                    <w:sz w:val="18"/>
                    <w:szCs w:val="18"/>
                  </w:rPr>
                  <w:t xml:space="preserve">     </w:t>
                </w:r>
              </w:sdtContent>
            </w:sdt>
            <w:r>
              <w:rPr>
                <w:rFonts w:hint="eastAsia" w:ascii="仿宋" w:hAnsi="仿宋" w:cs="仿宋"/>
                <w:sz w:val="18"/>
                <w:szCs w:val="18"/>
              </w:rPr>
              <w:t>元（大写：</w:t>
            </w:r>
            <w:sdt>
              <w:sdtPr>
                <w:rPr>
                  <w:rFonts w:hint="eastAsia" w:ascii="仿宋" w:hAnsi="仿宋" w:cs="仿宋"/>
                  <w:sz w:val="18"/>
                  <w:szCs w:val="18"/>
                </w:rPr>
                <w:alias w:val="合同大写金额"/>
                <w:tag w:val="合同大写金额"/>
                <w:id w:val="147451939"/>
                <w:placeholder>
                  <w:docPart w:val="{3e7a8242-8c8f-4a15-8005-deadcec4a185}"/>
                </w:placeholder>
                <w15:appearance w15:val="hidden"/>
                <w:text/>
              </w:sdtPr>
              <w:sdtEndPr>
                <w:rPr>
                  <w:rFonts w:hint="eastAsia" w:ascii="仿宋" w:hAnsi="仿宋" w:cs="仿宋"/>
                  <w:sz w:val="18"/>
                  <w:szCs w:val="18"/>
                </w:rPr>
              </w:sdtEndPr>
              <w:sdtContent>
                <w:sdt>
                  <w:sdtPr>
                    <w:rPr>
                      <w:rFonts w:hint="eastAsia" w:ascii="仿宋" w:hAnsi="仿宋" w:cs="仿宋"/>
                      <w:sz w:val="18"/>
                      <w:szCs w:val="18"/>
                    </w:rPr>
                    <w:alias w:val="合同金额"/>
                    <w:tag w:val="合同金额"/>
                    <w:id w:val="-1004588465"/>
                    <w:placeholder>
                      <w:docPart w:val="{5070f741-7f64-4119-893b-fda9a815a214}"/>
                    </w:placeholder>
                    <w15:appearance w15:val="hidden"/>
                    <w:text/>
                  </w:sdtPr>
                  <w:sdtEndPr>
                    <w:rPr>
                      <w:rFonts w:hint="eastAsia" w:ascii="仿宋" w:hAnsi="仿宋" w:cs="仿宋"/>
                      <w:sz w:val="18"/>
                      <w:szCs w:val="18"/>
                    </w:rPr>
                  </w:sdtEndPr>
                  <w:sdtContent>
                    <w:r>
                      <w:rPr>
                        <w:rFonts w:hint="eastAsia" w:ascii="仿宋" w:hAnsi="仿宋" w:cs="仿宋"/>
                        <w:sz w:val="18"/>
                        <w:szCs w:val="18"/>
                      </w:rPr>
                      <w:t xml:space="preserve">     </w:t>
                    </w:r>
                  </w:sdtContent>
                </w:sdt>
              </w:sdtContent>
            </w:sdt>
            <w:r>
              <w:rPr>
                <w:rFonts w:hint="eastAsia" w:ascii="仿宋" w:hAnsi="仿宋" w:cs="仿宋"/>
                <w:sz w:val="18"/>
                <w:szCs w:val="18"/>
              </w:rPr>
              <w:t>）</w:t>
            </w:r>
            <w:permEnd w:id="51"/>
            <w:r>
              <w:rPr>
                <w:rFonts w:hint="eastAsia" w:ascii="仿宋" w:hAnsi="仿宋" w:cs="仿宋"/>
                <w:sz w:val="18"/>
                <w:szCs w:val="18"/>
              </w:rPr>
              <w:t>。该价款包括了乙方完成本合同约定的所有义务所需的全部费用。</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8.2双方同意本合同价款的支付按以下第</w:t>
            </w:r>
            <w:permStart w:id="52" w:edGrp="everyone"/>
            <w:r>
              <w:rPr>
                <w:rFonts w:hint="eastAsia" w:ascii="仿宋" w:hAnsi="仿宋" w:cs="仿宋"/>
                <w:sz w:val="18"/>
                <w:szCs w:val="18"/>
              </w:rPr>
              <w:t xml:space="preserve">  8.2.1  </w:t>
            </w:r>
            <w:permEnd w:id="52"/>
            <w:r>
              <w:rPr>
                <w:rFonts w:hint="eastAsia" w:ascii="仿宋" w:hAnsi="仿宋" w:cs="仿宋"/>
                <w:sz w:val="18"/>
                <w:szCs w:val="18"/>
              </w:rPr>
              <w:t>项约定执行：</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8.2.1一次性支付</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具体支付时间和方式为：</w:t>
            </w:r>
            <w:permStart w:id="53" w:edGrp="everyone"/>
            <w:r>
              <w:rPr>
                <w:rFonts w:hint="eastAsia" w:ascii="仿宋" w:hAnsi="仿宋" w:cs="仿宋"/>
                <w:sz w:val="18"/>
                <w:szCs w:val="18"/>
              </w:rPr>
              <w:t xml:space="preserve">  </w:t>
            </w:r>
            <w:bookmarkStart w:id="4" w:name="_GoBack"/>
            <w:bookmarkEnd w:id="4"/>
            <w:r>
              <w:rPr>
                <w:rFonts w:hint="eastAsia" w:ascii="仿宋" w:hAnsi="仿宋" w:cs="仿宋"/>
                <w:sz w:val="18"/>
                <w:szCs w:val="18"/>
              </w:rPr>
              <w:t>交付物验收合格后，甲方收到乙方发票</w:t>
            </w:r>
            <w:r>
              <w:rPr>
                <w:rFonts w:hint="eastAsia" w:ascii="仿宋" w:hAnsi="仿宋" w:cs="仿宋"/>
                <w:sz w:val="18"/>
                <w:szCs w:val="18"/>
                <w:lang w:val="en-US" w:eastAsia="zh-CN"/>
              </w:rPr>
              <w:t>60</w:t>
            </w:r>
            <w:r>
              <w:rPr>
                <w:rFonts w:hint="eastAsia" w:ascii="仿宋" w:hAnsi="仿宋" w:cs="仿宋"/>
                <w:sz w:val="18"/>
                <w:szCs w:val="18"/>
              </w:rPr>
              <w:t xml:space="preserve">个工作日内  </w:t>
            </w:r>
            <w:permEnd w:id="53"/>
          </w:p>
          <w:p>
            <w:pPr>
              <w:spacing w:line="360" w:lineRule="auto"/>
              <w:ind w:firstLine="360" w:firstLineChars="200"/>
              <w:rPr>
                <w:rFonts w:hint="eastAsia" w:ascii="仿宋" w:hAnsi="仿宋" w:cs="仿宋"/>
                <w:sz w:val="18"/>
                <w:szCs w:val="18"/>
              </w:rPr>
            </w:pPr>
            <w:r>
              <w:rPr>
                <w:rFonts w:hint="eastAsia" w:ascii="仿宋" w:hAnsi="仿宋" w:cs="仿宋"/>
                <w:sz w:val="18"/>
                <w:szCs w:val="18"/>
              </w:rPr>
              <w:t>8.2.2分期支付</w:t>
            </w:r>
          </w:p>
          <w:p>
            <w:pPr>
              <w:spacing w:line="360" w:lineRule="auto"/>
              <w:ind w:firstLine="360" w:firstLineChars="200"/>
              <w:rPr>
                <w:rFonts w:hint="default" w:ascii="仿宋" w:hAnsi="仿宋" w:eastAsia="仿宋" w:cs="仿宋"/>
                <w:sz w:val="18"/>
                <w:szCs w:val="18"/>
                <w:lang w:val="en-US" w:eastAsia="zh-CN"/>
              </w:rPr>
            </w:pPr>
            <w:permStart w:id="54" w:edGrp="everyone"/>
            <w:r>
              <w:rPr>
                <w:rFonts w:hint="eastAsia" w:ascii="仿宋" w:hAnsi="仿宋" w:cs="仿宋"/>
                <w:sz w:val="18"/>
                <w:szCs w:val="18"/>
                <w:lang w:val="en-US" w:eastAsia="zh-CN"/>
              </w:rPr>
              <w:t xml:space="preserve"> /  </w:t>
            </w:r>
            <w:permEnd w:id="54"/>
          </w:p>
          <w:p>
            <w:pPr>
              <w:spacing w:line="360" w:lineRule="auto"/>
              <w:ind w:firstLine="360" w:firstLineChars="200"/>
              <w:rPr>
                <w:rFonts w:hint="eastAsia" w:ascii="仿宋" w:hAnsi="仿宋" w:cs="仿宋"/>
                <w:sz w:val="18"/>
                <w:szCs w:val="18"/>
              </w:rPr>
            </w:pPr>
            <w:r>
              <w:rPr>
                <w:rFonts w:hint="eastAsia" w:ascii="仿宋" w:hAnsi="仿宋" w:cs="仿宋"/>
                <w:sz w:val="18"/>
                <w:szCs w:val="18"/>
              </w:rPr>
              <w:t>8.3合同价款结算方式：</w:t>
            </w:r>
            <w:permStart w:id="55" w:edGrp="everyone"/>
            <w:r>
              <w:rPr>
                <w:rFonts w:hint="eastAsia" w:ascii="仿宋" w:hAnsi="仿宋" w:cs="仿宋"/>
                <w:sz w:val="18"/>
                <w:szCs w:val="18"/>
              </w:rPr>
              <w:sym w:font="Wingdings 2" w:char="0052"/>
            </w:r>
            <w:r>
              <w:rPr>
                <w:rFonts w:hint="eastAsia" w:ascii="仿宋" w:hAnsi="仿宋" w:cs="仿宋"/>
                <w:sz w:val="18"/>
                <w:szCs w:val="18"/>
              </w:rPr>
              <w:t>转账、</w:t>
            </w:r>
            <w:r>
              <w:rPr>
                <w:rFonts w:hint="eastAsia" w:ascii="仿宋" w:hAnsi="仿宋" w:cs="仿宋"/>
                <w:sz w:val="18"/>
                <w:szCs w:val="18"/>
              </w:rPr>
              <w:sym w:font="Wingdings 2" w:char="00A3"/>
            </w:r>
            <w:r>
              <w:rPr>
                <w:rFonts w:hint="eastAsia" w:ascii="仿宋" w:hAnsi="仿宋" w:cs="仿宋"/>
                <w:sz w:val="18"/>
                <w:szCs w:val="18"/>
              </w:rPr>
              <w:t>汇票、</w:t>
            </w:r>
            <w:r>
              <w:rPr>
                <w:rFonts w:hint="eastAsia" w:ascii="仿宋" w:hAnsi="仿宋" w:cs="仿宋"/>
                <w:sz w:val="18"/>
                <w:szCs w:val="18"/>
              </w:rPr>
              <w:sym w:font="Wingdings 2" w:char="00A3"/>
            </w:r>
            <w:r>
              <w:rPr>
                <w:rFonts w:hint="eastAsia" w:ascii="仿宋" w:hAnsi="仿宋" w:cs="仿宋"/>
                <w:sz w:val="18"/>
                <w:szCs w:val="18"/>
              </w:rPr>
              <w:t>支票以及双方认可的其它方式</w:t>
            </w:r>
            <w:permEnd w:id="55"/>
            <w:r>
              <w:rPr>
                <w:rFonts w:hint="eastAsia" w:ascii="仿宋" w:hAnsi="仿宋" w:cs="仿宋"/>
                <w:sz w:val="18"/>
                <w:szCs w:val="18"/>
              </w:rPr>
              <w:t>。如需使用商业汇票进行支付的，由款项支付方承担资金成本（买方付息贴现）。</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乙方汇票开立信息如下：</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汇票类型：</w:t>
            </w:r>
            <w:permStart w:id="56" w:edGrp="everyone"/>
            <w:r>
              <w:rPr>
                <w:rFonts w:hint="eastAsia" w:ascii="仿宋" w:hAnsi="仿宋" w:cs="仿宋"/>
                <w:sz w:val="18"/>
                <w:szCs w:val="18"/>
              </w:rPr>
              <w:t>□</w:t>
            </w:r>
            <w:permEnd w:id="56"/>
            <w:r>
              <w:rPr>
                <w:rFonts w:hint="eastAsia" w:ascii="仿宋" w:hAnsi="仿宋" w:cs="仿宋"/>
                <w:sz w:val="18"/>
                <w:szCs w:val="18"/>
              </w:rPr>
              <w:t xml:space="preserve">银行承兑汇票  </w:t>
            </w:r>
            <w:permStart w:id="57" w:edGrp="everyone"/>
            <w:r>
              <w:rPr>
                <w:rFonts w:hint="eastAsia" w:ascii="仿宋" w:hAnsi="仿宋" w:cs="仿宋"/>
                <w:sz w:val="18"/>
                <w:szCs w:val="18"/>
              </w:rPr>
              <w:t>□</w:t>
            </w:r>
            <w:permEnd w:id="57"/>
            <w:r>
              <w:rPr>
                <w:rFonts w:hint="eastAsia" w:ascii="仿宋" w:hAnsi="仿宋" w:cs="仿宋"/>
                <w:sz w:val="18"/>
                <w:szCs w:val="18"/>
              </w:rPr>
              <w:t>商业承兑汇票</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收款人全称：</w:t>
            </w:r>
            <w:permStart w:id="58" w:edGrp="everyone"/>
            <w:r>
              <w:rPr>
                <w:rFonts w:hint="eastAsia" w:ascii="仿宋" w:hAnsi="仿宋" w:cs="仿宋"/>
                <w:sz w:val="18"/>
                <w:szCs w:val="18"/>
              </w:rPr>
              <w:t xml:space="preserve">     </w:t>
            </w:r>
            <w:r>
              <w:rPr>
                <w:rFonts w:hint="eastAsia" w:ascii="仿宋" w:hAnsi="仿宋" w:cs="仿宋"/>
                <w:sz w:val="18"/>
                <w:szCs w:val="18"/>
                <w:lang w:val="en-US" w:eastAsia="zh-CN"/>
              </w:rPr>
              <w:t>/</w:t>
            </w:r>
            <w:r>
              <w:rPr>
                <w:rFonts w:hint="eastAsia" w:ascii="仿宋" w:hAnsi="仿宋" w:cs="仿宋"/>
                <w:sz w:val="18"/>
                <w:szCs w:val="18"/>
              </w:rPr>
              <w:t xml:space="preserve">      </w:t>
            </w:r>
            <w:permEnd w:id="58"/>
          </w:p>
          <w:p>
            <w:pPr>
              <w:spacing w:line="360" w:lineRule="auto"/>
              <w:ind w:firstLine="360" w:firstLineChars="200"/>
              <w:rPr>
                <w:rFonts w:hint="eastAsia" w:ascii="仿宋" w:hAnsi="仿宋" w:cs="仿宋"/>
                <w:sz w:val="18"/>
                <w:szCs w:val="18"/>
              </w:rPr>
            </w:pPr>
            <w:r>
              <w:rPr>
                <w:rFonts w:hint="eastAsia" w:ascii="仿宋" w:hAnsi="仿宋" w:cs="仿宋"/>
                <w:sz w:val="18"/>
                <w:szCs w:val="18"/>
              </w:rPr>
              <w:t>银行账户：</w:t>
            </w:r>
            <w:permStart w:id="59" w:edGrp="everyone"/>
            <w:r>
              <w:rPr>
                <w:rFonts w:hint="eastAsia" w:ascii="仿宋" w:hAnsi="仿宋" w:cs="仿宋"/>
                <w:sz w:val="18"/>
                <w:szCs w:val="18"/>
              </w:rPr>
              <w:t xml:space="preserve">       </w:t>
            </w:r>
            <w:r>
              <w:rPr>
                <w:rFonts w:hint="eastAsia" w:ascii="仿宋" w:hAnsi="仿宋" w:cs="仿宋"/>
                <w:sz w:val="18"/>
                <w:szCs w:val="18"/>
                <w:lang w:val="en-US" w:eastAsia="zh-CN"/>
              </w:rPr>
              <w:t>/</w:t>
            </w:r>
            <w:r>
              <w:rPr>
                <w:rFonts w:hint="eastAsia" w:ascii="仿宋" w:hAnsi="仿宋" w:cs="仿宋"/>
                <w:sz w:val="18"/>
                <w:szCs w:val="18"/>
              </w:rPr>
              <w:t xml:space="preserve">        </w:t>
            </w:r>
            <w:permEnd w:id="59"/>
          </w:p>
          <w:p>
            <w:pPr>
              <w:spacing w:line="360" w:lineRule="auto"/>
              <w:ind w:firstLine="360" w:firstLineChars="200"/>
              <w:rPr>
                <w:rFonts w:hint="eastAsia" w:ascii="仿宋" w:hAnsi="仿宋" w:cs="仿宋"/>
                <w:sz w:val="18"/>
                <w:szCs w:val="18"/>
              </w:rPr>
            </w:pPr>
            <w:r>
              <w:rPr>
                <w:rFonts w:hint="eastAsia" w:ascii="仿宋" w:hAnsi="仿宋" w:cs="仿宋"/>
                <w:sz w:val="18"/>
                <w:szCs w:val="18"/>
              </w:rPr>
              <w:t>开户银行：</w:t>
            </w:r>
            <w:permStart w:id="60" w:edGrp="everyone"/>
            <w:r>
              <w:rPr>
                <w:rFonts w:hint="eastAsia" w:ascii="仿宋" w:hAnsi="仿宋" w:cs="仿宋"/>
                <w:sz w:val="18"/>
                <w:szCs w:val="18"/>
              </w:rPr>
              <w:t xml:space="preserve">      </w:t>
            </w:r>
            <w:r>
              <w:rPr>
                <w:rFonts w:hint="eastAsia" w:ascii="仿宋" w:hAnsi="仿宋" w:cs="仿宋"/>
                <w:sz w:val="18"/>
                <w:szCs w:val="18"/>
                <w:lang w:val="en-US" w:eastAsia="zh-CN"/>
              </w:rPr>
              <w:t>/</w:t>
            </w:r>
            <w:r>
              <w:rPr>
                <w:rFonts w:hint="eastAsia" w:ascii="仿宋" w:hAnsi="仿宋" w:cs="仿宋"/>
                <w:sz w:val="18"/>
                <w:szCs w:val="18"/>
              </w:rPr>
              <w:t xml:space="preserve">     </w:t>
            </w:r>
            <w:permEnd w:id="60"/>
          </w:p>
          <w:p>
            <w:pPr>
              <w:spacing w:line="360" w:lineRule="auto"/>
              <w:ind w:firstLine="360" w:firstLineChars="200"/>
              <w:rPr>
                <w:rFonts w:hint="eastAsia" w:ascii="仿宋" w:hAnsi="仿宋" w:cs="仿宋"/>
                <w:sz w:val="18"/>
                <w:szCs w:val="18"/>
              </w:rPr>
            </w:pPr>
            <w:r>
              <w:rPr>
                <w:rFonts w:hint="eastAsia" w:ascii="仿宋" w:hAnsi="仿宋" w:cs="仿宋"/>
                <w:sz w:val="18"/>
                <w:szCs w:val="18"/>
              </w:rPr>
              <w:t>开户行行号：</w:t>
            </w:r>
            <w:permStart w:id="61" w:edGrp="everyone"/>
            <w:r>
              <w:rPr>
                <w:rFonts w:hint="eastAsia" w:ascii="仿宋" w:hAnsi="仿宋" w:cs="仿宋"/>
                <w:sz w:val="18"/>
                <w:szCs w:val="18"/>
              </w:rPr>
              <w:t xml:space="preserve">     </w:t>
            </w:r>
            <w:r>
              <w:rPr>
                <w:rFonts w:hint="eastAsia" w:ascii="仿宋" w:hAnsi="仿宋" w:cs="仿宋"/>
                <w:sz w:val="18"/>
                <w:szCs w:val="18"/>
                <w:lang w:val="en-US" w:eastAsia="zh-CN"/>
              </w:rPr>
              <w:t>/</w:t>
            </w:r>
            <w:r>
              <w:rPr>
                <w:rFonts w:hint="eastAsia" w:ascii="仿宋" w:hAnsi="仿宋" w:cs="仿宋"/>
                <w:sz w:val="18"/>
                <w:szCs w:val="18"/>
              </w:rPr>
              <w:t xml:space="preserve">     </w:t>
            </w:r>
            <w:permEnd w:id="61"/>
          </w:p>
          <w:p>
            <w:pPr>
              <w:spacing w:line="360" w:lineRule="auto"/>
              <w:ind w:firstLine="360" w:firstLineChars="200"/>
              <w:rPr>
                <w:rFonts w:hint="eastAsia" w:ascii="仿宋" w:hAnsi="仿宋" w:cs="仿宋"/>
                <w:sz w:val="18"/>
                <w:szCs w:val="18"/>
              </w:rPr>
            </w:pPr>
            <w:r>
              <w:rPr>
                <w:rFonts w:hint="eastAsia" w:ascii="仿宋" w:hAnsi="仿宋" w:cs="仿宋"/>
                <w:sz w:val="18"/>
                <w:szCs w:val="18"/>
              </w:rPr>
              <w:t>联系人：</w:t>
            </w:r>
            <w:permStart w:id="62" w:edGrp="everyone"/>
            <w:r>
              <w:rPr>
                <w:rFonts w:hint="eastAsia" w:ascii="仿宋" w:hAnsi="仿宋" w:cs="仿宋"/>
                <w:sz w:val="18"/>
                <w:szCs w:val="18"/>
              </w:rPr>
              <w:t xml:space="preserve">       </w:t>
            </w:r>
            <w:r>
              <w:rPr>
                <w:rFonts w:hint="eastAsia" w:ascii="仿宋" w:hAnsi="仿宋" w:cs="仿宋"/>
                <w:sz w:val="18"/>
                <w:szCs w:val="18"/>
                <w:lang w:val="en-US" w:eastAsia="zh-CN"/>
              </w:rPr>
              <w:t>/</w:t>
            </w:r>
            <w:r>
              <w:rPr>
                <w:rFonts w:hint="eastAsia" w:ascii="仿宋" w:hAnsi="仿宋" w:cs="仿宋"/>
                <w:sz w:val="18"/>
                <w:szCs w:val="18"/>
              </w:rPr>
              <w:t xml:space="preserve">      </w:t>
            </w:r>
            <w:permEnd w:id="62"/>
          </w:p>
          <w:p>
            <w:pPr>
              <w:spacing w:line="360" w:lineRule="auto"/>
              <w:ind w:firstLine="360" w:firstLineChars="200"/>
              <w:rPr>
                <w:rFonts w:hint="eastAsia" w:ascii="仿宋" w:hAnsi="仿宋" w:cs="仿宋"/>
                <w:sz w:val="18"/>
                <w:szCs w:val="18"/>
              </w:rPr>
            </w:pPr>
            <w:r>
              <w:rPr>
                <w:rFonts w:hint="eastAsia" w:ascii="仿宋" w:hAnsi="仿宋" w:cs="仿宋"/>
                <w:sz w:val="18"/>
                <w:szCs w:val="18"/>
              </w:rPr>
              <w:t>联系电话：</w:t>
            </w:r>
            <w:permStart w:id="63" w:edGrp="everyone"/>
            <w:r>
              <w:rPr>
                <w:rFonts w:hint="eastAsia" w:ascii="仿宋" w:hAnsi="仿宋" w:cs="仿宋"/>
                <w:sz w:val="18"/>
                <w:szCs w:val="18"/>
              </w:rPr>
              <w:t xml:space="preserve">     </w:t>
            </w:r>
            <w:r>
              <w:rPr>
                <w:rFonts w:hint="eastAsia" w:ascii="仿宋" w:hAnsi="仿宋" w:cs="仿宋"/>
                <w:sz w:val="18"/>
                <w:szCs w:val="18"/>
                <w:lang w:val="en-US" w:eastAsia="zh-CN"/>
              </w:rPr>
              <w:t>/</w:t>
            </w:r>
            <w:r>
              <w:rPr>
                <w:rFonts w:hint="eastAsia" w:ascii="仿宋" w:hAnsi="仿宋" w:cs="仿宋"/>
                <w:sz w:val="18"/>
                <w:szCs w:val="18"/>
              </w:rPr>
              <w:t xml:space="preserve">     </w:t>
            </w:r>
            <w:permEnd w:id="63"/>
          </w:p>
          <w:p>
            <w:pPr>
              <w:spacing w:line="360" w:lineRule="auto"/>
              <w:ind w:firstLine="360" w:firstLineChars="200"/>
              <w:rPr>
                <w:rFonts w:hint="eastAsia" w:ascii="仿宋" w:hAnsi="仿宋" w:cs="仿宋"/>
                <w:sz w:val="18"/>
                <w:szCs w:val="18"/>
              </w:rPr>
            </w:pPr>
            <w:r>
              <w:rPr>
                <w:rFonts w:hint="eastAsia" w:ascii="仿宋" w:hAnsi="仿宋" w:cs="仿宋"/>
                <w:sz w:val="18"/>
                <w:szCs w:val="18"/>
              </w:rPr>
              <w:t>8.4乙方应在甲方付款前</w:t>
            </w:r>
            <w:permStart w:id="64" w:edGrp="everyone"/>
            <w:r>
              <w:rPr>
                <w:rFonts w:hint="eastAsia" w:ascii="仿宋" w:hAnsi="仿宋" w:cs="仿宋"/>
                <w:sz w:val="18"/>
                <w:szCs w:val="18"/>
              </w:rPr>
              <w:t xml:space="preserve">   </w:t>
            </w:r>
            <w:r>
              <w:rPr>
                <w:rFonts w:hint="eastAsia" w:ascii="仿宋" w:hAnsi="仿宋" w:cs="仿宋"/>
                <w:sz w:val="18"/>
                <w:szCs w:val="18"/>
                <w:lang w:val="en-US" w:eastAsia="zh-CN"/>
              </w:rPr>
              <w:t>60</w:t>
            </w:r>
            <w:r>
              <w:rPr>
                <w:rFonts w:hint="eastAsia" w:ascii="仿宋" w:hAnsi="仿宋" w:cs="仿宋"/>
                <w:sz w:val="18"/>
                <w:szCs w:val="18"/>
              </w:rPr>
              <w:t xml:space="preserve">  </w:t>
            </w:r>
            <w:permEnd w:id="64"/>
            <w:r>
              <w:rPr>
                <w:rFonts w:hint="eastAsia" w:ascii="仿宋" w:hAnsi="仿宋" w:cs="仿宋"/>
                <w:sz w:val="18"/>
                <w:szCs w:val="18"/>
              </w:rPr>
              <w:t>日开具等额的增值税专用发票，否则甲方有权迟延支付相应价款，乙方因此造成的损失由其自行承担。</w:t>
            </w:r>
          </w:p>
          <w:p>
            <w:pPr>
              <w:spacing w:line="360" w:lineRule="auto"/>
              <w:ind w:firstLine="360" w:firstLineChars="200"/>
              <w:rPr>
                <w:rFonts w:hint="eastAsia" w:ascii="仿宋" w:hAnsi="仿宋" w:cs="仿宋"/>
                <w:color w:val="0000FF"/>
                <w:sz w:val="18"/>
                <w:szCs w:val="18"/>
              </w:rPr>
            </w:pPr>
            <w:r>
              <w:rPr>
                <w:rFonts w:hint="eastAsia" w:ascii="仿宋" w:hAnsi="仿宋" w:cs="仿宋"/>
                <w:sz w:val="18"/>
                <w:szCs w:val="18"/>
              </w:rPr>
              <w:t>如乙方不能开具增值税专用发票的，应向甲方提交相关证明材料并取得甲方书面同意后，可开具符合甲方要求的其他发票。</w:t>
            </w:r>
          </w:p>
          <w:p>
            <w:pPr>
              <w:spacing w:line="360" w:lineRule="auto"/>
              <w:rPr>
                <w:rFonts w:hint="eastAsia" w:ascii="仿宋" w:hAnsi="仿宋" w:cs="仿宋"/>
                <w:color w:val="0000FF"/>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985"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8</w:t>
            </w:r>
          </w:p>
        </w:tc>
        <w:tc>
          <w:tcPr>
            <w:tcW w:w="1079" w:type="dxa"/>
            <w:vAlign w:val="center"/>
          </w:tcPr>
          <w:p>
            <w:pPr>
              <w:spacing w:line="360" w:lineRule="auto"/>
              <w:rPr>
                <w:rFonts w:hint="eastAsia" w:ascii="仿宋" w:hAnsi="仿宋" w:cs="仿宋"/>
                <w:kern w:val="0"/>
                <w:sz w:val="18"/>
                <w:szCs w:val="18"/>
              </w:rPr>
            </w:pPr>
            <w:r>
              <w:rPr>
                <w:rFonts w:hint="eastAsia" w:ascii="仿宋" w:hAnsi="仿宋" w:cs="仿宋"/>
                <w:kern w:val="0"/>
                <w:sz w:val="18"/>
                <w:szCs w:val="18"/>
              </w:rPr>
              <w:t>9.履约担保与质量担保</w:t>
            </w:r>
          </w:p>
        </w:tc>
        <w:tc>
          <w:tcPr>
            <w:tcW w:w="5707"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rPr>
              <w:t>9.1履约担保</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9.1.1双方同意履约担保按以下第</w:t>
            </w:r>
            <w:permStart w:id="65" w:edGrp="everyone"/>
            <w:r>
              <w:rPr>
                <w:rFonts w:hint="eastAsia" w:ascii="仿宋" w:hAnsi="仿宋" w:cs="仿宋"/>
                <w:sz w:val="18"/>
                <w:szCs w:val="18"/>
              </w:rPr>
              <w:t xml:space="preserve">     </w:t>
            </w:r>
            <w:permEnd w:id="65"/>
            <w:r>
              <w:rPr>
                <w:rFonts w:hint="eastAsia" w:ascii="仿宋" w:hAnsi="仿宋" w:cs="仿宋"/>
                <w:sz w:val="18"/>
                <w:szCs w:val="18"/>
              </w:rPr>
              <w:t>种方式执行：</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（1）本合同不提供履约担保。</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（2）乙方于本合同生效之日起</w:t>
            </w:r>
            <w:permStart w:id="66" w:edGrp="everyone"/>
            <w:r>
              <w:rPr>
                <w:rFonts w:hint="eastAsia" w:ascii="仿宋" w:hAnsi="仿宋" w:cs="仿宋"/>
                <w:sz w:val="18"/>
                <w:szCs w:val="18"/>
              </w:rPr>
              <w:t xml:space="preserve">     </w:t>
            </w:r>
            <w:permEnd w:id="66"/>
            <w:r>
              <w:rPr>
                <w:rFonts w:hint="eastAsia" w:ascii="仿宋" w:hAnsi="仿宋" w:cs="仿宋"/>
                <w:sz w:val="18"/>
                <w:szCs w:val="18"/>
              </w:rPr>
              <w:t>日内，按本合同价款</w:t>
            </w:r>
            <w:permStart w:id="67" w:edGrp="everyone"/>
            <w:r>
              <w:rPr>
                <w:rFonts w:hint="eastAsia" w:ascii="仿宋" w:hAnsi="仿宋" w:cs="仿宋"/>
                <w:sz w:val="18"/>
                <w:szCs w:val="18"/>
              </w:rPr>
              <w:t xml:space="preserve">     </w:t>
            </w:r>
            <w:permEnd w:id="67"/>
            <w:r>
              <w:rPr>
                <w:rFonts w:hint="eastAsia" w:ascii="仿宋" w:hAnsi="仿宋" w:cs="仿宋"/>
                <w:sz w:val="18"/>
                <w:szCs w:val="18"/>
              </w:rPr>
              <w:t>%向甲方提供履约保函（</w:t>
            </w:r>
            <w:permStart w:id="68" w:edGrp="everyone"/>
            <w:r>
              <w:rPr>
                <w:rFonts w:hint="eastAsia" w:ascii="仿宋" w:hAnsi="仿宋" w:cs="仿宋"/>
                <w:sz w:val="18"/>
                <w:szCs w:val="18"/>
              </w:rPr>
              <w:sym w:font="Wingdings 2" w:char="00A3"/>
            </w:r>
            <w:r>
              <w:rPr>
                <w:rFonts w:hint="eastAsia" w:ascii="仿宋" w:hAnsi="仿宋" w:cs="仿宋"/>
                <w:sz w:val="18"/>
                <w:szCs w:val="18"/>
              </w:rPr>
              <w:t>银行保函</w:t>
            </w:r>
            <w:r>
              <w:rPr>
                <w:rFonts w:hint="eastAsia" w:ascii="仿宋" w:hAnsi="仿宋" w:cs="仿宋"/>
                <w:sz w:val="18"/>
                <w:szCs w:val="18"/>
              </w:rPr>
              <w:sym w:font="Wingdings 2" w:char="00A3"/>
            </w:r>
            <w:r>
              <w:rPr>
                <w:rFonts w:hint="eastAsia" w:ascii="仿宋" w:hAnsi="仿宋" w:cs="仿宋"/>
                <w:sz w:val="18"/>
                <w:szCs w:val="18"/>
              </w:rPr>
              <w:t>保险保函</w:t>
            </w:r>
            <w:permEnd w:id="68"/>
            <w:r>
              <w:rPr>
                <w:rFonts w:hint="eastAsia" w:ascii="仿宋" w:hAnsi="仿宋" w:cs="仿宋"/>
                <w:sz w:val="18"/>
                <w:szCs w:val="18"/>
              </w:rPr>
              <w:t>），即人民币</w:t>
            </w:r>
            <w:permStart w:id="69" w:edGrp="everyone"/>
            <w:r>
              <w:rPr>
                <w:rFonts w:hint="eastAsia" w:ascii="仿宋" w:hAnsi="仿宋" w:cs="仿宋"/>
                <w:sz w:val="18"/>
                <w:szCs w:val="18"/>
              </w:rPr>
              <w:t xml:space="preserve">      </w:t>
            </w:r>
            <w:permEnd w:id="69"/>
            <w:r>
              <w:rPr>
                <w:rFonts w:hint="eastAsia" w:ascii="仿宋" w:hAnsi="仿宋" w:cs="仿宋"/>
                <w:sz w:val="18"/>
                <w:szCs w:val="18"/>
              </w:rPr>
              <w:t>元（大写：</w:t>
            </w:r>
            <w:permStart w:id="70" w:edGrp="everyone"/>
            <w:r>
              <w:rPr>
                <w:rFonts w:hint="eastAsia" w:ascii="仿宋" w:hAnsi="仿宋" w:cs="仿宋"/>
                <w:sz w:val="18"/>
                <w:szCs w:val="18"/>
              </w:rPr>
              <w:t xml:space="preserve">     </w:t>
            </w:r>
            <w:permEnd w:id="70"/>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9.1.2乙方发生违约行为时，甲方有权按合同约定的违约金额在履约保函中兑付。</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9.1.3本合同履行完毕且乙方履行义务符合合同约定，甲方应将保函退回乙方。</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9.2质量担保</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9.2.1双方同意质量担保按以下第</w:t>
            </w:r>
            <w:permStart w:id="71" w:edGrp="everyone"/>
            <w:r>
              <w:rPr>
                <w:rFonts w:hint="eastAsia" w:ascii="仿宋" w:hAnsi="仿宋" w:cs="仿宋"/>
                <w:sz w:val="18"/>
                <w:szCs w:val="18"/>
              </w:rPr>
              <w:t xml:space="preserve">      </w:t>
            </w:r>
            <w:permEnd w:id="71"/>
            <w:r>
              <w:rPr>
                <w:rFonts w:hint="eastAsia" w:ascii="仿宋" w:hAnsi="仿宋" w:cs="仿宋"/>
                <w:sz w:val="18"/>
                <w:szCs w:val="18"/>
              </w:rPr>
              <w:t>种方式执行：</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（1）本合同不提供质量担保。</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（2）乙方向甲方申请结算时，按合同价款的</w:t>
            </w:r>
            <w:permStart w:id="72" w:edGrp="everyone"/>
            <w:r>
              <w:rPr>
                <w:rFonts w:hint="eastAsia" w:ascii="仿宋" w:hAnsi="仿宋" w:cs="仿宋"/>
                <w:sz w:val="18"/>
                <w:szCs w:val="18"/>
              </w:rPr>
              <w:t xml:space="preserve">      </w:t>
            </w:r>
            <w:permEnd w:id="72"/>
            <w:r>
              <w:rPr>
                <w:rFonts w:hint="eastAsia" w:ascii="仿宋" w:hAnsi="仿宋" w:cs="仿宋"/>
                <w:sz w:val="18"/>
                <w:szCs w:val="18"/>
              </w:rPr>
              <w:t>%向甲方提供质量保函（</w:t>
            </w:r>
            <w:permStart w:id="73" w:edGrp="everyone"/>
            <w:r>
              <w:rPr>
                <w:rFonts w:hint="eastAsia" w:ascii="仿宋" w:hAnsi="仿宋" w:cs="仿宋"/>
                <w:sz w:val="18"/>
                <w:szCs w:val="18"/>
              </w:rPr>
              <w:sym w:font="Wingdings 2" w:char="00A3"/>
            </w:r>
            <w:r>
              <w:rPr>
                <w:rFonts w:hint="eastAsia" w:ascii="仿宋" w:hAnsi="仿宋" w:cs="仿宋"/>
                <w:sz w:val="18"/>
                <w:szCs w:val="18"/>
              </w:rPr>
              <w:t>银行保函</w:t>
            </w:r>
            <w:r>
              <w:rPr>
                <w:rFonts w:hint="eastAsia" w:ascii="仿宋" w:hAnsi="仿宋" w:cs="仿宋"/>
                <w:sz w:val="18"/>
                <w:szCs w:val="18"/>
              </w:rPr>
              <w:sym w:font="Wingdings 2" w:char="00A3"/>
            </w:r>
            <w:r>
              <w:rPr>
                <w:rFonts w:hint="eastAsia" w:ascii="仿宋" w:hAnsi="仿宋" w:cs="仿宋"/>
                <w:sz w:val="18"/>
                <w:szCs w:val="18"/>
              </w:rPr>
              <w:t>保险保函</w:t>
            </w:r>
            <w:permEnd w:id="73"/>
            <w:r>
              <w:rPr>
                <w:rFonts w:hint="eastAsia" w:ascii="仿宋" w:hAnsi="仿宋" w:cs="仿宋"/>
                <w:sz w:val="18"/>
                <w:szCs w:val="18"/>
              </w:rPr>
              <w:t>），即人民币</w:t>
            </w:r>
            <w:permStart w:id="74" w:edGrp="everyone"/>
            <w:r>
              <w:rPr>
                <w:rFonts w:hint="eastAsia" w:ascii="仿宋" w:hAnsi="仿宋" w:cs="仿宋"/>
                <w:sz w:val="18"/>
                <w:szCs w:val="18"/>
              </w:rPr>
              <w:t xml:space="preserve">     </w:t>
            </w:r>
            <w:permEnd w:id="74"/>
            <w:r>
              <w:rPr>
                <w:rFonts w:hint="eastAsia" w:ascii="仿宋" w:hAnsi="仿宋" w:cs="仿宋"/>
                <w:sz w:val="18"/>
                <w:szCs w:val="18"/>
              </w:rPr>
              <w:t>元（大写：</w:t>
            </w:r>
            <w:permStart w:id="75" w:edGrp="everyone"/>
            <w:r>
              <w:rPr>
                <w:rFonts w:hint="eastAsia" w:ascii="仿宋" w:hAnsi="仿宋" w:cs="仿宋"/>
                <w:sz w:val="18"/>
                <w:szCs w:val="18"/>
              </w:rPr>
              <w:t xml:space="preserve">      </w:t>
            </w:r>
            <w:permEnd w:id="75"/>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（3）乙方不能提供质量保函的，甲方在本合同约定的合同价款尾款支付中，扣留合同价款的</w:t>
            </w:r>
            <w:permStart w:id="76" w:edGrp="everyone"/>
            <w:r>
              <w:rPr>
                <w:rFonts w:hint="eastAsia" w:ascii="仿宋" w:hAnsi="仿宋" w:cs="仿宋"/>
                <w:sz w:val="18"/>
                <w:szCs w:val="18"/>
              </w:rPr>
              <w:t xml:space="preserve">      </w:t>
            </w:r>
            <w:permEnd w:id="76"/>
            <w:r>
              <w:rPr>
                <w:rFonts w:hint="eastAsia" w:ascii="仿宋" w:hAnsi="仿宋" w:cs="仿宋"/>
                <w:sz w:val="18"/>
                <w:szCs w:val="18"/>
              </w:rPr>
              <w:t>%作为质保金。</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9.2.2本合同质保期为</w:t>
            </w:r>
            <w:permStart w:id="77" w:edGrp="everyone"/>
            <w:r>
              <w:rPr>
                <w:rFonts w:hint="eastAsia" w:ascii="仿宋" w:hAnsi="仿宋" w:cs="仿宋"/>
                <w:sz w:val="18"/>
                <w:szCs w:val="18"/>
              </w:rPr>
              <w:t xml:space="preserve">    年</w:t>
            </w:r>
            <w:permEnd w:id="77"/>
            <w:r>
              <w:rPr>
                <w:rFonts w:hint="eastAsia" w:ascii="仿宋" w:hAnsi="仿宋" w:cs="仿宋"/>
                <w:sz w:val="18"/>
                <w:szCs w:val="18"/>
              </w:rPr>
              <w:t>，自</w:t>
            </w:r>
            <w:permStart w:id="78" w:edGrp="everyone"/>
            <w:r>
              <w:rPr>
                <w:rFonts w:hint="eastAsia" w:ascii="仿宋" w:hAnsi="仿宋" w:cs="仿宋"/>
                <w:sz w:val="18"/>
                <w:szCs w:val="18"/>
              </w:rPr>
              <w:t xml:space="preserve">    </w:t>
            </w:r>
            <w:permEnd w:id="78"/>
            <w:r>
              <w:rPr>
                <w:rFonts w:hint="eastAsia" w:ascii="仿宋" w:hAnsi="仿宋" w:cs="仿宋"/>
                <w:sz w:val="18"/>
                <w:szCs w:val="18"/>
              </w:rPr>
              <w:t>开始计算。如本合同质保期内未发生质量问题或乙方提供的质保服务符合本合同约定质量标准的，甲方于质保期届满之日起</w:t>
            </w:r>
            <w:permStart w:id="79" w:edGrp="everyone"/>
            <w:r>
              <w:rPr>
                <w:rFonts w:hint="eastAsia" w:ascii="仿宋" w:hAnsi="仿宋" w:cs="仿宋"/>
                <w:sz w:val="18"/>
                <w:szCs w:val="18"/>
              </w:rPr>
              <w:t xml:space="preserve">      </w:t>
            </w:r>
            <w:permEnd w:id="79"/>
            <w:r>
              <w:rPr>
                <w:rFonts w:hint="eastAsia" w:ascii="仿宋" w:hAnsi="仿宋" w:cs="仿宋"/>
                <w:sz w:val="18"/>
                <w:szCs w:val="18"/>
              </w:rPr>
              <w:t>日内，向乙方无息退还质保金或质量保函。</w:t>
            </w:r>
          </w:p>
          <w:p>
            <w:pPr>
              <w:spacing w:line="360" w:lineRule="auto"/>
              <w:ind w:firstLine="360" w:firstLineChars="200"/>
              <w:rPr>
                <w:rFonts w:hint="eastAsia" w:ascii="宋体" w:hAnsi="宋体" w:cs="宋体"/>
                <w:sz w:val="28"/>
                <w:szCs w:val="28"/>
              </w:rPr>
            </w:pPr>
            <w:r>
              <w:rPr>
                <w:rFonts w:hint="eastAsia" w:ascii="仿宋" w:hAnsi="仿宋" w:cs="仿宋"/>
                <w:sz w:val="18"/>
                <w:szCs w:val="18"/>
              </w:rPr>
              <w:t>如乙方在质保期内怠于履行质保义务的，甲方有权委托第三方代为履行，并有权用质保金或兑付保函予以支付所发生的费用，如有剩余，不再退还；如不足支付第三方代履行费用的，不足部分由乙方另行支付。</w:t>
            </w:r>
          </w:p>
          <w:p>
            <w:pPr>
              <w:spacing w:line="360" w:lineRule="auto"/>
              <w:ind w:firstLine="561"/>
              <w:rPr>
                <w:rFonts w:hint="eastAsia" w:ascii="仿宋" w:hAnsi="仿宋" w:cs="仿宋"/>
                <w:sz w:val="18"/>
                <w:szCs w:val="18"/>
              </w:rPr>
            </w:pPr>
          </w:p>
        </w:tc>
        <w:tc>
          <w:tcPr>
            <w:tcW w:w="6232"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rPr>
              <w:t>9.1履约担保</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9.1.1双方同意履约担保按以下第</w:t>
            </w:r>
            <w:permStart w:id="80" w:edGrp="everyone"/>
            <w:r>
              <w:rPr>
                <w:rFonts w:hint="eastAsia" w:ascii="仿宋" w:hAnsi="仿宋" w:cs="仿宋"/>
                <w:sz w:val="18"/>
                <w:szCs w:val="18"/>
              </w:rPr>
              <w:t xml:space="preserve">  (1)  </w:t>
            </w:r>
            <w:permEnd w:id="80"/>
            <w:r>
              <w:rPr>
                <w:rFonts w:hint="eastAsia" w:ascii="仿宋" w:hAnsi="仿宋" w:cs="仿宋"/>
                <w:sz w:val="18"/>
                <w:szCs w:val="18"/>
              </w:rPr>
              <w:t>种方式执行：</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（1）本合同不提供履约担保。</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（2）乙方于本合同生效之日起</w:t>
            </w:r>
            <w:permStart w:id="81" w:edGrp="everyone"/>
            <w:r>
              <w:rPr>
                <w:rFonts w:hint="eastAsia" w:ascii="仿宋" w:hAnsi="仿宋" w:cs="仿宋"/>
                <w:sz w:val="18"/>
                <w:szCs w:val="18"/>
              </w:rPr>
              <w:t xml:space="preserve">   /  </w:t>
            </w:r>
            <w:permEnd w:id="81"/>
            <w:r>
              <w:rPr>
                <w:rFonts w:hint="eastAsia" w:ascii="仿宋" w:hAnsi="仿宋" w:cs="仿宋"/>
                <w:sz w:val="18"/>
                <w:szCs w:val="18"/>
              </w:rPr>
              <w:t>日内，按本合同价款</w:t>
            </w:r>
            <w:permStart w:id="82" w:edGrp="everyone"/>
            <w:r>
              <w:rPr>
                <w:rFonts w:hint="eastAsia" w:ascii="仿宋" w:hAnsi="仿宋" w:cs="仿宋"/>
                <w:sz w:val="18"/>
                <w:szCs w:val="18"/>
              </w:rPr>
              <w:t xml:space="preserve">   /  </w:t>
            </w:r>
            <w:permEnd w:id="82"/>
            <w:r>
              <w:rPr>
                <w:rFonts w:hint="eastAsia" w:ascii="仿宋" w:hAnsi="仿宋" w:cs="仿宋"/>
                <w:sz w:val="18"/>
                <w:szCs w:val="18"/>
              </w:rPr>
              <w:t>%向甲方提供履约保函（</w:t>
            </w:r>
            <w:permStart w:id="83" w:edGrp="everyone"/>
            <w:r>
              <w:rPr>
                <w:rFonts w:hint="eastAsia" w:ascii="仿宋" w:hAnsi="仿宋" w:cs="仿宋"/>
                <w:sz w:val="18"/>
                <w:szCs w:val="18"/>
              </w:rPr>
              <w:sym w:font="Wingdings 2" w:char="00A3"/>
            </w:r>
            <w:r>
              <w:rPr>
                <w:rFonts w:hint="eastAsia" w:ascii="仿宋" w:hAnsi="仿宋" w:cs="仿宋"/>
                <w:sz w:val="18"/>
                <w:szCs w:val="18"/>
              </w:rPr>
              <w:t>银行保函</w:t>
            </w:r>
            <w:r>
              <w:rPr>
                <w:rFonts w:hint="eastAsia" w:ascii="仿宋" w:hAnsi="仿宋" w:cs="仿宋"/>
                <w:sz w:val="18"/>
                <w:szCs w:val="18"/>
              </w:rPr>
              <w:sym w:font="Wingdings 2" w:char="00A3"/>
            </w:r>
            <w:r>
              <w:rPr>
                <w:rFonts w:hint="eastAsia" w:ascii="仿宋" w:hAnsi="仿宋" w:cs="仿宋"/>
                <w:sz w:val="18"/>
                <w:szCs w:val="18"/>
              </w:rPr>
              <w:t>保险保函</w:t>
            </w:r>
            <w:permEnd w:id="83"/>
            <w:r>
              <w:rPr>
                <w:rFonts w:hint="eastAsia" w:ascii="仿宋" w:hAnsi="仿宋" w:cs="仿宋"/>
                <w:sz w:val="18"/>
                <w:szCs w:val="18"/>
              </w:rPr>
              <w:t>），即人民币</w:t>
            </w:r>
            <w:permStart w:id="84" w:edGrp="everyone"/>
            <w:r>
              <w:rPr>
                <w:rFonts w:hint="eastAsia" w:ascii="仿宋" w:hAnsi="仿宋" w:cs="仿宋"/>
                <w:sz w:val="18"/>
                <w:szCs w:val="18"/>
              </w:rPr>
              <w:t xml:space="preserve">   /  </w:t>
            </w:r>
            <w:permEnd w:id="84"/>
            <w:r>
              <w:rPr>
                <w:rFonts w:hint="eastAsia" w:ascii="仿宋" w:hAnsi="仿宋" w:cs="仿宋"/>
                <w:sz w:val="18"/>
                <w:szCs w:val="18"/>
              </w:rPr>
              <w:t>元（大写：</w:t>
            </w:r>
            <w:permStart w:id="85" w:edGrp="everyone"/>
            <w:r>
              <w:rPr>
                <w:rFonts w:hint="eastAsia" w:ascii="仿宋" w:hAnsi="仿宋" w:cs="仿宋"/>
                <w:sz w:val="18"/>
                <w:szCs w:val="18"/>
              </w:rPr>
              <w:t xml:space="preserve">  /   </w:t>
            </w:r>
            <w:permEnd w:id="85"/>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9.1.2乙方发生违约行为时，甲方有权按合同约定的违约金额在履约保函中兑付。</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9.1.3本合同履行完毕且乙方履行义务符合合同约定，甲方应将保函退回乙方。</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9.2质量担保</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9.2.1双方同意质量担保按以下第</w:t>
            </w:r>
            <w:permStart w:id="86" w:edGrp="everyone"/>
            <w:r>
              <w:rPr>
                <w:rFonts w:hint="eastAsia" w:ascii="仿宋" w:hAnsi="仿宋" w:cs="仿宋"/>
                <w:sz w:val="18"/>
                <w:szCs w:val="18"/>
              </w:rPr>
              <w:t xml:space="preserve">   (1)   </w:t>
            </w:r>
            <w:permEnd w:id="86"/>
            <w:r>
              <w:rPr>
                <w:rFonts w:hint="eastAsia" w:ascii="仿宋" w:hAnsi="仿宋" w:cs="仿宋"/>
                <w:sz w:val="18"/>
                <w:szCs w:val="18"/>
              </w:rPr>
              <w:t>种方式执行：</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（1）本合同不提供质量担保。</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（2）乙方向甲方申请结算时，按合同价款的</w:t>
            </w:r>
            <w:permStart w:id="87" w:edGrp="everyone"/>
            <w:r>
              <w:rPr>
                <w:rFonts w:hint="eastAsia" w:ascii="仿宋" w:hAnsi="仿宋" w:cs="仿宋"/>
                <w:sz w:val="18"/>
                <w:szCs w:val="18"/>
              </w:rPr>
              <w:t xml:space="preserve">   /   </w:t>
            </w:r>
            <w:permEnd w:id="87"/>
            <w:r>
              <w:rPr>
                <w:rFonts w:hint="eastAsia" w:ascii="仿宋" w:hAnsi="仿宋" w:cs="仿宋"/>
                <w:sz w:val="18"/>
                <w:szCs w:val="18"/>
              </w:rPr>
              <w:t>%向甲方提供质量保函（</w:t>
            </w:r>
            <w:permStart w:id="88" w:edGrp="everyone"/>
            <w:r>
              <w:rPr>
                <w:rFonts w:hint="eastAsia" w:ascii="仿宋" w:hAnsi="仿宋" w:cs="仿宋"/>
                <w:sz w:val="18"/>
                <w:szCs w:val="18"/>
              </w:rPr>
              <w:sym w:font="Wingdings 2" w:char="00A3"/>
            </w:r>
            <w:r>
              <w:rPr>
                <w:rFonts w:hint="eastAsia" w:ascii="仿宋" w:hAnsi="仿宋" w:cs="仿宋"/>
                <w:sz w:val="18"/>
                <w:szCs w:val="18"/>
              </w:rPr>
              <w:t>银行保函</w:t>
            </w:r>
            <w:r>
              <w:rPr>
                <w:rFonts w:hint="eastAsia" w:ascii="仿宋" w:hAnsi="仿宋" w:cs="仿宋"/>
                <w:sz w:val="18"/>
                <w:szCs w:val="18"/>
              </w:rPr>
              <w:sym w:font="Wingdings 2" w:char="00A3"/>
            </w:r>
            <w:r>
              <w:rPr>
                <w:rFonts w:hint="eastAsia" w:ascii="仿宋" w:hAnsi="仿宋" w:cs="仿宋"/>
                <w:sz w:val="18"/>
                <w:szCs w:val="18"/>
              </w:rPr>
              <w:t>保险保函</w:t>
            </w:r>
            <w:permEnd w:id="88"/>
            <w:r>
              <w:rPr>
                <w:rFonts w:hint="eastAsia" w:ascii="仿宋" w:hAnsi="仿宋" w:cs="仿宋"/>
                <w:sz w:val="18"/>
                <w:szCs w:val="18"/>
              </w:rPr>
              <w:t>），即人民币</w:t>
            </w:r>
            <w:permStart w:id="89" w:edGrp="everyone"/>
            <w:r>
              <w:rPr>
                <w:rFonts w:hint="eastAsia" w:ascii="仿宋" w:hAnsi="仿宋" w:cs="仿宋"/>
                <w:sz w:val="18"/>
                <w:szCs w:val="18"/>
              </w:rPr>
              <w:t xml:space="preserve">   /  </w:t>
            </w:r>
            <w:permEnd w:id="89"/>
            <w:r>
              <w:rPr>
                <w:rFonts w:hint="eastAsia" w:ascii="仿宋" w:hAnsi="仿宋" w:cs="仿宋"/>
                <w:sz w:val="18"/>
                <w:szCs w:val="18"/>
              </w:rPr>
              <w:t>元（大写：</w:t>
            </w:r>
            <w:permStart w:id="90" w:edGrp="everyone"/>
            <w:r>
              <w:rPr>
                <w:rFonts w:hint="eastAsia" w:ascii="仿宋" w:hAnsi="仿宋" w:cs="仿宋"/>
                <w:sz w:val="18"/>
                <w:szCs w:val="18"/>
              </w:rPr>
              <w:t xml:space="preserve">   /   </w:t>
            </w:r>
            <w:permEnd w:id="90"/>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（3）乙方不能提供质量保函的，甲方在本合同约定的合同价款尾款支付中，扣留合同价款的</w:t>
            </w:r>
            <w:permStart w:id="91" w:edGrp="everyone"/>
            <w:r>
              <w:rPr>
                <w:rFonts w:hint="eastAsia" w:ascii="仿宋" w:hAnsi="仿宋" w:cs="仿宋"/>
                <w:sz w:val="18"/>
                <w:szCs w:val="18"/>
              </w:rPr>
              <w:t xml:space="preserve">   /   </w:t>
            </w:r>
            <w:permEnd w:id="91"/>
            <w:r>
              <w:rPr>
                <w:rFonts w:hint="eastAsia" w:ascii="仿宋" w:hAnsi="仿宋" w:cs="仿宋"/>
                <w:sz w:val="18"/>
                <w:szCs w:val="18"/>
              </w:rPr>
              <w:t>%作为质保金。</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9.2.2本合同质保期为</w:t>
            </w:r>
            <w:permStart w:id="92" w:edGrp="everyone"/>
            <w:r>
              <w:rPr>
                <w:rFonts w:hint="eastAsia" w:ascii="仿宋" w:hAnsi="仿宋" w:cs="仿宋"/>
                <w:sz w:val="18"/>
                <w:szCs w:val="18"/>
              </w:rPr>
              <w:t xml:space="preserve">  / 年</w:t>
            </w:r>
            <w:permEnd w:id="92"/>
            <w:r>
              <w:rPr>
                <w:rFonts w:hint="eastAsia" w:ascii="仿宋" w:hAnsi="仿宋" w:cs="仿宋"/>
                <w:sz w:val="18"/>
                <w:szCs w:val="18"/>
              </w:rPr>
              <w:t>，自</w:t>
            </w:r>
            <w:permStart w:id="93" w:edGrp="everyone"/>
            <w:r>
              <w:rPr>
                <w:rFonts w:hint="eastAsia" w:ascii="仿宋" w:hAnsi="仿宋" w:cs="仿宋"/>
                <w:sz w:val="18"/>
                <w:szCs w:val="18"/>
              </w:rPr>
              <w:t xml:space="preserve"> </w:t>
            </w:r>
            <w:r>
              <w:rPr>
                <w:rFonts w:hint="eastAsia" w:ascii="仿宋" w:hAnsi="仿宋" w:cs="仿宋"/>
                <w:sz w:val="18"/>
                <w:szCs w:val="18"/>
                <w:lang w:val="en-US" w:eastAsia="zh-CN"/>
              </w:rPr>
              <w:t xml:space="preserve"> </w:t>
            </w:r>
            <w:r>
              <w:rPr>
                <w:rFonts w:hint="eastAsia" w:ascii="仿宋" w:hAnsi="仿宋" w:cs="仿宋"/>
                <w:sz w:val="18"/>
                <w:szCs w:val="18"/>
              </w:rPr>
              <w:t xml:space="preserve">/  </w:t>
            </w:r>
            <w:permEnd w:id="93"/>
            <w:r>
              <w:rPr>
                <w:rFonts w:hint="eastAsia" w:ascii="仿宋" w:hAnsi="仿宋" w:cs="仿宋"/>
                <w:sz w:val="18"/>
                <w:szCs w:val="18"/>
              </w:rPr>
              <w:t>开始计算。如本合同质保期内未发生质量问题或乙方提供的质保服务符合本合同约定质量标准的，甲方于质保期届满之日起</w:t>
            </w:r>
            <w:permStart w:id="94" w:edGrp="everyone"/>
            <w:r>
              <w:rPr>
                <w:rFonts w:hint="eastAsia" w:ascii="仿宋" w:hAnsi="仿宋" w:cs="仿宋"/>
                <w:sz w:val="18"/>
                <w:szCs w:val="18"/>
              </w:rPr>
              <w:t xml:space="preserve">  /  </w:t>
            </w:r>
            <w:permEnd w:id="94"/>
            <w:r>
              <w:rPr>
                <w:rFonts w:hint="eastAsia" w:ascii="仿宋" w:hAnsi="仿宋" w:cs="仿宋"/>
                <w:sz w:val="18"/>
                <w:szCs w:val="18"/>
              </w:rPr>
              <w:t>日内，向乙方无息退还质保金或质量保函。</w:t>
            </w:r>
          </w:p>
          <w:p>
            <w:pPr>
              <w:spacing w:line="360" w:lineRule="auto"/>
              <w:rPr>
                <w:rFonts w:hint="eastAsia" w:ascii="仿宋" w:hAnsi="仿宋" w:cs="仿宋"/>
                <w:sz w:val="18"/>
                <w:szCs w:val="18"/>
              </w:rPr>
            </w:pPr>
            <w:r>
              <w:rPr>
                <w:rFonts w:hint="eastAsia" w:ascii="仿宋" w:hAnsi="仿宋" w:cs="仿宋"/>
                <w:sz w:val="18"/>
                <w:szCs w:val="18"/>
              </w:rPr>
              <w:t>如乙方在质保期内怠于履行质保义务的，甲方有权委托第三方代为履行，并有权用质保金或兑付保函予以支付所发生的费用，如有剩余，不再退还；如不足支付第三方代履行费用的，不足部分由乙方另行支付。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9</w:t>
            </w:r>
          </w:p>
        </w:tc>
        <w:tc>
          <w:tcPr>
            <w:tcW w:w="1079" w:type="dxa"/>
            <w:vAlign w:val="center"/>
          </w:tcPr>
          <w:p>
            <w:pPr>
              <w:spacing w:line="360" w:lineRule="auto"/>
              <w:rPr>
                <w:rFonts w:hint="eastAsia" w:ascii="仿宋" w:hAnsi="仿宋" w:cs="仿宋"/>
                <w:kern w:val="0"/>
                <w:sz w:val="18"/>
                <w:szCs w:val="18"/>
              </w:rPr>
            </w:pPr>
            <w:r>
              <w:rPr>
                <w:rFonts w:hint="eastAsia" w:ascii="仿宋" w:hAnsi="仿宋" w:cs="仿宋"/>
                <w:kern w:val="0"/>
                <w:sz w:val="18"/>
                <w:szCs w:val="18"/>
              </w:rPr>
              <w:t>10.知识产权事项</w:t>
            </w:r>
          </w:p>
        </w:tc>
        <w:tc>
          <w:tcPr>
            <w:tcW w:w="5707"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rPr>
              <w:t>10.5其他：</w:t>
            </w:r>
            <w:permStart w:id="95" w:edGrp="everyone"/>
            <w:r>
              <w:rPr>
                <w:rFonts w:hint="eastAsia" w:ascii="仿宋" w:hAnsi="仿宋" w:cs="仿宋"/>
                <w:sz w:val="18"/>
                <w:szCs w:val="18"/>
              </w:rPr>
              <w:t xml:space="preserve">      </w:t>
            </w:r>
            <w:permEnd w:id="95"/>
          </w:p>
        </w:tc>
        <w:tc>
          <w:tcPr>
            <w:tcW w:w="6232"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rPr>
              <w:t>10.5其他：</w:t>
            </w:r>
            <w:permStart w:id="96" w:edGrp="everyone"/>
            <w:r>
              <w:rPr>
                <w:rFonts w:hint="eastAsia" w:ascii="仿宋" w:hAnsi="仿宋" w:cs="仿宋"/>
                <w:sz w:val="18"/>
                <w:szCs w:val="18"/>
              </w:rPr>
              <w:t xml:space="preserve">  /    </w:t>
            </w:r>
            <w:permEnd w:id="9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bidi="ar"/>
              </w:rPr>
              <w:t>1</w:t>
            </w:r>
            <w:r>
              <w:rPr>
                <w:rFonts w:hint="eastAsia" w:ascii="仿宋" w:hAnsi="仿宋" w:cs="仿宋"/>
                <w:kern w:val="0"/>
                <w:sz w:val="18"/>
                <w:szCs w:val="18"/>
                <w:lang w:val="en-US" w:eastAsia="zh-CN" w:bidi="ar"/>
              </w:rPr>
              <w:t>0</w:t>
            </w:r>
          </w:p>
        </w:tc>
        <w:tc>
          <w:tcPr>
            <w:tcW w:w="1079" w:type="dxa"/>
            <w:vAlign w:val="center"/>
          </w:tcPr>
          <w:p>
            <w:pPr>
              <w:spacing w:line="360" w:lineRule="auto"/>
              <w:rPr>
                <w:rFonts w:hint="eastAsia" w:ascii="仿宋" w:hAnsi="仿宋" w:cs="仿宋"/>
                <w:kern w:val="0"/>
                <w:sz w:val="18"/>
                <w:szCs w:val="18"/>
              </w:rPr>
            </w:pPr>
            <w:r>
              <w:rPr>
                <w:rFonts w:hint="eastAsia" w:ascii="仿宋" w:hAnsi="仿宋" w:cs="仿宋"/>
                <w:kern w:val="0"/>
                <w:sz w:val="18"/>
                <w:szCs w:val="18"/>
              </w:rPr>
              <w:t>12.乙方的权利和义务</w:t>
            </w:r>
          </w:p>
        </w:tc>
        <w:tc>
          <w:tcPr>
            <w:tcW w:w="5707"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12.5</w:t>
            </w:r>
            <w:r>
              <w:rPr>
                <w:rFonts w:hint="eastAsia" w:ascii="仿宋" w:hAnsi="仿宋" w:cs="仿宋"/>
                <w:sz w:val="18"/>
                <w:szCs w:val="18"/>
              </w:rPr>
              <w:t>乙方承诺在本合同咨询成果提交后</w:t>
            </w:r>
            <w:permStart w:id="97" w:edGrp="everyone"/>
            <w:r>
              <w:rPr>
                <w:rFonts w:hint="eastAsia" w:ascii="仿宋" w:hAnsi="仿宋" w:cs="仿宋"/>
                <w:sz w:val="18"/>
                <w:szCs w:val="18"/>
                <w:lang w:val="en-US" w:eastAsia="zh-CN"/>
              </w:rPr>
              <w:t xml:space="preserve">     </w:t>
            </w:r>
            <w:permEnd w:id="97"/>
            <w:r>
              <w:rPr>
                <w:rFonts w:hint="eastAsia" w:ascii="仿宋" w:hAnsi="仿宋" w:cs="仿宋"/>
                <w:sz w:val="18"/>
                <w:szCs w:val="18"/>
              </w:rPr>
              <w:t>个月内，根据咨询成果在实施环节的客观需要，免费为甲方提供培训等相关后续服务。</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12.6关于转委托事项，双方同意按以下第</w:t>
            </w:r>
            <w:permStart w:id="98" w:edGrp="everyone"/>
            <w:r>
              <w:rPr>
                <w:rFonts w:hint="eastAsia" w:ascii="仿宋" w:hAnsi="仿宋" w:cs="仿宋"/>
                <w:sz w:val="18"/>
                <w:szCs w:val="18"/>
                <w:lang w:val="en-US" w:eastAsia="zh-CN"/>
              </w:rPr>
              <w:t xml:space="preserve">      </w:t>
            </w:r>
            <w:permEnd w:id="98"/>
            <w:r>
              <w:rPr>
                <w:rFonts w:hint="eastAsia" w:ascii="仿宋" w:hAnsi="仿宋" w:cs="仿宋"/>
                <w:sz w:val="18"/>
                <w:szCs w:val="18"/>
                <w:lang w:val="en-US" w:eastAsia="zh-CN"/>
              </w:rPr>
              <w:t>种方式执行：</w:t>
            </w:r>
          </w:p>
          <w:p>
            <w:pPr>
              <w:spacing w:line="360" w:lineRule="auto"/>
              <w:ind w:firstLine="180" w:firstLineChars="100"/>
              <w:rPr>
                <w:rFonts w:hint="eastAsia" w:ascii="仿宋" w:hAnsi="仿宋" w:cs="仿宋"/>
                <w:sz w:val="18"/>
                <w:szCs w:val="18"/>
              </w:rPr>
            </w:pPr>
            <w:r>
              <w:rPr>
                <w:rFonts w:hint="eastAsia" w:ascii="仿宋" w:hAnsi="仿宋" w:cs="仿宋"/>
                <w:sz w:val="18"/>
                <w:szCs w:val="18"/>
                <w:lang w:val="en-US" w:eastAsia="zh-CN"/>
              </w:rPr>
              <w:t>(1)</w:t>
            </w:r>
            <w:r>
              <w:rPr>
                <w:rFonts w:hint="eastAsia" w:ascii="仿宋" w:hAnsi="仿宋" w:cs="仿宋"/>
                <w:sz w:val="18"/>
                <w:szCs w:val="18"/>
              </w:rPr>
              <w:t>乙方不得将本合同项目下部分或全部工作转委托给第三人。</w:t>
            </w:r>
          </w:p>
          <w:p>
            <w:pPr>
              <w:spacing w:line="360" w:lineRule="auto"/>
              <w:ind w:firstLine="180" w:firstLineChars="100"/>
              <w:rPr>
                <w:rFonts w:hint="eastAsia" w:ascii="仿宋" w:hAnsi="仿宋" w:cs="仿宋"/>
                <w:sz w:val="18"/>
                <w:szCs w:val="18"/>
              </w:rPr>
            </w:pPr>
            <w:r>
              <w:rPr>
                <w:rFonts w:hint="eastAsia" w:ascii="仿宋" w:hAnsi="仿宋" w:cs="仿宋"/>
                <w:sz w:val="18"/>
                <w:szCs w:val="18"/>
                <w:lang w:val="en-US" w:eastAsia="zh-CN"/>
              </w:rPr>
              <w:t>（2）经甲方书面同意，乙方可以将本合同项下的部分咨询工作转委托给第三方完成，但受托的第三方必须具备完成相关咨询工作所需的资质。乙方应向甲方进行转委托报备，还应对转委托的咨询工作与受托的第三方承担连带责任。</w:t>
            </w:r>
          </w:p>
        </w:tc>
        <w:tc>
          <w:tcPr>
            <w:tcW w:w="6232"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12.5</w:t>
            </w:r>
            <w:r>
              <w:rPr>
                <w:rFonts w:hint="eastAsia" w:ascii="仿宋" w:hAnsi="仿宋" w:cs="仿宋"/>
                <w:sz w:val="18"/>
                <w:szCs w:val="18"/>
              </w:rPr>
              <w:t>乙方承诺在本合同咨询成果提交后</w:t>
            </w:r>
            <w:permStart w:id="99" w:edGrp="everyone"/>
            <w:r>
              <w:rPr>
                <w:rFonts w:hint="eastAsia" w:ascii="仿宋" w:hAnsi="仿宋" w:cs="仿宋"/>
                <w:sz w:val="18"/>
                <w:szCs w:val="18"/>
                <w:lang w:val="en-US" w:eastAsia="zh-CN"/>
              </w:rPr>
              <w:t xml:space="preserve">  12  </w:t>
            </w:r>
            <w:permEnd w:id="99"/>
            <w:r>
              <w:rPr>
                <w:rFonts w:hint="eastAsia" w:ascii="仿宋" w:hAnsi="仿宋" w:cs="仿宋"/>
                <w:sz w:val="18"/>
                <w:szCs w:val="18"/>
              </w:rPr>
              <w:t>个月内，根据咨询成果在实施环节的客观需要，免费为甲方提供培训等相关后续服务。</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12.6关于转委托事项，双方同意按以下第</w:t>
            </w:r>
            <w:permStart w:id="100" w:edGrp="everyone"/>
            <w:r>
              <w:rPr>
                <w:rFonts w:hint="eastAsia" w:ascii="仿宋" w:hAnsi="仿宋" w:cs="仿宋"/>
                <w:sz w:val="18"/>
                <w:szCs w:val="18"/>
                <w:lang w:val="en-US" w:eastAsia="zh-CN"/>
              </w:rPr>
              <w:t xml:space="preserve">   (1)   </w:t>
            </w:r>
            <w:permEnd w:id="100"/>
            <w:r>
              <w:rPr>
                <w:rFonts w:hint="eastAsia" w:ascii="仿宋" w:hAnsi="仿宋" w:cs="仿宋"/>
                <w:sz w:val="18"/>
                <w:szCs w:val="18"/>
                <w:lang w:val="en-US" w:eastAsia="zh-CN"/>
              </w:rPr>
              <w:t>种方式执行：</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w:t>
            </w:r>
            <w:r>
              <w:rPr>
                <w:rFonts w:hint="eastAsia" w:ascii="仿宋" w:hAnsi="仿宋" w:cs="仿宋"/>
                <w:sz w:val="18"/>
                <w:szCs w:val="18"/>
              </w:rPr>
              <w:t>乙方不得将本合同项目下部分或全部工作转委托给第三人。</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2）经甲方书面同意，乙方可以将本合同项下的部分咨询工作转委托给第三方完成，但受托的第三方必须具备完成相关咨询工作所需的资质。乙方应向甲方进行转委托报备，还应对转委托的咨询工作与受托的第三方承担连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bidi="ar"/>
              </w:rPr>
              <w:t>1</w:t>
            </w:r>
            <w:r>
              <w:rPr>
                <w:rFonts w:hint="eastAsia" w:ascii="仿宋" w:hAnsi="仿宋" w:cs="仿宋"/>
                <w:kern w:val="0"/>
                <w:sz w:val="18"/>
                <w:szCs w:val="18"/>
                <w:lang w:val="en-US" w:eastAsia="zh-CN" w:bidi="ar"/>
              </w:rPr>
              <w:t>1</w:t>
            </w:r>
          </w:p>
        </w:tc>
        <w:tc>
          <w:tcPr>
            <w:tcW w:w="1079" w:type="dxa"/>
            <w:vAlign w:val="center"/>
          </w:tcPr>
          <w:p>
            <w:pPr>
              <w:spacing w:line="360" w:lineRule="auto"/>
              <w:rPr>
                <w:rFonts w:hint="eastAsia" w:ascii="仿宋" w:hAnsi="仿宋" w:cs="仿宋"/>
                <w:kern w:val="0"/>
                <w:sz w:val="18"/>
                <w:szCs w:val="18"/>
              </w:rPr>
            </w:pPr>
            <w:r>
              <w:rPr>
                <w:rFonts w:hint="eastAsia" w:ascii="仿宋" w:hAnsi="仿宋" w:cs="仿宋"/>
                <w:kern w:val="0"/>
                <w:sz w:val="18"/>
                <w:szCs w:val="18"/>
              </w:rPr>
              <w:t>13.合同的变更和解除</w:t>
            </w:r>
          </w:p>
        </w:tc>
        <w:tc>
          <w:tcPr>
            <w:tcW w:w="5707"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13.2</w:t>
            </w:r>
            <w:r>
              <w:rPr>
                <w:rFonts w:hint="eastAsia" w:ascii="仿宋" w:hAnsi="仿宋" w:cs="仿宋"/>
                <w:sz w:val="18"/>
                <w:szCs w:val="18"/>
              </w:rPr>
              <w:t>本合同乙方发生以下情形之一的，甲方有权解除本合同：</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13.2.1</w:t>
            </w:r>
            <w:r>
              <w:rPr>
                <w:rFonts w:hint="eastAsia" w:ascii="仿宋" w:hAnsi="仿宋" w:cs="仿宋"/>
                <w:sz w:val="18"/>
                <w:szCs w:val="18"/>
              </w:rPr>
              <w:t>乙方丧失履约能力或明确表示不能</w:t>
            </w:r>
            <w:r>
              <w:rPr>
                <w:rFonts w:hint="eastAsia" w:ascii="仿宋" w:hAnsi="仿宋" w:cs="仿宋"/>
                <w:sz w:val="18"/>
                <w:szCs w:val="18"/>
                <w:lang w:val="en-US" w:eastAsia="zh-CN"/>
              </w:rPr>
              <w:t>继续</w:t>
            </w:r>
            <w:r>
              <w:rPr>
                <w:rFonts w:hint="eastAsia" w:ascii="仿宋" w:hAnsi="仿宋" w:cs="仿宋"/>
                <w:sz w:val="18"/>
                <w:szCs w:val="18"/>
              </w:rPr>
              <w:t>提供咨询服务的。</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13.2.2</w:t>
            </w:r>
            <w:r>
              <w:rPr>
                <w:rFonts w:hint="eastAsia" w:ascii="仿宋" w:hAnsi="仿宋" w:cs="仿宋"/>
                <w:sz w:val="18"/>
                <w:szCs w:val="18"/>
              </w:rPr>
              <w:t>乙方未按本合同的约定提交咨询计划书超过</w:t>
            </w:r>
            <w:permStart w:id="101" w:edGrp="everyone"/>
            <w:r>
              <w:rPr>
                <w:rFonts w:hint="eastAsia" w:ascii="仿宋" w:hAnsi="仿宋" w:cs="仿宋"/>
                <w:sz w:val="18"/>
                <w:szCs w:val="18"/>
                <w:lang w:val="en-US" w:eastAsia="zh-CN"/>
              </w:rPr>
              <w:t xml:space="preserve">      </w:t>
            </w:r>
            <w:permEnd w:id="101"/>
            <w:r>
              <w:rPr>
                <w:rFonts w:hint="eastAsia" w:ascii="仿宋" w:hAnsi="仿宋" w:cs="仿宋"/>
                <w:sz w:val="18"/>
                <w:szCs w:val="18"/>
              </w:rPr>
              <w:t>天的。</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13.2.3</w:t>
            </w:r>
            <w:r>
              <w:rPr>
                <w:rFonts w:hint="eastAsia" w:ascii="仿宋" w:hAnsi="仿宋" w:cs="仿宋"/>
                <w:sz w:val="18"/>
                <w:szCs w:val="18"/>
              </w:rPr>
              <w:t>若乙方指派的负责人或咨询人员未实际参与本合同咨询工作或者乙方擅自更换上述人员，经甲方通知后</w:t>
            </w:r>
            <w:permStart w:id="102" w:edGrp="everyone"/>
            <w:r>
              <w:rPr>
                <w:rFonts w:hint="eastAsia" w:ascii="仿宋" w:hAnsi="仿宋" w:cs="仿宋"/>
                <w:sz w:val="18"/>
                <w:szCs w:val="18"/>
                <w:lang w:val="en-US" w:eastAsia="zh-CN"/>
              </w:rPr>
              <w:t xml:space="preserve">      </w:t>
            </w:r>
            <w:permEnd w:id="102"/>
            <w:r>
              <w:rPr>
                <w:rFonts w:hint="eastAsia" w:ascii="仿宋" w:hAnsi="仿宋" w:cs="仿宋"/>
                <w:sz w:val="18"/>
                <w:szCs w:val="18"/>
              </w:rPr>
              <w:t>天内仍未纠正或已严重影响本合同履行的。</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13.2.4</w:t>
            </w:r>
            <w:r>
              <w:rPr>
                <w:rFonts w:hint="eastAsia" w:ascii="仿宋" w:hAnsi="仿宋" w:cs="仿宋"/>
                <w:sz w:val="18"/>
                <w:szCs w:val="18"/>
              </w:rPr>
              <w:t>乙方咨询工作进度或者工作内容不符合本合同约定，经甲方通知后</w:t>
            </w:r>
            <w:permStart w:id="103" w:edGrp="everyone"/>
            <w:r>
              <w:rPr>
                <w:rFonts w:hint="eastAsia" w:ascii="仿宋" w:hAnsi="仿宋" w:cs="仿宋"/>
                <w:sz w:val="18"/>
                <w:szCs w:val="18"/>
                <w:lang w:val="en-US" w:eastAsia="zh-CN"/>
              </w:rPr>
              <w:t xml:space="preserve">      </w:t>
            </w:r>
            <w:permEnd w:id="103"/>
            <w:r>
              <w:rPr>
                <w:rFonts w:hint="eastAsia" w:ascii="仿宋" w:hAnsi="仿宋" w:cs="仿宋"/>
                <w:sz w:val="18"/>
                <w:szCs w:val="18"/>
              </w:rPr>
              <w:t>天内仍未纠正的。</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13.2.5</w:t>
            </w:r>
            <w:r>
              <w:rPr>
                <w:rFonts w:hint="eastAsia" w:ascii="仿宋" w:hAnsi="仿宋" w:cs="仿宋"/>
                <w:sz w:val="18"/>
                <w:szCs w:val="18"/>
              </w:rPr>
              <w:t>乙方迟延提交咨询成果达</w:t>
            </w:r>
            <w:permStart w:id="104" w:edGrp="everyone"/>
            <w:r>
              <w:rPr>
                <w:rFonts w:hint="eastAsia" w:ascii="仿宋" w:hAnsi="仿宋" w:cs="仿宋"/>
                <w:sz w:val="18"/>
                <w:szCs w:val="18"/>
                <w:lang w:val="en-US" w:eastAsia="zh-CN"/>
              </w:rPr>
              <w:t xml:space="preserve">      </w:t>
            </w:r>
            <w:permEnd w:id="104"/>
            <w:r>
              <w:rPr>
                <w:rFonts w:hint="eastAsia" w:ascii="仿宋" w:hAnsi="仿宋" w:cs="仿宋"/>
                <w:sz w:val="18"/>
                <w:szCs w:val="18"/>
              </w:rPr>
              <w:t>天的。</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13.2.6</w:t>
            </w:r>
            <w:r>
              <w:rPr>
                <w:rFonts w:hint="eastAsia" w:ascii="仿宋" w:hAnsi="仿宋" w:cs="仿宋"/>
                <w:sz w:val="18"/>
                <w:szCs w:val="18"/>
              </w:rPr>
              <w:t>乙方提交的咨询成果经两次验收后仍不合格的。</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13.2.7</w:t>
            </w:r>
            <w:r>
              <w:rPr>
                <w:rFonts w:hint="eastAsia" w:ascii="仿宋" w:hAnsi="仿宋" w:cs="仿宋"/>
                <w:sz w:val="18"/>
                <w:szCs w:val="18"/>
              </w:rPr>
              <w:t>乙方未经甲方同意，擅自将其合同义务转委托给第三人或者乙方擅自将咨询成果转让给第三人的。</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13.3</w:t>
            </w:r>
            <w:r>
              <w:rPr>
                <w:rFonts w:hint="eastAsia" w:ascii="仿宋" w:hAnsi="仿宋" w:cs="仿宋"/>
                <w:sz w:val="18"/>
                <w:szCs w:val="18"/>
              </w:rPr>
              <w:t>甲方迟延支付咨询报酬达</w:t>
            </w:r>
            <w:permStart w:id="105" w:edGrp="everyone"/>
            <w:r>
              <w:rPr>
                <w:rFonts w:hint="eastAsia" w:ascii="仿宋" w:hAnsi="仿宋" w:cs="仿宋"/>
                <w:sz w:val="18"/>
                <w:szCs w:val="18"/>
                <w:lang w:val="en-US" w:eastAsia="zh-CN"/>
              </w:rPr>
              <w:t xml:space="preserve">      </w:t>
            </w:r>
            <w:permEnd w:id="105"/>
            <w:r>
              <w:rPr>
                <w:rFonts w:hint="eastAsia" w:ascii="仿宋" w:hAnsi="仿宋" w:cs="仿宋"/>
                <w:sz w:val="18"/>
                <w:szCs w:val="18"/>
              </w:rPr>
              <w:t>天的，乙方有权解除本合同。</w:t>
            </w:r>
          </w:p>
        </w:tc>
        <w:tc>
          <w:tcPr>
            <w:tcW w:w="6232" w:type="dxa"/>
            <w:gridSpan w:val="2"/>
            <w:vAlign w:val="center"/>
          </w:tcPr>
          <w:p>
            <w:pPr>
              <w:spacing w:line="360" w:lineRule="auto"/>
              <w:rPr>
                <w:rFonts w:hint="eastAsia" w:ascii="仿宋" w:hAnsi="仿宋" w:cs="仿宋"/>
                <w:sz w:val="18"/>
                <w:szCs w:val="18"/>
              </w:rPr>
            </w:pPr>
            <w:r>
              <w:rPr>
                <w:rFonts w:hint="eastAsia" w:ascii="仿宋" w:hAnsi="仿宋" w:cs="仿宋"/>
                <w:sz w:val="18"/>
                <w:szCs w:val="18"/>
                <w:lang w:val="en-US" w:eastAsia="zh-CN"/>
              </w:rPr>
              <w:t>13.2</w:t>
            </w:r>
            <w:r>
              <w:rPr>
                <w:rFonts w:hint="eastAsia" w:ascii="仿宋" w:hAnsi="仿宋" w:cs="仿宋"/>
                <w:sz w:val="18"/>
                <w:szCs w:val="18"/>
              </w:rPr>
              <w:t>本合同乙方发生以下情形之一的，甲方有权解除本合同：</w:t>
            </w:r>
          </w:p>
          <w:p>
            <w:pPr>
              <w:spacing w:line="360" w:lineRule="auto"/>
              <w:rPr>
                <w:rFonts w:hint="eastAsia" w:ascii="仿宋" w:hAnsi="仿宋" w:cs="仿宋"/>
                <w:sz w:val="18"/>
                <w:szCs w:val="18"/>
              </w:rPr>
            </w:pPr>
            <w:r>
              <w:rPr>
                <w:rFonts w:hint="eastAsia" w:ascii="仿宋" w:hAnsi="仿宋" w:cs="仿宋"/>
                <w:sz w:val="18"/>
                <w:szCs w:val="18"/>
                <w:lang w:val="en-US" w:eastAsia="zh-CN"/>
              </w:rPr>
              <w:t>13.2.1</w:t>
            </w:r>
            <w:r>
              <w:rPr>
                <w:rFonts w:hint="eastAsia" w:ascii="仿宋" w:hAnsi="仿宋" w:cs="仿宋"/>
                <w:sz w:val="18"/>
                <w:szCs w:val="18"/>
              </w:rPr>
              <w:t>乙方丧失履约能力或明确表示不能</w:t>
            </w:r>
            <w:r>
              <w:rPr>
                <w:rFonts w:hint="eastAsia" w:ascii="仿宋" w:hAnsi="仿宋" w:cs="仿宋"/>
                <w:sz w:val="18"/>
                <w:szCs w:val="18"/>
                <w:lang w:val="en-US" w:eastAsia="zh-CN"/>
              </w:rPr>
              <w:t>继续</w:t>
            </w:r>
            <w:r>
              <w:rPr>
                <w:rFonts w:hint="eastAsia" w:ascii="仿宋" w:hAnsi="仿宋" w:cs="仿宋"/>
                <w:sz w:val="18"/>
                <w:szCs w:val="18"/>
              </w:rPr>
              <w:t>提供咨询服务的。</w:t>
            </w:r>
          </w:p>
          <w:p>
            <w:pPr>
              <w:spacing w:line="360" w:lineRule="auto"/>
              <w:rPr>
                <w:rFonts w:hint="eastAsia" w:ascii="仿宋" w:hAnsi="仿宋" w:cs="仿宋"/>
                <w:sz w:val="18"/>
                <w:szCs w:val="18"/>
              </w:rPr>
            </w:pPr>
            <w:r>
              <w:rPr>
                <w:rFonts w:hint="eastAsia" w:ascii="仿宋" w:hAnsi="仿宋" w:cs="仿宋"/>
                <w:sz w:val="18"/>
                <w:szCs w:val="18"/>
                <w:lang w:val="en-US" w:eastAsia="zh-CN"/>
              </w:rPr>
              <w:t>13.2.2</w:t>
            </w:r>
            <w:r>
              <w:rPr>
                <w:rFonts w:hint="eastAsia" w:ascii="仿宋" w:hAnsi="仿宋" w:cs="仿宋"/>
                <w:sz w:val="18"/>
                <w:szCs w:val="18"/>
              </w:rPr>
              <w:t>乙方未按本合同的约定提交咨询计划书超过</w:t>
            </w:r>
            <w:permStart w:id="106" w:edGrp="everyone"/>
            <w:r>
              <w:rPr>
                <w:rFonts w:hint="eastAsia" w:ascii="仿宋" w:hAnsi="仿宋" w:cs="仿宋"/>
                <w:sz w:val="18"/>
                <w:szCs w:val="18"/>
                <w:lang w:val="en-US" w:eastAsia="zh-CN"/>
              </w:rPr>
              <w:t xml:space="preserve">   30   </w:t>
            </w:r>
            <w:permEnd w:id="106"/>
            <w:r>
              <w:rPr>
                <w:rFonts w:hint="eastAsia" w:ascii="仿宋" w:hAnsi="仿宋" w:cs="仿宋"/>
                <w:sz w:val="18"/>
                <w:szCs w:val="18"/>
              </w:rPr>
              <w:t>天的。</w:t>
            </w:r>
          </w:p>
          <w:p>
            <w:pPr>
              <w:spacing w:line="360" w:lineRule="auto"/>
              <w:rPr>
                <w:rFonts w:hint="eastAsia" w:ascii="仿宋" w:hAnsi="仿宋" w:cs="仿宋"/>
                <w:sz w:val="18"/>
                <w:szCs w:val="18"/>
              </w:rPr>
            </w:pPr>
            <w:r>
              <w:rPr>
                <w:rFonts w:hint="eastAsia" w:ascii="仿宋" w:hAnsi="仿宋" w:cs="仿宋"/>
                <w:sz w:val="18"/>
                <w:szCs w:val="18"/>
                <w:lang w:val="en-US" w:eastAsia="zh-CN"/>
              </w:rPr>
              <w:t>13.2.3</w:t>
            </w:r>
            <w:r>
              <w:rPr>
                <w:rFonts w:hint="eastAsia" w:ascii="仿宋" w:hAnsi="仿宋" w:cs="仿宋"/>
                <w:sz w:val="18"/>
                <w:szCs w:val="18"/>
              </w:rPr>
              <w:t>若乙方指派的负责人或咨询人员未实际参与本合同咨询工作或者乙方擅自更换上述人员，经甲方通知后</w:t>
            </w:r>
            <w:permStart w:id="107" w:edGrp="everyone"/>
            <w:r>
              <w:rPr>
                <w:rFonts w:hint="eastAsia" w:ascii="仿宋" w:hAnsi="仿宋" w:cs="仿宋"/>
                <w:sz w:val="18"/>
                <w:szCs w:val="18"/>
                <w:lang w:val="en-US" w:eastAsia="zh-CN"/>
              </w:rPr>
              <w:t xml:space="preserve">   30   </w:t>
            </w:r>
            <w:permEnd w:id="107"/>
            <w:r>
              <w:rPr>
                <w:rFonts w:hint="eastAsia" w:ascii="仿宋" w:hAnsi="仿宋" w:cs="仿宋"/>
                <w:sz w:val="18"/>
                <w:szCs w:val="18"/>
              </w:rPr>
              <w:t>天内仍未纠正或已严重影响本合同履行的。</w:t>
            </w:r>
          </w:p>
          <w:p>
            <w:pPr>
              <w:spacing w:line="360" w:lineRule="auto"/>
              <w:rPr>
                <w:rFonts w:hint="eastAsia" w:ascii="仿宋" w:hAnsi="仿宋" w:cs="仿宋"/>
                <w:sz w:val="18"/>
                <w:szCs w:val="18"/>
              </w:rPr>
            </w:pPr>
            <w:r>
              <w:rPr>
                <w:rFonts w:hint="eastAsia" w:ascii="仿宋" w:hAnsi="仿宋" w:cs="仿宋"/>
                <w:sz w:val="18"/>
                <w:szCs w:val="18"/>
                <w:lang w:val="en-US" w:eastAsia="zh-CN"/>
              </w:rPr>
              <w:t>13.2.4</w:t>
            </w:r>
            <w:r>
              <w:rPr>
                <w:rFonts w:hint="eastAsia" w:ascii="仿宋" w:hAnsi="仿宋" w:cs="仿宋"/>
                <w:sz w:val="18"/>
                <w:szCs w:val="18"/>
              </w:rPr>
              <w:t>乙方咨询工作进度或者工作内容不符合本合同约定，经甲方通知后</w:t>
            </w:r>
            <w:permStart w:id="108" w:edGrp="everyone"/>
            <w:r>
              <w:rPr>
                <w:rFonts w:hint="eastAsia" w:ascii="仿宋" w:hAnsi="仿宋" w:cs="仿宋"/>
                <w:sz w:val="18"/>
                <w:szCs w:val="18"/>
                <w:lang w:val="en-US" w:eastAsia="zh-CN"/>
              </w:rPr>
              <w:t xml:space="preserve">      </w:t>
            </w:r>
            <w:permEnd w:id="108"/>
            <w:r>
              <w:rPr>
                <w:rFonts w:hint="eastAsia" w:ascii="仿宋" w:hAnsi="仿宋" w:cs="仿宋"/>
                <w:sz w:val="18"/>
                <w:szCs w:val="18"/>
              </w:rPr>
              <w:t>天内仍未纠正的。</w:t>
            </w:r>
          </w:p>
          <w:p>
            <w:pPr>
              <w:spacing w:line="360" w:lineRule="auto"/>
              <w:rPr>
                <w:rFonts w:hint="eastAsia" w:ascii="仿宋" w:hAnsi="仿宋" w:cs="仿宋"/>
                <w:sz w:val="18"/>
                <w:szCs w:val="18"/>
              </w:rPr>
            </w:pPr>
            <w:r>
              <w:rPr>
                <w:rFonts w:hint="eastAsia" w:ascii="仿宋" w:hAnsi="仿宋" w:cs="仿宋"/>
                <w:sz w:val="18"/>
                <w:szCs w:val="18"/>
                <w:lang w:val="en-US" w:eastAsia="zh-CN"/>
              </w:rPr>
              <w:t>13.2.5</w:t>
            </w:r>
            <w:r>
              <w:rPr>
                <w:rFonts w:hint="eastAsia" w:ascii="仿宋" w:hAnsi="仿宋" w:cs="仿宋"/>
                <w:sz w:val="18"/>
                <w:szCs w:val="18"/>
              </w:rPr>
              <w:t>乙方迟延提交咨询成果达</w:t>
            </w:r>
            <w:permStart w:id="109" w:edGrp="everyone"/>
            <w:r>
              <w:rPr>
                <w:rFonts w:hint="eastAsia" w:ascii="仿宋" w:hAnsi="仿宋" w:cs="仿宋"/>
                <w:sz w:val="18"/>
                <w:szCs w:val="18"/>
                <w:lang w:val="en-US" w:eastAsia="zh-CN"/>
              </w:rPr>
              <w:t xml:space="preserve">   30   </w:t>
            </w:r>
            <w:permEnd w:id="109"/>
            <w:r>
              <w:rPr>
                <w:rFonts w:hint="eastAsia" w:ascii="仿宋" w:hAnsi="仿宋" w:cs="仿宋"/>
                <w:sz w:val="18"/>
                <w:szCs w:val="18"/>
              </w:rPr>
              <w:t>天的。</w:t>
            </w:r>
          </w:p>
          <w:p>
            <w:pPr>
              <w:spacing w:line="360" w:lineRule="auto"/>
              <w:rPr>
                <w:rFonts w:hint="eastAsia" w:ascii="仿宋" w:hAnsi="仿宋" w:cs="仿宋"/>
                <w:sz w:val="18"/>
                <w:szCs w:val="18"/>
              </w:rPr>
            </w:pPr>
            <w:r>
              <w:rPr>
                <w:rFonts w:hint="eastAsia" w:ascii="仿宋" w:hAnsi="仿宋" w:cs="仿宋"/>
                <w:sz w:val="18"/>
                <w:szCs w:val="18"/>
                <w:lang w:val="en-US" w:eastAsia="zh-CN"/>
              </w:rPr>
              <w:t>13.2.6</w:t>
            </w:r>
            <w:r>
              <w:rPr>
                <w:rFonts w:hint="eastAsia" w:ascii="仿宋" w:hAnsi="仿宋" w:cs="仿宋"/>
                <w:sz w:val="18"/>
                <w:szCs w:val="18"/>
              </w:rPr>
              <w:t>乙方提交的咨询成果经两次验收后仍不合格的。</w:t>
            </w:r>
          </w:p>
          <w:p>
            <w:pPr>
              <w:spacing w:line="360" w:lineRule="auto"/>
              <w:rPr>
                <w:rFonts w:hint="eastAsia" w:ascii="仿宋" w:hAnsi="仿宋" w:cs="仿宋"/>
                <w:sz w:val="18"/>
                <w:szCs w:val="18"/>
              </w:rPr>
            </w:pPr>
            <w:r>
              <w:rPr>
                <w:rFonts w:hint="eastAsia" w:ascii="仿宋" w:hAnsi="仿宋" w:cs="仿宋"/>
                <w:sz w:val="18"/>
                <w:szCs w:val="18"/>
                <w:lang w:val="en-US" w:eastAsia="zh-CN"/>
              </w:rPr>
              <w:t>13.2.7</w:t>
            </w:r>
            <w:r>
              <w:rPr>
                <w:rFonts w:hint="eastAsia" w:ascii="仿宋" w:hAnsi="仿宋" w:cs="仿宋"/>
                <w:sz w:val="18"/>
                <w:szCs w:val="18"/>
              </w:rPr>
              <w:t>乙方未经甲方同意，擅自将其合同义务转委托给第三人或者乙方擅自将咨询成果转让给第三人的。</w:t>
            </w:r>
          </w:p>
          <w:p>
            <w:pPr>
              <w:spacing w:line="360" w:lineRule="auto"/>
              <w:rPr>
                <w:rFonts w:hint="eastAsia" w:ascii="仿宋" w:hAnsi="仿宋" w:cs="仿宋"/>
                <w:sz w:val="18"/>
                <w:szCs w:val="18"/>
              </w:rPr>
            </w:pPr>
            <w:r>
              <w:rPr>
                <w:rFonts w:hint="eastAsia" w:ascii="仿宋" w:hAnsi="仿宋" w:cs="仿宋"/>
                <w:sz w:val="18"/>
                <w:szCs w:val="18"/>
                <w:lang w:val="en-US" w:eastAsia="zh-CN"/>
              </w:rPr>
              <w:t>13.3</w:t>
            </w:r>
            <w:r>
              <w:rPr>
                <w:rFonts w:hint="eastAsia" w:ascii="仿宋" w:hAnsi="仿宋" w:cs="仿宋"/>
                <w:sz w:val="18"/>
                <w:szCs w:val="18"/>
              </w:rPr>
              <w:t>甲方迟延支付咨询报酬达</w:t>
            </w:r>
            <w:permStart w:id="110" w:edGrp="everyone"/>
            <w:r>
              <w:rPr>
                <w:rFonts w:hint="eastAsia" w:ascii="仿宋" w:hAnsi="仿宋" w:cs="仿宋"/>
                <w:sz w:val="18"/>
                <w:szCs w:val="18"/>
                <w:lang w:val="en-US" w:eastAsia="zh-CN"/>
              </w:rPr>
              <w:t xml:space="preserve">   60   </w:t>
            </w:r>
            <w:permEnd w:id="110"/>
            <w:r>
              <w:rPr>
                <w:rFonts w:hint="eastAsia" w:ascii="仿宋" w:hAnsi="仿宋" w:cs="仿宋"/>
                <w:sz w:val="18"/>
                <w:szCs w:val="18"/>
              </w:rPr>
              <w:t>天的，乙方有权解除本合同。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bidi="ar"/>
              </w:rPr>
              <w:t>1</w:t>
            </w:r>
            <w:r>
              <w:rPr>
                <w:rFonts w:hint="eastAsia" w:ascii="仿宋" w:hAnsi="仿宋" w:cs="仿宋"/>
                <w:kern w:val="0"/>
                <w:sz w:val="18"/>
                <w:szCs w:val="18"/>
                <w:lang w:val="en-US" w:eastAsia="zh-CN" w:bidi="ar"/>
              </w:rPr>
              <w:t>2</w:t>
            </w:r>
          </w:p>
        </w:tc>
        <w:tc>
          <w:tcPr>
            <w:tcW w:w="1079" w:type="dxa"/>
            <w:vAlign w:val="center"/>
          </w:tcPr>
          <w:p>
            <w:pPr>
              <w:spacing w:line="360" w:lineRule="auto"/>
              <w:rPr>
                <w:rFonts w:hint="eastAsia" w:ascii="仿宋" w:hAnsi="仿宋" w:cs="仿宋"/>
                <w:kern w:val="0"/>
                <w:sz w:val="18"/>
                <w:szCs w:val="18"/>
              </w:rPr>
            </w:pPr>
            <w:r>
              <w:rPr>
                <w:rFonts w:hint="eastAsia" w:ascii="仿宋" w:hAnsi="仿宋" w:cs="仿宋"/>
                <w:kern w:val="0"/>
                <w:sz w:val="18"/>
                <w:szCs w:val="18"/>
              </w:rPr>
              <w:t>14.保密义务</w:t>
            </w:r>
          </w:p>
        </w:tc>
        <w:tc>
          <w:tcPr>
            <w:tcW w:w="5707" w:type="dxa"/>
            <w:gridSpan w:val="2"/>
            <w:vAlign w:val="center"/>
          </w:tcPr>
          <w:p>
            <w:pPr>
              <w:spacing w:line="360" w:lineRule="auto"/>
              <w:rPr>
                <w:rFonts w:hint="eastAsia" w:ascii="仿宋" w:hAnsi="仿宋" w:cs="仿宋"/>
                <w:sz w:val="18"/>
                <w:szCs w:val="18"/>
                <w:lang w:val="zh-CN"/>
              </w:rPr>
            </w:pPr>
          </w:p>
          <w:p>
            <w:pPr>
              <w:spacing w:line="360" w:lineRule="auto"/>
              <w:rPr>
                <w:rFonts w:hint="eastAsia" w:ascii="仿宋" w:hAnsi="仿宋" w:cs="仿宋"/>
                <w:sz w:val="18"/>
                <w:szCs w:val="18"/>
                <w:lang w:val="zh-CN"/>
              </w:rPr>
            </w:pPr>
            <w:r>
              <w:rPr>
                <w:rFonts w:hint="eastAsia" w:ascii="仿宋" w:hAnsi="仿宋" w:cs="仿宋"/>
                <w:sz w:val="18"/>
                <w:szCs w:val="18"/>
              </w:rPr>
              <w:t>14</w:t>
            </w:r>
            <w:r>
              <w:rPr>
                <w:rFonts w:hint="eastAsia" w:ascii="仿宋" w:hAnsi="仿宋" w:cs="仿宋"/>
                <w:sz w:val="18"/>
                <w:szCs w:val="18"/>
                <w:lang w:val="zh-CN"/>
              </w:rPr>
              <w:t>.4 泄密责任：</w:t>
            </w:r>
          </w:p>
          <w:p>
            <w:pPr>
              <w:spacing w:line="360" w:lineRule="auto"/>
              <w:rPr>
                <w:rFonts w:hint="eastAsia" w:ascii="仿宋" w:hAnsi="仿宋" w:cs="仿宋"/>
                <w:sz w:val="18"/>
                <w:szCs w:val="18"/>
                <w:lang w:val="zh-CN"/>
              </w:rPr>
            </w:pPr>
            <w:r>
              <w:rPr>
                <w:rFonts w:hint="eastAsia" w:ascii="仿宋" w:hAnsi="仿宋" w:cs="仿宋"/>
                <w:sz w:val="18"/>
                <w:szCs w:val="18"/>
                <w:lang w:val="zh-CN"/>
              </w:rPr>
              <w:t>（</w:t>
            </w:r>
            <w:r>
              <w:rPr>
                <w:rFonts w:hint="eastAsia" w:ascii="仿宋" w:hAnsi="仿宋" w:cs="仿宋"/>
                <w:sz w:val="18"/>
                <w:szCs w:val="18"/>
                <w:lang w:val="zh-CN" w:eastAsia="zh-CN"/>
              </w:rPr>
              <w:t>1</w:t>
            </w:r>
            <w:r>
              <w:rPr>
                <w:rFonts w:hint="eastAsia" w:ascii="仿宋" w:hAnsi="仿宋" w:cs="仿宋"/>
                <w:sz w:val="18"/>
                <w:szCs w:val="18"/>
                <w:lang w:val="zh-CN"/>
              </w:rPr>
              <w:t>）</w:t>
            </w:r>
            <w:r>
              <w:rPr>
                <w:rFonts w:hint="eastAsia" w:ascii="仿宋" w:hAnsi="仿宋" w:cs="仿宋"/>
                <w:sz w:val="18"/>
                <w:szCs w:val="18"/>
                <w:lang w:val="zh-CN" w:eastAsia="zh-CN"/>
              </w:rPr>
              <w:t>乙方不得将保密内容透露给第三方，不得允许任何第三方使用保密内容，亦不得将保密内容用于与履行本合同无关的其他目的；否则，按照</w:t>
            </w:r>
            <w:r>
              <w:rPr>
                <w:rFonts w:hint="eastAsia" w:ascii="仿宋" w:hAnsi="仿宋" w:cs="仿宋"/>
                <w:sz w:val="18"/>
                <w:szCs w:val="18"/>
                <w:lang w:val="zh-CN"/>
              </w:rPr>
              <w:t>合同价款的</w:t>
            </w:r>
            <w:permStart w:id="111" w:edGrp="everyone"/>
            <w:r>
              <w:rPr>
                <w:rFonts w:hint="eastAsia" w:ascii="仿宋" w:hAnsi="仿宋" w:cs="仿宋"/>
                <w:sz w:val="18"/>
                <w:szCs w:val="18"/>
                <w:lang w:val="zh-CN" w:eastAsia="zh-CN"/>
              </w:rPr>
              <w:t xml:space="preserve"> </w:t>
            </w:r>
            <w:sdt>
              <w:sdtPr>
                <w:rPr>
                  <w:rFonts w:hint="eastAsia" w:ascii="仿宋" w:hAnsi="仿宋" w:cs="仿宋"/>
                  <w:sz w:val="18"/>
                  <w:szCs w:val="18"/>
                  <w:lang w:val="zh-CN" w:eastAsia="zh-CN"/>
                </w:rPr>
                <w:alias w:val="违约金不应过分高于或低于实际损失。"/>
                <w:tag w:val="违约金比例"/>
                <w:id w:val="147470699"/>
                <w:placeholder>
                  <w:docPart w:val="{2599eb94-ee89-4542-8c12-0387b4b55ed9}"/>
                </w:placeholder>
                <w:text/>
              </w:sdtPr>
              <w:sdtEndPr>
                <w:rPr>
                  <w:rFonts w:hint="eastAsia" w:ascii="仿宋" w:hAnsi="仿宋" w:cs="仿宋"/>
                  <w:sz w:val="18"/>
                  <w:szCs w:val="18"/>
                  <w:lang w:val="zh-CN" w:eastAsia="zh-CN"/>
                </w:rPr>
              </w:sdtEndPr>
              <w:sdtContent>
                <w:r>
                  <w:rPr>
                    <w:rFonts w:hint="eastAsia" w:ascii="仿宋" w:hAnsi="仿宋" w:cs="仿宋"/>
                    <w:sz w:val="18"/>
                    <w:szCs w:val="18"/>
                    <w:lang w:val="zh-CN" w:eastAsia="zh-CN"/>
                  </w:rPr>
                  <w:t xml:space="preserve">   </w:t>
                </w:r>
              </w:sdtContent>
            </w:sdt>
            <w:r>
              <w:rPr>
                <w:rFonts w:hint="eastAsia" w:ascii="仿宋" w:hAnsi="仿宋" w:cs="仿宋"/>
                <w:sz w:val="18"/>
                <w:szCs w:val="18"/>
                <w:lang w:val="zh-CN" w:eastAsia="zh-CN"/>
              </w:rPr>
              <w:t xml:space="preserve"> </w:t>
            </w:r>
            <w:permEnd w:id="111"/>
            <w:r>
              <w:rPr>
                <w:rFonts w:hint="eastAsia" w:ascii="仿宋" w:hAnsi="仿宋" w:cs="仿宋"/>
                <w:sz w:val="18"/>
                <w:szCs w:val="18"/>
                <w:lang w:val="zh-CN" w:eastAsia="zh-CN"/>
              </w:rPr>
              <w:t>%</w:t>
            </w:r>
            <w:r>
              <w:rPr>
                <w:rFonts w:hint="eastAsia" w:ascii="仿宋" w:hAnsi="仿宋" w:cs="仿宋"/>
                <w:sz w:val="18"/>
                <w:szCs w:val="18"/>
                <w:lang w:val="zh-CN"/>
              </w:rPr>
              <w:t>向</w:t>
            </w:r>
            <w:r>
              <w:rPr>
                <w:rFonts w:hint="eastAsia" w:ascii="仿宋" w:hAnsi="仿宋" w:cs="仿宋"/>
                <w:sz w:val="18"/>
                <w:szCs w:val="18"/>
                <w:lang w:val="zh-CN" w:eastAsia="zh-CN"/>
              </w:rPr>
              <w:t>甲</w:t>
            </w:r>
            <w:r>
              <w:rPr>
                <w:rFonts w:hint="eastAsia" w:ascii="仿宋" w:hAnsi="仿宋" w:cs="仿宋"/>
                <w:sz w:val="18"/>
                <w:szCs w:val="18"/>
                <w:lang w:val="zh-CN"/>
              </w:rPr>
              <w:t>方支付违约金</w:t>
            </w:r>
            <w:r>
              <w:rPr>
                <w:rFonts w:hint="eastAsia" w:ascii="仿宋" w:hAnsi="仿宋" w:cs="仿宋"/>
                <w:sz w:val="18"/>
                <w:szCs w:val="18"/>
                <w:lang w:val="zh-CN" w:eastAsia="zh-CN"/>
              </w:rPr>
              <w:t>，赔偿因此造成的全部损失。</w:t>
            </w:r>
          </w:p>
          <w:p>
            <w:pPr>
              <w:spacing w:line="360" w:lineRule="auto"/>
              <w:rPr>
                <w:rFonts w:hint="eastAsia" w:ascii="仿宋" w:hAnsi="仿宋" w:cs="仿宋"/>
                <w:sz w:val="18"/>
                <w:szCs w:val="18"/>
              </w:rPr>
            </w:pPr>
            <w:r>
              <w:rPr>
                <w:rFonts w:hint="eastAsia" w:ascii="仿宋" w:hAnsi="仿宋" w:cs="仿宋"/>
                <w:sz w:val="18"/>
                <w:szCs w:val="18"/>
                <w:lang w:val="zh-CN"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w:t>
            </w:r>
            <w:r>
              <w:rPr>
                <w:rFonts w:hint="eastAsia" w:ascii="仿宋" w:hAnsi="仿宋" w:cs="仿宋"/>
                <w:sz w:val="18"/>
                <w:szCs w:val="18"/>
                <w:lang w:val="zh-CN"/>
              </w:rPr>
              <w:t>违反本合同项下</w:t>
            </w:r>
            <w:r>
              <w:rPr>
                <w:rFonts w:hint="eastAsia" w:ascii="仿宋" w:hAnsi="仿宋" w:cs="仿宋"/>
                <w:sz w:val="18"/>
                <w:szCs w:val="18"/>
                <w:lang w:val="zh-CN" w:eastAsia="zh-CN"/>
              </w:rPr>
              <w:t>其他</w:t>
            </w:r>
            <w:r>
              <w:rPr>
                <w:rFonts w:hint="eastAsia" w:ascii="仿宋" w:hAnsi="仿宋" w:cs="仿宋"/>
                <w:sz w:val="18"/>
                <w:szCs w:val="18"/>
                <w:lang w:val="zh-CN"/>
              </w:rPr>
              <w:t>保密义务的，应向</w:t>
            </w:r>
            <w:r>
              <w:rPr>
                <w:rFonts w:hint="eastAsia" w:ascii="仿宋" w:hAnsi="仿宋" w:cs="仿宋"/>
                <w:sz w:val="18"/>
                <w:szCs w:val="18"/>
                <w:lang w:val="zh-CN" w:eastAsia="zh-CN"/>
              </w:rPr>
              <w:t>守约方</w:t>
            </w:r>
            <w:r>
              <w:rPr>
                <w:rFonts w:hint="eastAsia" w:ascii="仿宋" w:hAnsi="仿宋" w:cs="仿宋"/>
                <w:sz w:val="18"/>
                <w:szCs w:val="18"/>
                <w:lang w:val="zh-CN"/>
              </w:rPr>
              <w:t>支付</w:t>
            </w:r>
            <w:permStart w:id="112" w:edGrp="everyone"/>
            <w:r>
              <w:rPr>
                <w:rFonts w:hint="eastAsia" w:ascii="仿宋" w:hAnsi="仿宋" w:cs="仿宋"/>
                <w:sz w:val="18"/>
                <w:szCs w:val="18"/>
                <w:lang w:val="zh-CN"/>
              </w:rPr>
              <w:t>合同价款</w:t>
            </w:r>
            <w:sdt>
              <w:sdtPr>
                <w:rPr>
                  <w:rFonts w:hint="eastAsia" w:ascii="仿宋" w:hAnsi="仿宋" w:cs="仿宋"/>
                  <w:sz w:val="18"/>
                  <w:szCs w:val="18"/>
                  <w:lang w:val="zh-CN" w:eastAsia="zh-CN"/>
                </w:rPr>
                <w:alias w:val="违约金不应过分高于或低于实际损失。"/>
                <w:tag w:val="违约金比例"/>
                <w:id w:val="147469972"/>
                <w:placeholder>
                  <w:docPart w:val="{9fd9d5bd-003f-4b2a-b100-ffbd7e3171c0}"/>
                </w:placeholder>
                <w:text/>
              </w:sdtPr>
              <w:sdtEndPr>
                <w:rPr>
                  <w:rFonts w:hint="eastAsia" w:ascii="仿宋" w:hAnsi="仿宋" w:cs="仿宋"/>
                  <w:sz w:val="18"/>
                  <w:szCs w:val="18"/>
                  <w:lang w:val="zh-CN" w:eastAsia="zh-CN"/>
                </w:rPr>
              </w:sdtEndPr>
              <w:sdtContent>
                <w:r>
                  <w:rPr>
                    <w:rFonts w:hint="eastAsia" w:ascii="仿宋" w:hAnsi="仿宋" w:cs="仿宋"/>
                    <w:sz w:val="18"/>
                    <w:szCs w:val="18"/>
                    <w:lang w:val="zh-CN" w:eastAsia="zh-CN"/>
                  </w:rPr>
                  <w:t xml:space="preserve">     </w:t>
                </w:r>
              </w:sdtContent>
            </w:sdt>
            <w:r>
              <w:rPr>
                <w:rFonts w:hint="eastAsia" w:ascii="仿宋" w:hAnsi="仿宋" w:cs="仿宋"/>
                <w:sz w:val="18"/>
                <w:szCs w:val="18"/>
                <w:lang w:val="zh-CN"/>
              </w:rPr>
              <w:t>%</w:t>
            </w:r>
            <w:permEnd w:id="112"/>
            <w:r>
              <w:rPr>
                <w:rFonts w:hint="eastAsia" w:ascii="仿宋" w:hAnsi="仿宋" w:cs="仿宋"/>
                <w:sz w:val="18"/>
                <w:szCs w:val="18"/>
                <w:lang w:val="zh-CN"/>
              </w:rPr>
              <w:t>的违约金，</w:t>
            </w:r>
            <w:r>
              <w:rPr>
                <w:rFonts w:hint="eastAsia" w:ascii="仿宋" w:hAnsi="仿宋" w:cs="仿宋"/>
                <w:sz w:val="18"/>
                <w:szCs w:val="18"/>
                <w:lang w:val="zh-CN" w:eastAsia="zh-CN"/>
              </w:rPr>
              <w:t>并</w:t>
            </w:r>
            <w:r>
              <w:rPr>
                <w:rFonts w:hint="eastAsia" w:ascii="仿宋" w:hAnsi="仿宋" w:cs="仿宋"/>
                <w:sz w:val="18"/>
                <w:szCs w:val="18"/>
                <w:lang w:val="zh-CN"/>
              </w:rPr>
              <w:t>赔偿</w:t>
            </w:r>
            <w:r>
              <w:rPr>
                <w:rFonts w:hint="eastAsia" w:ascii="仿宋" w:hAnsi="仿宋" w:cs="仿宋"/>
                <w:sz w:val="18"/>
                <w:szCs w:val="18"/>
                <w:lang w:val="zh-CN" w:eastAsia="zh-CN"/>
              </w:rPr>
              <w:t>守约方</w:t>
            </w:r>
            <w:r>
              <w:rPr>
                <w:rFonts w:hint="eastAsia" w:ascii="仿宋" w:hAnsi="仿宋" w:cs="仿宋"/>
                <w:sz w:val="18"/>
                <w:szCs w:val="18"/>
                <w:lang w:val="zh-CN"/>
              </w:rPr>
              <w:t>因此造成的损失。</w:t>
            </w:r>
          </w:p>
        </w:tc>
        <w:tc>
          <w:tcPr>
            <w:tcW w:w="6232" w:type="dxa"/>
            <w:gridSpan w:val="2"/>
            <w:vAlign w:val="center"/>
          </w:tcPr>
          <w:p>
            <w:pPr>
              <w:pStyle w:val="8"/>
              <w:widowControl/>
              <w:shd w:val="clear" w:color="auto" w:fill="FAFAFA"/>
              <w:spacing w:line="285" w:lineRule="atLeast"/>
              <w:textAlignment w:val="baseline"/>
              <w:rPr>
                <w:rFonts w:hint="eastAsia" w:ascii="仿宋" w:hAnsi="仿宋" w:eastAsia="仿宋" w:cs="仿宋"/>
                <w:sz w:val="18"/>
                <w:szCs w:val="18"/>
                <w:lang w:val="zh-CN"/>
              </w:rPr>
            </w:pPr>
          </w:p>
          <w:p>
            <w:pPr>
              <w:pStyle w:val="8"/>
              <w:widowControl/>
              <w:shd w:val="clear" w:color="auto" w:fill="FAFAFA"/>
              <w:spacing w:line="285" w:lineRule="atLeast"/>
              <w:textAlignment w:val="baseline"/>
              <w:rPr>
                <w:rFonts w:hint="eastAsia" w:ascii="仿宋" w:hAnsi="仿宋" w:eastAsia="仿宋" w:cs="仿宋"/>
                <w:sz w:val="18"/>
                <w:szCs w:val="18"/>
                <w:lang w:val="zh-CN"/>
              </w:rPr>
            </w:pPr>
          </w:p>
          <w:p>
            <w:pPr>
              <w:spacing w:line="360" w:lineRule="auto"/>
              <w:rPr>
                <w:rFonts w:hint="eastAsia" w:ascii="仿宋" w:hAnsi="仿宋" w:cs="仿宋"/>
                <w:sz w:val="18"/>
                <w:szCs w:val="18"/>
                <w:lang w:val="zh-CN"/>
              </w:rPr>
            </w:pPr>
            <w:r>
              <w:rPr>
                <w:rFonts w:hint="eastAsia" w:ascii="仿宋" w:hAnsi="仿宋" w:eastAsia="仿宋" w:cs="仿宋"/>
                <w:sz w:val="18"/>
                <w:szCs w:val="18"/>
                <w:lang w:val="zh-CN"/>
              </w:rPr>
              <w:t>1</w:t>
            </w:r>
            <w:r>
              <w:rPr>
                <w:rFonts w:hint="eastAsia" w:ascii="仿宋" w:hAnsi="仿宋" w:cs="仿宋"/>
                <w:sz w:val="18"/>
                <w:szCs w:val="18"/>
                <w:lang w:val="zh-CN"/>
              </w:rPr>
              <w:t>4.4 泄密责任：</w:t>
            </w:r>
          </w:p>
          <w:p>
            <w:pPr>
              <w:spacing w:line="360" w:lineRule="auto"/>
              <w:rPr>
                <w:rFonts w:hint="eastAsia" w:ascii="仿宋" w:hAnsi="仿宋" w:cs="仿宋"/>
                <w:sz w:val="18"/>
                <w:szCs w:val="18"/>
                <w:lang w:val="zh-CN"/>
              </w:rPr>
            </w:pPr>
            <w:r>
              <w:rPr>
                <w:rFonts w:hint="eastAsia" w:ascii="仿宋" w:hAnsi="仿宋" w:cs="仿宋"/>
                <w:sz w:val="18"/>
                <w:szCs w:val="18"/>
                <w:lang w:val="zh-CN"/>
              </w:rPr>
              <w:t>（</w:t>
            </w:r>
            <w:r>
              <w:rPr>
                <w:rFonts w:hint="eastAsia" w:ascii="仿宋" w:hAnsi="仿宋" w:cs="仿宋"/>
                <w:sz w:val="18"/>
                <w:szCs w:val="18"/>
                <w:lang w:val="zh-CN" w:eastAsia="zh-CN"/>
              </w:rPr>
              <w:t>1</w:t>
            </w:r>
            <w:r>
              <w:rPr>
                <w:rFonts w:hint="eastAsia" w:ascii="仿宋" w:hAnsi="仿宋" w:cs="仿宋"/>
                <w:sz w:val="18"/>
                <w:szCs w:val="18"/>
                <w:lang w:val="zh-CN"/>
              </w:rPr>
              <w:t>）</w:t>
            </w:r>
            <w:r>
              <w:rPr>
                <w:rFonts w:hint="eastAsia" w:ascii="仿宋" w:hAnsi="仿宋" w:cs="仿宋"/>
                <w:sz w:val="18"/>
                <w:szCs w:val="18"/>
                <w:lang w:val="zh-CN" w:eastAsia="zh-CN"/>
              </w:rPr>
              <w:t>乙方不得将保密内容透露给第三方，不得允许任何第三方使用保密内容，亦不得将保密内容用于与履行本合同无关的其他目的；否则，按照</w:t>
            </w:r>
            <w:r>
              <w:rPr>
                <w:rFonts w:hint="eastAsia" w:ascii="仿宋" w:hAnsi="仿宋" w:cs="仿宋"/>
                <w:sz w:val="18"/>
                <w:szCs w:val="18"/>
                <w:lang w:val="zh-CN"/>
              </w:rPr>
              <w:t>合同价款的</w:t>
            </w:r>
            <w:permStart w:id="113" w:edGrp="everyone"/>
            <w:r>
              <w:rPr>
                <w:rFonts w:hint="eastAsia" w:ascii="仿宋" w:hAnsi="仿宋" w:cs="仿宋"/>
                <w:sz w:val="18"/>
                <w:szCs w:val="18"/>
                <w:lang w:val="zh-CN" w:eastAsia="zh-CN"/>
              </w:rPr>
              <w:t xml:space="preserve"> </w:t>
            </w:r>
            <w:sdt>
              <w:sdtPr>
                <w:rPr>
                  <w:rFonts w:hint="eastAsia" w:ascii="仿宋" w:hAnsi="仿宋" w:cs="仿宋"/>
                  <w:sz w:val="18"/>
                  <w:szCs w:val="18"/>
                  <w:lang w:val="zh-CN" w:eastAsia="zh-CN"/>
                </w:rPr>
                <w:alias w:val="违约金不应过分高于或低于实际损失。"/>
                <w:tag w:val="违约金比例"/>
                <w:id w:val="147470699"/>
                <w:placeholder>
                  <w:docPart w:val="{06538acb-f0f8-4c02-88ca-132897487133}"/>
                </w:placeholder>
                <w:text/>
              </w:sdtPr>
              <w:sdtEndPr>
                <w:rPr>
                  <w:rFonts w:hint="eastAsia" w:ascii="仿宋" w:hAnsi="仿宋" w:cs="仿宋"/>
                  <w:sz w:val="18"/>
                  <w:szCs w:val="18"/>
                  <w:lang w:val="zh-CN" w:eastAsia="zh-CN"/>
                </w:rPr>
              </w:sdtEndPr>
              <w:sdtContent>
                <w:r>
                  <w:rPr>
                    <w:rFonts w:hint="eastAsia" w:ascii="仿宋" w:hAnsi="仿宋" w:cs="仿宋"/>
                    <w:sz w:val="18"/>
                    <w:szCs w:val="18"/>
                    <w:lang w:val="zh-CN" w:eastAsia="zh-CN"/>
                  </w:rPr>
                  <w:t xml:space="preserve"> </w:t>
                </w:r>
                <w:r>
                  <w:rPr>
                    <w:rFonts w:hint="eastAsia" w:ascii="仿宋" w:hAnsi="仿宋" w:cs="仿宋"/>
                    <w:sz w:val="18"/>
                    <w:szCs w:val="18"/>
                    <w:lang w:val="en-US" w:eastAsia="zh-CN"/>
                  </w:rPr>
                  <w:t>5</w:t>
                </w:r>
                <w:r>
                  <w:rPr>
                    <w:rFonts w:hint="eastAsia" w:ascii="仿宋" w:hAnsi="仿宋" w:cs="仿宋"/>
                    <w:sz w:val="18"/>
                    <w:szCs w:val="18"/>
                    <w:lang w:val="zh-CN" w:eastAsia="zh-CN"/>
                  </w:rPr>
                  <w:t xml:space="preserve"> </w:t>
                </w:r>
              </w:sdtContent>
            </w:sdt>
            <w:r>
              <w:rPr>
                <w:rFonts w:hint="eastAsia" w:ascii="仿宋" w:hAnsi="仿宋" w:cs="仿宋"/>
                <w:sz w:val="18"/>
                <w:szCs w:val="18"/>
                <w:lang w:val="zh-CN" w:eastAsia="zh-CN"/>
              </w:rPr>
              <w:t xml:space="preserve"> </w:t>
            </w:r>
            <w:permEnd w:id="113"/>
            <w:r>
              <w:rPr>
                <w:rFonts w:hint="eastAsia" w:ascii="仿宋" w:hAnsi="仿宋" w:cs="仿宋"/>
                <w:sz w:val="18"/>
                <w:szCs w:val="18"/>
                <w:lang w:val="zh-CN" w:eastAsia="zh-CN"/>
              </w:rPr>
              <w:t>%</w:t>
            </w:r>
            <w:r>
              <w:rPr>
                <w:rFonts w:hint="eastAsia" w:ascii="仿宋" w:hAnsi="仿宋" w:cs="仿宋"/>
                <w:sz w:val="18"/>
                <w:szCs w:val="18"/>
                <w:lang w:val="zh-CN"/>
              </w:rPr>
              <w:t>向</w:t>
            </w:r>
            <w:r>
              <w:rPr>
                <w:rFonts w:hint="eastAsia" w:ascii="仿宋" w:hAnsi="仿宋" w:cs="仿宋"/>
                <w:sz w:val="18"/>
                <w:szCs w:val="18"/>
                <w:lang w:val="zh-CN" w:eastAsia="zh-CN"/>
              </w:rPr>
              <w:t>甲</w:t>
            </w:r>
            <w:r>
              <w:rPr>
                <w:rFonts w:hint="eastAsia" w:ascii="仿宋" w:hAnsi="仿宋" w:cs="仿宋"/>
                <w:sz w:val="18"/>
                <w:szCs w:val="18"/>
                <w:lang w:val="zh-CN"/>
              </w:rPr>
              <w:t>方支付违约金</w:t>
            </w:r>
            <w:r>
              <w:rPr>
                <w:rFonts w:hint="eastAsia" w:ascii="仿宋" w:hAnsi="仿宋" w:cs="仿宋"/>
                <w:sz w:val="18"/>
                <w:szCs w:val="18"/>
                <w:lang w:val="zh-CN" w:eastAsia="zh-CN"/>
              </w:rPr>
              <w:t>，赔偿因此造成的全部损失。</w:t>
            </w:r>
          </w:p>
          <w:p>
            <w:pPr>
              <w:spacing w:line="360" w:lineRule="auto"/>
              <w:rPr>
                <w:rFonts w:ascii="仿宋" w:hAnsi="仿宋" w:eastAsia="仿宋" w:cs="仿宋"/>
                <w:sz w:val="18"/>
                <w:szCs w:val="18"/>
              </w:rPr>
            </w:pPr>
            <w:r>
              <w:rPr>
                <w:rFonts w:hint="eastAsia" w:ascii="仿宋" w:hAnsi="仿宋" w:cs="仿宋"/>
                <w:sz w:val="18"/>
                <w:szCs w:val="18"/>
                <w:lang w:val="zh-CN"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w:t>
            </w:r>
            <w:r>
              <w:rPr>
                <w:rFonts w:hint="eastAsia" w:ascii="仿宋" w:hAnsi="仿宋" w:cs="仿宋"/>
                <w:sz w:val="18"/>
                <w:szCs w:val="18"/>
                <w:lang w:val="zh-CN"/>
              </w:rPr>
              <w:t>违反本合同项下</w:t>
            </w:r>
            <w:r>
              <w:rPr>
                <w:rFonts w:hint="eastAsia" w:ascii="仿宋" w:hAnsi="仿宋" w:cs="仿宋"/>
                <w:sz w:val="18"/>
                <w:szCs w:val="18"/>
                <w:lang w:val="zh-CN" w:eastAsia="zh-CN"/>
              </w:rPr>
              <w:t>其他</w:t>
            </w:r>
            <w:r>
              <w:rPr>
                <w:rFonts w:hint="eastAsia" w:ascii="仿宋" w:hAnsi="仿宋" w:cs="仿宋"/>
                <w:sz w:val="18"/>
                <w:szCs w:val="18"/>
                <w:lang w:val="zh-CN"/>
              </w:rPr>
              <w:t>保密义务的，应向</w:t>
            </w:r>
            <w:r>
              <w:rPr>
                <w:rFonts w:hint="eastAsia" w:ascii="仿宋" w:hAnsi="仿宋" w:cs="仿宋"/>
                <w:sz w:val="18"/>
                <w:szCs w:val="18"/>
                <w:lang w:val="zh-CN" w:eastAsia="zh-CN"/>
              </w:rPr>
              <w:t>守约方</w:t>
            </w:r>
            <w:r>
              <w:rPr>
                <w:rFonts w:hint="eastAsia" w:ascii="仿宋" w:hAnsi="仿宋" w:cs="仿宋"/>
                <w:sz w:val="18"/>
                <w:szCs w:val="18"/>
                <w:lang w:val="zh-CN"/>
              </w:rPr>
              <w:t>支付</w:t>
            </w:r>
            <w:permStart w:id="114" w:edGrp="everyone"/>
            <w:r>
              <w:rPr>
                <w:rFonts w:hint="eastAsia" w:ascii="仿宋" w:hAnsi="仿宋" w:cs="仿宋"/>
                <w:sz w:val="18"/>
                <w:szCs w:val="18"/>
                <w:lang w:val="zh-CN"/>
              </w:rPr>
              <w:t>合同价款</w:t>
            </w:r>
            <w:sdt>
              <w:sdtPr>
                <w:rPr>
                  <w:rFonts w:hint="eastAsia" w:ascii="仿宋" w:hAnsi="仿宋" w:cs="仿宋"/>
                  <w:sz w:val="18"/>
                  <w:szCs w:val="18"/>
                  <w:lang w:val="zh-CN" w:eastAsia="zh-CN"/>
                </w:rPr>
                <w:alias w:val="违约金不应过分高于或低于实际损失。"/>
                <w:tag w:val="违约金比例"/>
                <w:id w:val="147469972"/>
                <w:placeholder>
                  <w:docPart w:val="{769ac56b-fe32-4442-a8fd-eaf2145e4d87}"/>
                </w:placeholder>
                <w:text/>
              </w:sdtPr>
              <w:sdtEndPr>
                <w:rPr>
                  <w:rFonts w:hint="eastAsia" w:ascii="仿宋" w:hAnsi="仿宋" w:cs="仿宋"/>
                  <w:sz w:val="18"/>
                  <w:szCs w:val="18"/>
                  <w:lang w:val="zh-CN" w:eastAsia="zh-CN"/>
                </w:rPr>
              </w:sdtEndPr>
              <w:sdtContent>
                <w:r>
                  <w:rPr>
                    <w:rFonts w:hint="eastAsia" w:ascii="仿宋" w:hAnsi="仿宋" w:cs="仿宋"/>
                    <w:sz w:val="18"/>
                    <w:szCs w:val="18"/>
                    <w:lang w:val="zh-CN" w:eastAsia="zh-CN"/>
                  </w:rPr>
                  <w:t xml:space="preserve">  </w:t>
                </w:r>
                <w:r>
                  <w:rPr>
                    <w:rFonts w:hint="eastAsia" w:ascii="仿宋" w:hAnsi="仿宋" w:cs="仿宋"/>
                    <w:sz w:val="18"/>
                    <w:szCs w:val="18"/>
                    <w:lang w:val="en-US" w:eastAsia="zh-CN"/>
                  </w:rPr>
                  <w:t>5</w:t>
                </w:r>
                <w:r>
                  <w:rPr>
                    <w:rFonts w:hint="eastAsia" w:ascii="仿宋" w:hAnsi="仿宋" w:cs="仿宋"/>
                    <w:sz w:val="18"/>
                    <w:szCs w:val="18"/>
                    <w:lang w:val="zh-CN" w:eastAsia="zh-CN"/>
                  </w:rPr>
                  <w:t xml:space="preserve">  </w:t>
                </w:r>
              </w:sdtContent>
            </w:sdt>
            <w:r>
              <w:rPr>
                <w:rFonts w:hint="eastAsia" w:ascii="仿宋" w:hAnsi="仿宋" w:cs="仿宋"/>
                <w:sz w:val="18"/>
                <w:szCs w:val="18"/>
                <w:lang w:val="zh-CN"/>
              </w:rPr>
              <w:t>%</w:t>
            </w:r>
            <w:permEnd w:id="114"/>
            <w:r>
              <w:rPr>
                <w:rFonts w:hint="eastAsia" w:ascii="仿宋" w:hAnsi="仿宋" w:cs="仿宋"/>
                <w:sz w:val="18"/>
                <w:szCs w:val="18"/>
                <w:lang w:val="zh-CN"/>
              </w:rPr>
              <w:t>的违约金，</w:t>
            </w:r>
            <w:r>
              <w:rPr>
                <w:rFonts w:hint="eastAsia" w:ascii="仿宋" w:hAnsi="仿宋" w:cs="仿宋"/>
                <w:sz w:val="18"/>
                <w:szCs w:val="18"/>
                <w:lang w:val="zh-CN" w:eastAsia="zh-CN"/>
              </w:rPr>
              <w:t>并</w:t>
            </w:r>
            <w:r>
              <w:rPr>
                <w:rFonts w:hint="eastAsia" w:ascii="仿宋" w:hAnsi="仿宋" w:cs="仿宋"/>
                <w:sz w:val="18"/>
                <w:szCs w:val="18"/>
                <w:lang w:val="zh-CN"/>
              </w:rPr>
              <w:t>赔偿</w:t>
            </w:r>
            <w:r>
              <w:rPr>
                <w:rFonts w:hint="eastAsia" w:ascii="仿宋" w:hAnsi="仿宋" w:cs="仿宋"/>
                <w:sz w:val="18"/>
                <w:szCs w:val="18"/>
                <w:lang w:val="zh-CN" w:eastAsia="zh-CN"/>
              </w:rPr>
              <w:t>守约方</w:t>
            </w:r>
            <w:r>
              <w:rPr>
                <w:rFonts w:hint="eastAsia" w:ascii="仿宋" w:hAnsi="仿宋" w:cs="仿宋"/>
                <w:sz w:val="18"/>
                <w:szCs w:val="18"/>
                <w:lang w:val="zh-CN"/>
              </w:rPr>
              <w:t>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vAlign w:val="center"/>
          </w:tcPr>
          <w:p>
            <w:pPr>
              <w:widowControl/>
              <w:jc w:val="center"/>
              <w:textAlignment w:val="center"/>
              <w:rPr>
                <w:rFonts w:hint="default"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13</w:t>
            </w:r>
          </w:p>
        </w:tc>
        <w:tc>
          <w:tcPr>
            <w:tcW w:w="1079" w:type="dxa"/>
            <w:vAlign w:val="center"/>
          </w:tcPr>
          <w:p>
            <w:pPr>
              <w:spacing w:line="360" w:lineRule="auto"/>
              <w:rPr>
                <w:rFonts w:hint="eastAsia" w:ascii="仿宋" w:hAnsi="仿宋" w:cs="仿宋"/>
                <w:kern w:val="0"/>
                <w:sz w:val="18"/>
                <w:szCs w:val="18"/>
              </w:rPr>
            </w:pPr>
            <w:bookmarkStart w:id="3" w:name="_Toc301300124"/>
            <w:r>
              <w:rPr>
                <w:rFonts w:hint="eastAsia" w:ascii="仿宋" w:hAnsi="仿宋" w:cs="仿宋"/>
                <w:kern w:val="0"/>
                <w:sz w:val="18"/>
                <w:szCs w:val="18"/>
                <w:lang w:val="en-US" w:eastAsia="zh-CN"/>
              </w:rPr>
              <w:t>15.违约责任</w:t>
            </w:r>
            <w:bookmarkEnd w:id="3"/>
          </w:p>
        </w:tc>
        <w:tc>
          <w:tcPr>
            <w:tcW w:w="5707" w:type="dxa"/>
            <w:gridSpan w:val="2"/>
            <w:vAlign w:val="center"/>
          </w:tcPr>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15.1</w:t>
            </w:r>
            <w:r>
              <w:rPr>
                <w:rFonts w:hint="eastAsia" w:ascii="仿宋" w:hAnsi="仿宋" w:cs="仿宋"/>
                <w:sz w:val="18"/>
                <w:szCs w:val="18"/>
                <w:lang w:val="zh-CN"/>
              </w:rPr>
              <w:t>甲方违约责任</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15.1.1</w:t>
            </w:r>
            <w:r>
              <w:rPr>
                <w:rFonts w:hint="eastAsia" w:ascii="仿宋" w:hAnsi="仿宋" w:cs="仿宋"/>
                <w:sz w:val="18"/>
                <w:szCs w:val="18"/>
                <w:lang w:val="zh-CN"/>
              </w:rPr>
              <w:t>甲方逾期支付咨询报酬的，每逾期一日，应向乙方支付</w:t>
            </w:r>
            <w:r>
              <w:rPr>
                <w:rFonts w:hint="eastAsia" w:ascii="仿宋" w:hAnsi="仿宋" w:cs="仿宋"/>
                <w:sz w:val="18"/>
                <w:szCs w:val="18"/>
                <w:lang w:val="zh-CN" w:eastAsia="zh-CN"/>
              </w:rPr>
              <w:t>应付未付</w:t>
            </w:r>
            <w:r>
              <w:rPr>
                <w:rFonts w:hint="eastAsia" w:ascii="仿宋" w:hAnsi="仿宋" w:cs="仿宋"/>
                <w:sz w:val="18"/>
                <w:szCs w:val="18"/>
                <w:lang w:val="zh-CN"/>
              </w:rPr>
              <w:t>费用</w:t>
            </w:r>
            <w:sdt>
              <w:sdtPr>
                <w:rPr>
                  <w:rFonts w:hint="eastAsia" w:ascii="仿宋" w:hAnsi="仿宋" w:cs="仿宋"/>
                  <w:sz w:val="18"/>
                  <w:szCs w:val="18"/>
                  <w:lang w:val="zh-CN" w:eastAsia="zh-CN"/>
                </w:rPr>
                <w:alias w:val="违约金不应过分高于或低于实际损失。日违约金比例可以在0.1 ‰到0.5‰（千分）之间取值，我方违约金建议填写最小值。"/>
                <w:tag w:val="日违约金比例"/>
                <w:id w:val="147458655"/>
                <w:placeholder>
                  <w:docPart w:val="{781075bb-351e-4207-9e6b-d0db73d6d3c9}"/>
                </w:placeholder>
                <w:text w:multiLine="1"/>
              </w:sdtPr>
              <w:sdtEndPr>
                <w:rPr>
                  <w:rFonts w:hint="eastAsia" w:ascii="仿宋" w:hAnsi="仿宋" w:cs="仿宋"/>
                  <w:sz w:val="18"/>
                  <w:szCs w:val="18"/>
                  <w:lang w:val="zh-CN" w:eastAsia="zh-CN"/>
                </w:rPr>
              </w:sdtEndPr>
              <w:sdtContent>
                <w:permStart w:id="115" w:edGrp="everyone"/>
                <w:r>
                  <w:rPr>
                    <w:rFonts w:hint="eastAsia" w:ascii="仿宋" w:hAnsi="仿宋" w:cs="仿宋"/>
                    <w:sz w:val="18"/>
                    <w:szCs w:val="18"/>
                    <w:lang w:val="zh-CN" w:eastAsia="zh-CN"/>
                  </w:rPr>
                  <w:t xml:space="preserve">     </w:t>
                </w:r>
                <w:permEnd w:id="115"/>
              </w:sdtContent>
            </w:sdt>
            <w:r>
              <w:rPr>
                <w:rFonts w:hint="eastAsia" w:ascii="仿宋" w:hAnsi="仿宋" w:cs="仿宋"/>
                <w:sz w:val="18"/>
                <w:szCs w:val="18"/>
                <w:lang w:val="zh-CN" w:eastAsia="zh-CN"/>
              </w:rPr>
              <w:t>‰</w:t>
            </w:r>
            <w:r>
              <w:rPr>
                <w:rFonts w:hint="eastAsia" w:ascii="仿宋" w:hAnsi="仿宋" w:cs="仿宋"/>
                <w:sz w:val="18"/>
                <w:szCs w:val="18"/>
                <w:lang w:val="zh-CN"/>
              </w:rPr>
              <w:t>的违约金。</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15.1.2</w:t>
            </w:r>
            <w:r>
              <w:rPr>
                <w:rFonts w:hint="eastAsia" w:ascii="仿宋" w:hAnsi="仿宋" w:cs="仿宋"/>
                <w:sz w:val="18"/>
                <w:szCs w:val="18"/>
                <w:lang w:val="zh-CN"/>
              </w:rPr>
              <w:t>因甲方违约导致乙方解除合同的，甲方应支付而未支付的费用应继续支付，甲方还应按照咨询报酬总额的</w:t>
            </w:r>
            <w:sdt>
              <w:sdtPr>
                <w:rPr>
                  <w:rFonts w:hint="eastAsia" w:ascii="仿宋" w:hAnsi="仿宋" w:cs="仿宋"/>
                  <w:sz w:val="18"/>
                  <w:szCs w:val="18"/>
                  <w:lang w:val="zh-CN" w:eastAsia="zh-CN"/>
                </w:rPr>
                <w:alias w:val="违约金不应过分高于或低于实际损失。"/>
                <w:tag w:val="违约金比例"/>
                <w:id w:val="147469933"/>
                <w:placeholder>
                  <w:docPart w:val="{604d2712-8888-4cdf-92f2-6572e6e40cd9}"/>
                </w:placeholder>
                <w:text w:multiLine="1"/>
              </w:sdtPr>
              <w:sdtEndPr>
                <w:rPr>
                  <w:rFonts w:hint="eastAsia" w:ascii="仿宋" w:hAnsi="仿宋" w:cs="仿宋"/>
                  <w:sz w:val="18"/>
                  <w:szCs w:val="18"/>
                  <w:lang w:val="zh-CN" w:eastAsia="zh-CN"/>
                </w:rPr>
              </w:sdtEndPr>
              <w:sdtContent>
                <w:permStart w:id="116" w:edGrp="everyone"/>
                <w:r>
                  <w:rPr>
                    <w:rFonts w:hint="eastAsia" w:ascii="仿宋" w:hAnsi="仿宋" w:cs="仿宋"/>
                    <w:sz w:val="18"/>
                    <w:szCs w:val="18"/>
                    <w:lang w:val="zh-CN" w:eastAsia="zh-CN"/>
                  </w:rPr>
                  <w:t xml:space="preserve">     </w:t>
                </w:r>
                <w:permEnd w:id="116"/>
              </w:sdtContent>
            </w:sdt>
            <w:r>
              <w:rPr>
                <w:rFonts w:hint="eastAsia" w:ascii="仿宋" w:hAnsi="仿宋" w:cs="仿宋"/>
                <w:sz w:val="18"/>
                <w:szCs w:val="18"/>
                <w:lang w:val="zh-CN"/>
              </w:rPr>
              <w:t>%向乙方支付违约金，违约金不足以弥补乙方损失的，甲方应予以赔偿。</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15.2</w:t>
            </w:r>
            <w:r>
              <w:rPr>
                <w:rFonts w:hint="eastAsia" w:ascii="仿宋" w:hAnsi="仿宋" w:cs="仿宋"/>
                <w:sz w:val="18"/>
                <w:szCs w:val="18"/>
                <w:lang w:val="zh-CN"/>
              </w:rPr>
              <w:t>乙方违约责任</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15.2.1</w:t>
            </w:r>
            <w:r>
              <w:rPr>
                <w:rFonts w:hint="eastAsia" w:ascii="仿宋" w:hAnsi="仿宋" w:cs="仿宋"/>
                <w:sz w:val="18"/>
                <w:szCs w:val="18"/>
                <w:lang w:val="zh-CN"/>
              </w:rPr>
              <w:t>乙方逾期提交咨询成果的，每逾期一日，应向甲方支付咨询报酬总额</w:t>
            </w:r>
            <w:sdt>
              <w:sdtPr>
                <w:rPr>
                  <w:rFonts w:hint="eastAsia" w:ascii="仿宋" w:hAnsi="仿宋" w:cs="仿宋"/>
                  <w:sz w:val="18"/>
                  <w:szCs w:val="18"/>
                  <w:lang w:val="zh-CN" w:eastAsia="zh-CN"/>
                </w:rPr>
                <w:alias w:val="违约金不应过分高于或低于实际损失。日违约金比例可以在0.1 ‰到0.5‰（千分）之间取值，我方违约金建议填写最小值。"/>
                <w:tag w:val="日违约金比例"/>
                <w:id w:val="147461636"/>
                <w:placeholder>
                  <w:docPart w:val="{298f0d89-6122-4d62-a72c-c08c95054270}"/>
                </w:placeholder>
                <w:text w:multiLine="1"/>
              </w:sdtPr>
              <w:sdtEndPr>
                <w:rPr>
                  <w:rFonts w:hint="eastAsia" w:ascii="仿宋" w:hAnsi="仿宋" w:cs="仿宋"/>
                  <w:sz w:val="18"/>
                  <w:szCs w:val="18"/>
                  <w:lang w:val="zh-CN" w:eastAsia="zh-CN"/>
                </w:rPr>
              </w:sdtEndPr>
              <w:sdtContent>
                <w:permStart w:id="117" w:edGrp="everyone"/>
                <w:r>
                  <w:rPr>
                    <w:rFonts w:hint="eastAsia" w:ascii="仿宋" w:hAnsi="仿宋" w:cs="仿宋"/>
                    <w:sz w:val="18"/>
                    <w:szCs w:val="18"/>
                    <w:lang w:val="zh-CN" w:eastAsia="zh-CN"/>
                  </w:rPr>
                  <w:t xml:space="preserve">     </w:t>
                </w:r>
                <w:permEnd w:id="117"/>
              </w:sdtContent>
            </w:sdt>
            <w:r>
              <w:rPr>
                <w:rFonts w:hint="eastAsia" w:ascii="仿宋" w:hAnsi="仿宋" w:cs="仿宋"/>
                <w:sz w:val="18"/>
                <w:szCs w:val="18"/>
                <w:lang w:val="zh-CN" w:eastAsia="zh-CN"/>
              </w:rPr>
              <w:t>‰</w:t>
            </w:r>
            <w:r>
              <w:rPr>
                <w:rFonts w:hint="eastAsia" w:ascii="仿宋" w:hAnsi="仿宋" w:cs="仿宋"/>
                <w:sz w:val="18"/>
                <w:szCs w:val="18"/>
                <w:lang w:val="zh-CN"/>
              </w:rPr>
              <w:t>的违约金。</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15.2.2</w:t>
            </w:r>
            <w:r>
              <w:rPr>
                <w:rFonts w:hint="eastAsia" w:ascii="仿宋" w:hAnsi="仿宋" w:cs="仿宋"/>
                <w:sz w:val="18"/>
                <w:szCs w:val="18"/>
                <w:lang w:val="zh-CN"/>
              </w:rPr>
              <w:t>乙方指派的负责人或咨询人员未实际参与本合同咨询工作或者乙方擅自更换的，乙方应向甲方支付咨询报酬总额</w:t>
            </w:r>
            <w:sdt>
              <w:sdtPr>
                <w:rPr>
                  <w:rFonts w:hint="eastAsia" w:ascii="仿宋" w:hAnsi="仿宋" w:cs="仿宋"/>
                  <w:sz w:val="18"/>
                  <w:szCs w:val="18"/>
                  <w:lang w:val="zh-CN" w:eastAsia="zh-CN"/>
                </w:rPr>
                <w:alias w:val="违约金不应过分高于或低于实际损失。"/>
                <w:tag w:val="违约金比例"/>
                <w:id w:val="147455433"/>
                <w:placeholder>
                  <w:docPart w:val="{c5a9490c-adc6-4d93-b476-ac926d2eab27}"/>
                </w:placeholder>
                <w:text w:multiLine="1"/>
              </w:sdtPr>
              <w:sdtEndPr>
                <w:rPr>
                  <w:rFonts w:hint="eastAsia" w:ascii="仿宋" w:hAnsi="仿宋" w:cs="仿宋"/>
                  <w:sz w:val="18"/>
                  <w:szCs w:val="18"/>
                  <w:lang w:val="zh-CN" w:eastAsia="zh-CN"/>
                </w:rPr>
              </w:sdtEndPr>
              <w:sdtContent>
                <w:permStart w:id="118" w:edGrp="everyone"/>
                <w:r>
                  <w:rPr>
                    <w:rFonts w:hint="eastAsia" w:ascii="仿宋" w:hAnsi="仿宋" w:cs="仿宋"/>
                    <w:sz w:val="18"/>
                    <w:szCs w:val="18"/>
                    <w:lang w:val="zh-CN" w:eastAsia="zh-CN"/>
                  </w:rPr>
                  <w:t xml:space="preserve">     </w:t>
                </w:r>
                <w:permEnd w:id="118"/>
              </w:sdtContent>
            </w:sdt>
            <w:r>
              <w:rPr>
                <w:rFonts w:hint="eastAsia" w:ascii="仿宋" w:hAnsi="仿宋" w:cs="仿宋"/>
                <w:sz w:val="18"/>
                <w:szCs w:val="18"/>
                <w:lang w:val="zh-CN"/>
              </w:rPr>
              <w:t>%的违约金。</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15.2.3</w:t>
            </w:r>
            <w:r>
              <w:rPr>
                <w:rFonts w:hint="eastAsia" w:ascii="仿宋" w:hAnsi="仿宋" w:cs="仿宋"/>
                <w:sz w:val="18"/>
                <w:szCs w:val="18"/>
                <w:lang w:val="zh-CN"/>
              </w:rPr>
              <w:t>乙方违约导致甲方解除合同的，乙方应向甲方支付咨询报酬总额</w:t>
            </w:r>
            <w:sdt>
              <w:sdtPr>
                <w:rPr>
                  <w:rFonts w:hint="eastAsia" w:ascii="仿宋" w:hAnsi="仿宋" w:cs="仿宋"/>
                  <w:sz w:val="18"/>
                  <w:szCs w:val="18"/>
                  <w:lang w:val="zh-CN" w:eastAsia="zh-CN"/>
                </w:rPr>
                <w:alias w:val="违约金不应过分高于或低于实际损失。"/>
                <w:tag w:val="违约金比例"/>
                <w:id w:val="147479917"/>
                <w:placeholder>
                  <w:docPart w:val="{a2991daa-efab-42e6-ad66-5cc93ba718a4}"/>
                </w:placeholder>
                <w:text w:multiLine="1"/>
              </w:sdtPr>
              <w:sdtEndPr>
                <w:rPr>
                  <w:rFonts w:hint="eastAsia" w:ascii="仿宋" w:hAnsi="仿宋" w:cs="仿宋"/>
                  <w:sz w:val="18"/>
                  <w:szCs w:val="18"/>
                  <w:lang w:val="zh-CN" w:eastAsia="zh-CN"/>
                </w:rPr>
              </w:sdtEndPr>
              <w:sdtContent>
                <w:permStart w:id="119" w:edGrp="everyone"/>
                <w:r>
                  <w:rPr>
                    <w:rFonts w:hint="eastAsia" w:ascii="仿宋" w:hAnsi="仿宋" w:cs="仿宋"/>
                    <w:sz w:val="18"/>
                    <w:szCs w:val="18"/>
                    <w:lang w:val="zh-CN" w:eastAsia="zh-CN"/>
                  </w:rPr>
                  <w:t xml:space="preserve">     </w:t>
                </w:r>
                <w:permEnd w:id="119"/>
              </w:sdtContent>
            </w:sdt>
            <w:r>
              <w:rPr>
                <w:rFonts w:hint="eastAsia" w:ascii="仿宋" w:hAnsi="仿宋" w:cs="仿宋"/>
                <w:sz w:val="18"/>
                <w:szCs w:val="18"/>
                <w:lang w:val="zh-CN"/>
              </w:rPr>
              <w:t>%的违约金，该违约金不足以弥补甲方损失的，乙方应予以赔偿。乙方还应按甲方要求及时退还甲方已支付的合同款项。</w:t>
            </w:r>
          </w:p>
        </w:tc>
        <w:tc>
          <w:tcPr>
            <w:tcW w:w="6232" w:type="dxa"/>
            <w:gridSpan w:val="2"/>
            <w:vAlign w:val="center"/>
          </w:tcPr>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15.1</w:t>
            </w:r>
            <w:r>
              <w:rPr>
                <w:rFonts w:hint="eastAsia" w:ascii="仿宋" w:hAnsi="仿宋" w:cs="仿宋"/>
                <w:sz w:val="18"/>
                <w:szCs w:val="18"/>
                <w:lang w:val="zh-CN"/>
              </w:rPr>
              <w:t>甲方违约责任</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15.1.1</w:t>
            </w:r>
            <w:r>
              <w:rPr>
                <w:rFonts w:hint="eastAsia" w:ascii="仿宋" w:hAnsi="仿宋" w:cs="仿宋"/>
                <w:sz w:val="18"/>
                <w:szCs w:val="18"/>
                <w:lang w:val="zh-CN"/>
              </w:rPr>
              <w:t>甲方逾期支付咨询报酬的，每逾期一日，应向乙方支付</w:t>
            </w:r>
            <w:r>
              <w:rPr>
                <w:rFonts w:hint="eastAsia" w:ascii="仿宋" w:hAnsi="仿宋" w:cs="仿宋"/>
                <w:sz w:val="18"/>
                <w:szCs w:val="18"/>
                <w:lang w:val="zh-CN" w:eastAsia="zh-CN"/>
              </w:rPr>
              <w:t>应付未付</w:t>
            </w:r>
            <w:r>
              <w:rPr>
                <w:rFonts w:hint="eastAsia" w:ascii="仿宋" w:hAnsi="仿宋" w:cs="仿宋"/>
                <w:sz w:val="18"/>
                <w:szCs w:val="18"/>
                <w:lang w:val="zh-CN"/>
              </w:rPr>
              <w:t>费</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rPr>
              <w:t>用</w:t>
            </w:r>
            <w:sdt>
              <w:sdtPr>
                <w:rPr>
                  <w:rFonts w:hint="eastAsia" w:ascii="仿宋" w:hAnsi="仿宋" w:cs="仿宋"/>
                  <w:sz w:val="18"/>
                  <w:szCs w:val="18"/>
                  <w:lang w:val="zh-CN" w:eastAsia="zh-CN"/>
                </w:rPr>
                <w:alias w:val="违约金不应过分高于或低于实际损失。日违约金比例可以在0.1 ‰到0.5‰（千分）之间取值，我方违约金建议填写最小值。"/>
                <w:tag w:val="日违约金比例"/>
                <w:id w:val="147458655"/>
                <w:placeholder>
                  <w:docPart w:val="{e4bdfd61-4ce0-4cb1-b5df-433410dc62dd}"/>
                </w:placeholder>
                <w:text w:multiLine="1"/>
              </w:sdtPr>
              <w:sdtEndPr>
                <w:rPr>
                  <w:rFonts w:hint="eastAsia" w:ascii="仿宋" w:hAnsi="仿宋" w:cs="仿宋"/>
                  <w:sz w:val="18"/>
                  <w:szCs w:val="18"/>
                  <w:lang w:val="zh-CN" w:eastAsia="zh-CN"/>
                </w:rPr>
              </w:sdtEndPr>
              <w:sdtContent>
                <w:permStart w:id="120" w:edGrp="everyone"/>
                <w:r>
                  <w:rPr>
                    <w:rFonts w:hint="eastAsia" w:ascii="仿宋" w:hAnsi="仿宋" w:cs="仿宋"/>
                    <w:sz w:val="18"/>
                    <w:szCs w:val="18"/>
                    <w:lang w:val="zh-CN" w:eastAsia="zh-CN"/>
                  </w:rPr>
                  <w:t xml:space="preserve">  </w:t>
                </w:r>
                <w:r>
                  <w:rPr>
                    <w:rFonts w:hint="eastAsia" w:ascii="仿宋" w:hAnsi="仿宋" w:cs="仿宋"/>
                    <w:sz w:val="18"/>
                    <w:szCs w:val="18"/>
                    <w:lang w:val="en-US" w:eastAsia="zh-CN"/>
                  </w:rPr>
                  <w:t>0.5</w:t>
                </w:r>
                <w:r>
                  <w:rPr>
                    <w:rFonts w:hint="eastAsia" w:ascii="仿宋" w:hAnsi="仿宋" w:cs="仿宋"/>
                    <w:sz w:val="18"/>
                    <w:szCs w:val="18"/>
                    <w:lang w:val="zh-CN" w:eastAsia="zh-CN"/>
                  </w:rPr>
                  <w:t xml:space="preserve">  </w:t>
                </w:r>
                <w:permEnd w:id="120"/>
              </w:sdtContent>
            </w:sdt>
            <w:r>
              <w:rPr>
                <w:rFonts w:hint="eastAsia" w:ascii="仿宋" w:hAnsi="仿宋" w:cs="仿宋"/>
                <w:sz w:val="18"/>
                <w:szCs w:val="18"/>
                <w:lang w:val="zh-CN" w:eastAsia="zh-CN"/>
              </w:rPr>
              <w:t>‰</w:t>
            </w:r>
            <w:r>
              <w:rPr>
                <w:rFonts w:hint="eastAsia" w:ascii="仿宋" w:hAnsi="仿宋" w:cs="仿宋"/>
                <w:sz w:val="18"/>
                <w:szCs w:val="18"/>
                <w:lang w:val="zh-CN"/>
              </w:rPr>
              <w:t>的违约金。</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15.1.2</w:t>
            </w:r>
            <w:r>
              <w:rPr>
                <w:rFonts w:hint="eastAsia" w:ascii="仿宋" w:hAnsi="仿宋" w:cs="仿宋"/>
                <w:sz w:val="18"/>
                <w:szCs w:val="18"/>
                <w:lang w:val="zh-CN"/>
              </w:rPr>
              <w:t>因甲方违约导致乙方解除合同的，甲方应支付而未支付的费用应继续支付，甲方还应按照咨询报酬总额的</w:t>
            </w:r>
            <w:sdt>
              <w:sdtPr>
                <w:rPr>
                  <w:rFonts w:hint="eastAsia" w:ascii="仿宋" w:hAnsi="仿宋" w:cs="仿宋"/>
                  <w:sz w:val="18"/>
                  <w:szCs w:val="18"/>
                  <w:lang w:val="zh-CN" w:eastAsia="zh-CN"/>
                </w:rPr>
                <w:alias w:val="违约金不应过分高于或低于实际损失。"/>
                <w:tag w:val="违约金比例"/>
                <w:id w:val="147469933"/>
                <w:placeholder>
                  <w:docPart w:val="{1d279bfa-a544-4bf6-abd0-7975ab569b1a}"/>
                </w:placeholder>
                <w:text w:multiLine="1"/>
              </w:sdtPr>
              <w:sdtEndPr>
                <w:rPr>
                  <w:rFonts w:hint="eastAsia" w:ascii="仿宋" w:hAnsi="仿宋" w:cs="仿宋"/>
                  <w:sz w:val="18"/>
                  <w:szCs w:val="18"/>
                  <w:lang w:val="zh-CN" w:eastAsia="zh-CN"/>
                </w:rPr>
              </w:sdtEndPr>
              <w:sdtContent>
                <w:permStart w:id="121" w:edGrp="everyone"/>
                <w:r>
                  <w:rPr>
                    <w:rFonts w:hint="eastAsia" w:ascii="仿宋" w:hAnsi="仿宋" w:cs="仿宋"/>
                    <w:sz w:val="18"/>
                    <w:szCs w:val="18"/>
                    <w:lang w:val="zh-CN" w:eastAsia="zh-CN"/>
                  </w:rPr>
                  <w:t xml:space="preserve">  </w:t>
                </w:r>
                <w:r>
                  <w:rPr>
                    <w:rFonts w:hint="eastAsia" w:ascii="仿宋" w:hAnsi="仿宋" w:cs="仿宋"/>
                    <w:sz w:val="18"/>
                    <w:szCs w:val="18"/>
                    <w:lang w:val="en-US" w:eastAsia="zh-CN"/>
                  </w:rPr>
                  <w:t>5</w:t>
                </w:r>
                <w:r>
                  <w:rPr>
                    <w:rFonts w:hint="eastAsia" w:ascii="仿宋" w:hAnsi="仿宋" w:cs="仿宋"/>
                    <w:sz w:val="18"/>
                    <w:szCs w:val="18"/>
                    <w:lang w:val="zh-CN" w:eastAsia="zh-CN"/>
                  </w:rPr>
                  <w:t xml:space="preserve">  </w:t>
                </w:r>
                <w:permEnd w:id="121"/>
              </w:sdtContent>
            </w:sdt>
            <w:r>
              <w:rPr>
                <w:rFonts w:hint="eastAsia" w:ascii="仿宋" w:hAnsi="仿宋" w:cs="仿宋"/>
                <w:sz w:val="18"/>
                <w:szCs w:val="18"/>
                <w:lang w:val="zh-CN"/>
              </w:rPr>
              <w:t>%向乙方支付违约金，违约金不足以弥补乙方损失的，甲方应予以赔偿。</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15.2</w:t>
            </w:r>
            <w:r>
              <w:rPr>
                <w:rFonts w:hint="eastAsia" w:ascii="仿宋" w:hAnsi="仿宋" w:cs="仿宋"/>
                <w:sz w:val="18"/>
                <w:szCs w:val="18"/>
                <w:lang w:val="zh-CN"/>
              </w:rPr>
              <w:t>乙方违约责任</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15.2.1</w:t>
            </w:r>
            <w:r>
              <w:rPr>
                <w:rFonts w:hint="eastAsia" w:ascii="仿宋" w:hAnsi="仿宋" w:cs="仿宋"/>
                <w:sz w:val="18"/>
                <w:szCs w:val="18"/>
                <w:lang w:val="zh-CN"/>
              </w:rPr>
              <w:t>乙方逾期提交咨询成果的，每逾期一日，应向甲方支付咨询报酬总额</w:t>
            </w:r>
            <w:sdt>
              <w:sdtPr>
                <w:rPr>
                  <w:rFonts w:hint="eastAsia" w:ascii="仿宋" w:hAnsi="仿宋" w:cs="仿宋"/>
                  <w:sz w:val="18"/>
                  <w:szCs w:val="18"/>
                  <w:lang w:val="zh-CN" w:eastAsia="zh-CN"/>
                </w:rPr>
                <w:alias w:val="违约金不应过分高于或低于实际损失。日违约金比例可以在0.1 ‰到0.5‰（千分）之间取值，我方违约金建议填写最小值。"/>
                <w:tag w:val="日违约金比例"/>
                <w:id w:val="147461636"/>
                <w:placeholder>
                  <w:docPart w:val="{47fa0f4c-dd78-4a17-8c4d-08eb10267eca}"/>
                </w:placeholder>
                <w:text w:multiLine="1"/>
              </w:sdtPr>
              <w:sdtEndPr>
                <w:rPr>
                  <w:rFonts w:hint="eastAsia" w:ascii="仿宋" w:hAnsi="仿宋" w:cs="仿宋"/>
                  <w:sz w:val="18"/>
                  <w:szCs w:val="18"/>
                  <w:lang w:val="zh-CN" w:eastAsia="zh-CN"/>
                </w:rPr>
              </w:sdtEndPr>
              <w:sdtContent>
                <w:permStart w:id="122" w:edGrp="everyone"/>
                <w:r>
                  <w:rPr>
                    <w:rFonts w:hint="eastAsia" w:ascii="仿宋" w:hAnsi="仿宋" w:cs="仿宋"/>
                    <w:sz w:val="18"/>
                    <w:szCs w:val="18"/>
                    <w:lang w:val="zh-CN" w:eastAsia="zh-CN"/>
                  </w:rPr>
                  <w:t xml:space="preserve">     </w:t>
                </w:r>
                <w:permEnd w:id="122"/>
              </w:sdtContent>
            </w:sdt>
            <w:r>
              <w:rPr>
                <w:rFonts w:hint="eastAsia" w:ascii="仿宋" w:hAnsi="仿宋" w:cs="仿宋"/>
                <w:sz w:val="18"/>
                <w:szCs w:val="18"/>
                <w:lang w:val="zh-CN" w:eastAsia="zh-CN"/>
              </w:rPr>
              <w:t>‰</w:t>
            </w:r>
            <w:r>
              <w:rPr>
                <w:rFonts w:hint="eastAsia" w:ascii="仿宋" w:hAnsi="仿宋" w:cs="仿宋"/>
                <w:sz w:val="18"/>
                <w:szCs w:val="18"/>
                <w:lang w:val="zh-CN"/>
              </w:rPr>
              <w:t>的违约金。</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15.2.2</w:t>
            </w:r>
            <w:r>
              <w:rPr>
                <w:rFonts w:hint="eastAsia" w:ascii="仿宋" w:hAnsi="仿宋" w:cs="仿宋"/>
                <w:sz w:val="18"/>
                <w:szCs w:val="18"/>
                <w:lang w:val="zh-CN"/>
              </w:rPr>
              <w:t>乙方指派的负责人或咨询人员未实际参与本合同咨询工作或者乙方擅自更换的，乙方应向甲方支付咨询报酬总额</w:t>
            </w:r>
            <w:sdt>
              <w:sdtPr>
                <w:rPr>
                  <w:rFonts w:hint="eastAsia" w:ascii="仿宋" w:hAnsi="仿宋" w:cs="仿宋"/>
                  <w:sz w:val="18"/>
                  <w:szCs w:val="18"/>
                  <w:lang w:val="zh-CN" w:eastAsia="zh-CN"/>
                </w:rPr>
                <w:alias w:val="违约金不应过分高于或低于实际损失。"/>
                <w:tag w:val="违约金比例"/>
                <w:id w:val="147455433"/>
                <w:placeholder>
                  <w:docPart w:val="{f9a0cc01-188c-42c7-a317-69bcf6fac2c2}"/>
                </w:placeholder>
                <w:text w:multiLine="1"/>
              </w:sdtPr>
              <w:sdtEndPr>
                <w:rPr>
                  <w:rFonts w:hint="eastAsia" w:ascii="仿宋" w:hAnsi="仿宋" w:cs="仿宋"/>
                  <w:sz w:val="18"/>
                  <w:szCs w:val="18"/>
                  <w:lang w:val="zh-CN" w:eastAsia="zh-CN"/>
                </w:rPr>
              </w:sdtEndPr>
              <w:sdtContent>
                <w:permStart w:id="123" w:edGrp="everyone"/>
                <w:r>
                  <w:rPr>
                    <w:rFonts w:hint="eastAsia" w:ascii="仿宋" w:hAnsi="仿宋" w:cs="仿宋"/>
                    <w:sz w:val="18"/>
                    <w:szCs w:val="18"/>
                    <w:lang w:val="zh-CN" w:eastAsia="zh-CN"/>
                  </w:rPr>
                  <w:t xml:space="preserve">  </w:t>
                </w:r>
                <w:r>
                  <w:rPr>
                    <w:rFonts w:hint="eastAsia" w:ascii="仿宋" w:hAnsi="仿宋" w:cs="仿宋"/>
                    <w:sz w:val="18"/>
                    <w:szCs w:val="18"/>
                    <w:lang w:val="en-US" w:eastAsia="zh-CN"/>
                  </w:rPr>
                  <w:t>5</w:t>
                </w:r>
                <w:r>
                  <w:rPr>
                    <w:rFonts w:hint="eastAsia" w:ascii="仿宋" w:hAnsi="仿宋" w:cs="仿宋"/>
                    <w:sz w:val="18"/>
                    <w:szCs w:val="18"/>
                    <w:lang w:val="zh-CN" w:eastAsia="zh-CN"/>
                  </w:rPr>
                  <w:t xml:space="preserve">  </w:t>
                </w:r>
                <w:permEnd w:id="123"/>
              </w:sdtContent>
            </w:sdt>
            <w:r>
              <w:rPr>
                <w:rFonts w:hint="eastAsia" w:ascii="仿宋" w:hAnsi="仿宋" w:cs="仿宋"/>
                <w:sz w:val="18"/>
                <w:szCs w:val="18"/>
                <w:lang w:val="zh-CN"/>
              </w:rPr>
              <w:t>%的违约金。</w:t>
            </w:r>
          </w:p>
          <w:p>
            <w:pPr>
              <w:spacing w:line="360" w:lineRule="auto"/>
              <w:rPr>
                <w:rFonts w:hint="eastAsia" w:ascii="仿宋" w:hAnsi="仿宋" w:cs="仿宋"/>
                <w:sz w:val="18"/>
                <w:szCs w:val="18"/>
                <w:lang w:val="zh-CN"/>
              </w:rPr>
            </w:pPr>
            <w:r>
              <w:rPr>
                <w:rFonts w:hint="eastAsia" w:ascii="仿宋" w:hAnsi="仿宋" w:cs="仿宋"/>
                <w:sz w:val="18"/>
                <w:szCs w:val="18"/>
                <w:lang w:val="zh-CN" w:eastAsia="zh-CN"/>
              </w:rPr>
              <w:t>15.2.3</w:t>
            </w:r>
            <w:r>
              <w:rPr>
                <w:rFonts w:hint="eastAsia" w:ascii="仿宋" w:hAnsi="仿宋" w:cs="仿宋"/>
                <w:sz w:val="18"/>
                <w:szCs w:val="18"/>
                <w:lang w:val="zh-CN"/>
              </w:rPr>
              <w:t>乙方违约导致甲方解除合同的，乙方应向甲方支付咨询报酬总额</w:t>
            </w:r>
            <w:sdt>
              <w:sdtPr>
                <w:rPr>
                  <w:rFonts w:hint="eastAsia" w:ascii="仿宋" w:hAnsi="仿宋" w:cs="仿宋"/>
                  <w:sz w:val="18"/>
                  <w:szCs w:val="18"/>
                  <w:lang w:val="zh-CN" w:eastAsia="zh-CN"/>
                </w:rPr>
                <w:alias w:val="违约金不应过分高于或低于实际损失。"/>
                <w:tag w:val="违约金比例"/>
                <w:id w:val="147479917"/>
                <w:placeholder>
                  <w:docPart w:val="{ca803fed-74e7-4c06-86ed-a87db1360a02}"/>
                </w:placeholder>
                <w:text w:multiLine="1"/>
              </w:sdtPr>
              <w:sdtEndPr>
                <w:rPr>
                  <w:rFonts w:hint="eastAsia" w:ascii="仿宋" w:hAnsi="仿宋" w:cs="仿宋"/>
                  <w:sz w:val="18"/>
                  <w:szCs w:val="18"/>
                  <w:lang w:val="zh-CN" w:eastAsia="zh-CN"/>
                </w:rPr>
              </w:sdtEndPr>
              <w:sdtContent>
                <w:permStart w:id="124" w:edGrp="everyone"/>
                <w:r>
                  <w:rPr>
                    <w:rFonts w:hint="eastAsia" w:ascii="仿宋" w:hAnsi="仿宋" w:cs="仿宋"/>
                    <w:sz w:val="18"/>
                    <w:szCs w:val="18"/>
                    <w:lang w:val="zh-CN" w:eastAsia="zh-CN"/>
                  </w:rPr>
                  <w:t xml:space="preserve">  </w:t>
                </w:r>
                <w:r>
                  <w:rPr>
                    <w:rFonts w:hint="eastAsia" w:ascii="仿宋" w:hAnsi="仿宋" w:cs="仿宋"/>
                    <w:sz w:val="18"/>
                    <w:szCs w:val="18"/>
                    <w:lang w:val="en-US" w:eastAsia="zh-CN"/>
                  </w:rPr>
                  <w:t>5</w:t>
                </w:r>
                <w:r>
                  <w:rPr>
                    <w:rFonts w:hint="eastAsia" w:ascii="仿宋" w:hAnsi="仿宋" w:cs="仿宋"/>
                    <w:sz w:val="18"/>
                    <w:szCs w:val="18"/>
                    <w:lang w:val="zh-CN" w:eastAsia="zh-CN"/>
                  </w:rPr>
                  <w:t xml:space="preserve">  </w:t>
                </w:r>
                <w:permEnd w:id="124"/>
              </w:sdtContent>
            </w:sdt>
            <w:r>
              <w:rPr>
                <w:rFonts w:hint="eastAsia" w:ascii="仿宋" w:hAnsi="仿宋" w:cs="仿宋"/>
                <w:sz w:val="18"/>
                <w:szCs w:val="18"/>
                <w:lang w:val="zh-CN"/>
              </w:rPr>
              <w:t>%的违约金，该违约金不足以弥补甲方损失的，乙方应予以赔偿。乙方还应按甲方要求及时退还甲方已支付的合同款项。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bidi="ar"/>
              </w:rPr>
              <w:t>1</w:t>
            </w:r>
            <w:r>
              <w:rPr>
                <w:rFonts w:hint="eastAsia" w:ascii="仿宋" w:hAnsi="仿宋" w:cs="仿宋"/>
                <w:kern w:val="0"/>
                <w:sz w:val="18"/>
                <w:szCs w:val="18"/>
                <w:lang w:val="en-US" w:eastAsia="zh-CN" w:bidi="ar"/>
              </w:rPr>
              <w:t>4</w:t>
            </w:r>
          </w:p>
        </w:tc>
        <w:tc>
          <w:tcPr>
            <w:tcW w:w="1079" w:type="dxa"/>
            <w:vAlign w:val="center"/>
          </w:tcPr>
          <w:p>
            <w:pPr>
              <w:spacing w:line="360" w:lineRule="auto"/>
              <w:rPr>
                <w:rFonts w:hint="eastAsia" w:ascii="仿宋" w:hAnsi="仿宋" w:cs="仿宋"/>
                <w:kern w:val="0"/>
                <w:sz w:val="18"/>
                <w:szCs w:val="18"/>
              </w:rPr>
            </w:pPr>
            <w:r>
              <w:rPr>
                <w:rFonts w:hint="eastAsia" w:ascii="仿宋" w:hAnsi="仿宋" w:cs="仿宋"/>
                <w:kern w:val="0"/>
                <w:sz w:val="18"/>
                <w:szCs w:val="18"/>
              </w:rPr>
              <w:t>16.不可抗力</w:t>
            </w:r>
          </w:p>
        </w:tc>
        <w:tc>
          <w:tcPr>
            <w:tcW w:w="5707" w:type="dxa"/>
            <w:gridSpan w:val="2"/>
            <w:vAlign w:val="center"/>
          </w:tcPr>
          <w:p>
            <w:pPr>
              <w:adjustRightInd w:val="0"/>
              <w:snapToGrid w:val="0"/>
              <w:spacing w:line="360" w:lineRule="auto"/>
              <w:textAlignment w:val="baseline"/>
              <w:outlineLvl w:val="0"/>
              <w:rPr>
                <w:rFonts w:hint="eastAsia" w:ascii="仿宋" w:hAnsi="仿宋" w:cs="仿宋"/>
                <w:sz w:val="18"/>
                <w:szCs w:val="18"/>
              </w:rPr>
            </w:pPr>
            <w:r>
              <w:rPr>
                <w:rFonts w:hint="eastAsia" w:ascii="仿宋" w:hAnsi="仿宋" w:cs="仿宋"/>
                <w:sz w:val="18"/>
                <w:szCs w:val="18"/>
                <w:lang w:val="zh-CN"/>
              </w:rPr>
              <w:t>16.5不可抗力影响合同履行超过</w:t>
            </w:r>
            <w:permStart w:id="125" w:edGrp="everyone"/>
            <w:r>
              <w:rPr>
                <w:rFonts w:hint="eastAsia" w:ascii="仿宋" w:hAnsi="仿宋" w:cs="仿宋"/>
                <w:sz w:val="18"/>
                <w:szCs w:val="18"/>
                <w:lang w:val="zh-CN"/>
              </w:rPr>
              <w:t xml:space="preserve">      </w:t>
            </w:r>
            <w:permEnd w:id="125"/>
            <w:r>
              <w:rPr>
                <w:rFonts w:hint="eastAsia" w:ascii="仿宋" w:hAnsi="仿宋" w:cs="仿宋"/>
                <w:sz w:val="18"/>
                <w:szCs w:val="18"/>
                <w:lang w:val="zh-CN"/>
              </w:rPr>
              <w:t>天的，双方均有权解除合同。</w:t>
            </w:r>
          </w:p>
        </w:tc>
        <w:tc>
          <w:tcPr>
            <w:tcW w:w="6232" w:type="dxa"/>
            <w:gridSpan w:val="2"/>
            <w:vAlign w:val="center"/>
          </w:tcPr>
          <w:p>
            <w:pPr>
              <w:spacing w:line="360" w:lineRule="auto"/>
              <w:rPr>
                <w:rFonts w:hint="eastAsia" w:ascii="仿宋" w:hAnsi="仿宋" w:cs="仿宋"/>
                <w:sz w:val="18"/>
                <w:szCs w:val="18"/>
              </w:rPr>
            </w:pPr>
            <w:r>
              <w:rPr>
                <w:rFonts w:hint="eastAsia" w:ascii="仿宋" w:hAnsi="仿宋" w:cs="仿宋"/>
                <w:sz w:val="18"/>
                <w:szCs w:val="18"/>
                <w:lang w:val="zh-CN"/>
              </w:rPr>
              <w:t>16.5不可抗力影响合同履行超过</w:t>
            </w:r>
            <w:permStart w:id="126" w:edGrp="everyone"/>
            <w:r>
              <w:rPr>
                <w:rFonts w:hint="eastAsia" w:ascii="仿宋" w:hAnsi="仿宋" w:cs="仿宋"/>
                <w:sz w:val="18"/>
                <w:szCs w:val="18"/>
                <w:lang w:val="zh-CN"/>
              </w:rPr>
              <w:t xml:space="preserve">   </w:t>
            </w:r>
            <w:r>
              <w:rPr>
                <w:rFonts w:hint="eastAsia" w:ascii="仿宋" w:hAnsi="仿宋" w:cs="仿宋"/>
                <w:sz w:val="18"/>
                <w:szCs w:val="18"/>
              </w:rPr>
              <w:t>60</w:t>
            </w:r>
            <w:r>
              <w:rPr>
                <w:rFonts w:hint="eastAsia" w:ascii="仿宋" w:hAnsi="仿宋" w:cs="仿宋"/>
                <w:sz w:val="18"/>
                <w:szCs w:val="18"/>
                <w:lang w:val="zh-CN"/>
              </w:rPr>
              <w:t xml:space="preserve">  </w:t>
            </w:r>
            <w:permEnd w:id="126"/>
            <w:r>
              <w:rPr>
                <w:rFonts w:hint="eastAsia" w:ascii="仿宋" w:hAnsi="仿宋" w:cs="仿宋"/>
                <w:sz w:val="18"/>
                <w:szCs w:val="18"/>
                <w:lang w:val="zh-CN"/>
              </w:rPr>
              <w:t>天的，双方均有权解除合同。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bidi="ar"/>
              </w:rPr>
              <w:t>1</w:t>
            </w:r>
            <w:r>
              <w:rPr>
                <w:rFonts w:hint="eastAsia" w:ascii="仿宋" w:hAnsi="仿宋" w:cs="仿宋"/>
                <w:kern w:val="0"/>
                <w:sz w:val="18"/>
                <w:szCs w:val="18"/>
                <w:lang w:val="en-US" w:eastAsia="zh-CN" w:bidi="ar"/>
              </w:rPr>
              <w:t>5</w:t>
            </w:r>
          </w:p>
        </w:tc>
        <w:tc>
          <w:tcPr>
            <w:tcW w:w="1079" w:type="dxa"/>
            <w:vAlign w:val="center"/>
          </w:tcPr>
          <w:p>
            <w:pPr>
              <w:spacing w:line="360" w:lineRule="auto"/>
              <w:rPr>
                <w:rFonts w:hint="eastAsia" w:ascii="仿宋" w:hAnsi="仿宋" w:cs="仿宋"/>
                <w:kern w:val="0"/>
                <w:sz w:val="18"/>
                <w:szCs w:val="18"/>
              </w:rPr>
            </w:pPr>
            <w:r>
              <w:rPr>
                <w:rFonts w:hint="eastAsia" w:ascii="仿宋" w:hAnsi="仿宋" w:cs="仿宋"/>
                <w:kern w:val="0"/>
                <w:sz w:val="18"/>
                <w:szCs w:val="18"/>
              </w:rPr>
              <w:t>17.通讯与联络</w:t>
            </w:r>
          </w:p>
        </w:tc>
        <w:tc>
          <w:tcPr>
            <w:tcW w:w="5707" w:type="dxa"/>
            <w:gridSpan w:val="2"/>
            <w:vAlign w:val="center"/>
          </w:tcPr>
          <w:p>
            <w:pPr>
              <w:adjustRightInd w:val="0"/>
              <w:snapToGrid w:val="0"/>
              <w:spacing w:line="360" w:lineRule="auto"/>
              <w:textAlignment w:val="baseline"/>
              <w:outlineLvl w:val="0"/>
              <w:rPr>
                <w:rFonts w:hint="eastAsia" w:ascii="仿宋" w:hAnsi="仿宋" w:cs="仿宋"/>
                <w:sz w:val="18"/>
                <w:szCs w:val="18"/>
              </w:rPr>
            </w:pPr>
            <w:r>
              <w:rPr>
                <w:rFonts w:hint="eastAsia" w:ascii="仿宋" w:hAnsi="仿宋" w:cs="仿宋"/>
                <w:sz w:val="18"/>
                <w:szCs w:val="18"/>
                <w:lang w:val="zh-CN"/>
              </w:rPr>
              <w:t>17.1为方便开展工作，提高双方的工作效率，甲方安排</w:t>
            </w:r>
            <w:permStart w:id="127" w:edGrp="everyone"/>
            <w:r>
              <w:rPr>
                <w:rFonts w:hint="eastAsia" w:ascii="仿宋" w:hAnsi="仿宋" w:cs="仿宋"/>
                <w:sz w:val="18"/>
                <w:szCs w:val="18"/>
                <w:lang w:val="zh-CN"/>
              </w:rPr>
              <w:t xml:space="preserve">      </w:t>
            </w:r>
            <w:permEnd w:id="127"/>
            <w:r>
              <w:rPr>
                <w:rFonts w:hint="eastAsia" w:ascii="仿宋" w:hAnsi="仿宋" w:cs="仿宋"/>
                <w:sz w:val="18"/>
                <w:szCs w:val="18"/>
                <w:lang w:val="zh-CN"/>
              </w:rPr>
              <w:t>负责与乙方保持日常联系，乙方安排</w:t>
            </w:r>
            <w:permStart w:id="128" w:edGrp="everyone"/>
            <w:r>
              <w:rPr>
                <w:rFonts w:hint="eastAsia" w:ascii="仿宋" w:hAnsi="仿宋" w:cs="仿宋"/>
                <w:sz w:val="18"/>
                <w:szCs w:val="18"/>
                <w:lang w:val="zh-CN"/>
              </w:rPr>
              <w:t xml:space="preserve">      </w:t>
            </w:r>
            <w:permEnd w:id="128"/>
            <w:r>
              <w:rPr>
                <w:rFonts w:hint="eastAsia" w:ascii="仿宋" w:hAnsi="仿宋" w:cs="仿宋"/>
                <w:sz w:val="18"/>
                <w:szCs w:val="18"/>
                <w:lang w:val="zh-CN"/>
              </w:rPr>
              <w:t>负责与甲方保持日常联系。如双方确有必要更换联系人员时，应以书面形式提前通知另一方。甲方工作人员的联系方式是</w:t>
            </w:r>
            <w:permStart w:id="129" w:edGrp="everyone"/>
            <w:r>
              <w:rPr>
                <w:rFonts w:hint="eastAsia" w:ascii="仿宋" w:hAnsi="仿宋" w:cs="仿宋"/>
                <w:sz w:val="18"/>
                <w:szCs w:val="18"/>
                <w:lang w:val="zh-CN"/>
              </w:rPr>
              <w:t xml:space="preserve">      </w:t>
            </w:r>
            <w:permEnd w:id="129"/>
            <w:r>
              <w:rPr>
                <w:rFonts w:hint="eastAsia" w:ascii="仿宋" w:hAnsi="仿宋" w:cs="仿宋"/>
                <w:sz w:val="18"/>
                <w:szCs w:val="18"/>
                <w:lang w:val="zh-CN"/>
              </w:rPr>
              <w:t>；乙方工作人员的联系方式是</w:t>
            </w:r>
            <w:permStart w:id="130" w:edGrp="everyone"/>
            <w:r>
              <w:rPr>
                <w:rFonts w:hint="eastAsia" w:ascii="仿宋" w:hAnsi="仿宋" w:cs="仿宋"/>
                <w:sz w:val="18"/>
                <w:szCs w:val="18"/>
                <w:lang w:val="zh-CN"/>
              </w:rPr>
              <w:t xml:space="preserve">      </w:t>
            </w:r>
            <w:permEnd w:id="130"/>
            <w:r>
              <w:rPr>
                <w:rFonts w:hint="eastAsia" w:ascii="仿宋" w:hAnsi="仿宋" w:cs="仿宋"/>
                <w:sz w:val="18"/>
                <w:szCs w:val="18"/>
                <w:lang w:val="zh-CN"/>
              </w:rPr>
              <w:t>。</w:t>
            </w:r>
          </w:p>
        </w:tc>
        <w:tc>
          <w:tcPr>
            <w:tcW w:w="6232" w:type="dxa"/>
            <w:gridSpan w:val="2"/>
            <w:vAlign w:val="center"/>
          </w:tcPr>
          <w:p>
            <w:pPr>
              <w:adjustRightInd w:val="0"/>
              <w:snapToGrid w:val="0"/>
              <w:spacing w:line="360" w:lineRule="auto"/>
              <w:textAlignment w:val="baseline"/>
              <w:outlineLvl w:val="0"/>
              <w:rPr>
                <w:rFonts w:hint="eastAsia" w:ascii="仿宋" w:hAnsi="仿宋" w:cs="仿宋"/>
                <w:sz w:val="18"/>
                <w:szCs w:val="18"/>
              </w:rPr>
            </w:pPr>
            <w:r>
              <w:rPr>
                <w:rFonts w:hint="eastAsia" w:ascii="仿宋" w:hAnsi="仿宋" w:cs="仿宋"/>
                <w:sz w:val="18"/>
                <w:szCs w:val="18"/>
                <w:lang w:val="zh-CN"/>
              </w:rPr>
              <w:t>17.1为方便开展工作，提高双方的工作效率，甲方安排</w:t>
            </w:r>
            <w:permStart w:id="131" w:edGrp="everyone"/>
            <w:r>
              <w:rPr>
                <w:rFonts w:hint="eastAsia" w:ascii="仿宋" w:hAnsi="仿宋" w:cs="仿宋"/>
                <w:sz w:val="18"/>
                <w:szCs w:val="18"/>
                <w:lang w:val="zh-CN"/>
              </w:rPr>
              <w:t xml:space="preserve">      </w:t>
            </w:r>
            <w:permEnd w:id="131"/>
            <w:r>
              <w:rPr>
                <w:rFonts w:hint="eastAsia" w:ascii="仿宋" w:hAnsi="仿宋" w:cs="仿宋"/>
                <w:sz w:val="18"/>
                <w:szCs w:val="18"/>
                <w:lang w:val="zh-CN"/>
              </w:rPr>
              <w:t>负责与乙方保持日常联系，乙方安排</w:t>
            </w:r>
            <w:permStart w:id="132" w:edGrp="everyone"/>
            <w:r>
              <w:rPr>
                <w:rFonts w:hint="eastAsia" w:ascii="仿宋" w:hAnsi="仿宋" w:cs="仿宋"/>
                <w:sz w:val="18"/>
                <w:szCs w:val="18"/>
                <w:lang w:val="zh-CN"/>
              </w:rPr>
              <w:t xml:space="preserve">      </w:t>
            </w:r>
            <w:permEnd w:id="132"/>
            <w:r>
              <w:rPr>
                <w:rFonts w:hint="eastAsia" w:ascii="仿宋" w:hAnsi="仿宋" w:cs="仿宋"/>
                <w:sz w:val="18"/>
                <w:szCs w:val="18"/>
                <w:lang w:val="zh-CN"/>
              </w:rPr>
              <w:t>负责与甲方保持日常联系。如双方确有必要更换联系人员时，应以书面形式提前通知另一方。甲方工作人员的联系方式是</w:t>
            </w:r>
            <w:permStart w:id="133" w:edGrp="everyone"/>
            <w:r>
              <w:rPr>
                <w:rFonts w:hint="eastAsia" w:ascii="仿宋" w:hAnsi="仿宋" w:cs="仿宋"/>
                <w:sz w:val="18"/>
                <w:szCs w:val="18"/>
                <w:lang w:val="zh-CN"/>
              </w:rPr>
              <w:t xml:space="preserve">      </w:t>
            </w:r>
            <w:permEnd w:id="133"/>
            <w:r>
              <w:rPr>
                <w:rFonts w:hint="eastAsia" w:ascii="仿宋" w:hAnsi="仿宋" w:cs="仿宋"/>
                <w:sz w:val="18"/>
                <w:szCs w:val="18"/>
                <w:lang w:val="zh-CN"/>
              </w:rPr>
              <w:t>；乙方工作人员的联系方式是</w:t>
            </w:r>
            <w:permStart w:id="134" w:edGrp="everyone"/>
            <w:r>
              <w:rPr>
                <w:rFonts w:hint="eastAsia" w:ascii="仿宋" w:hAnsi="仿宋" w:cs="仿宋"/>
                <w:sz w:val="18"/>
                <w:szCs w:val="18"/>
                <w:lang w:val="zh-CN"/>
              </w:rPr>
              <w:t xml:space="preserve">      </w:t>
            </w:r>
            <w:permEnd w:id="134"/>
            <w:r>
              <w:rPr>
                <w:rFonts w:hint="eastAsia" w:ascii="仿宋" w:hAnsi="仿宋" w:cs="仿宋"/>
                <w:sz w:val="18"/>
                <w:szCs w:val="18"/>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940" w:hRule="atLeast"/>
        </w:trPr>
        <w:tc>
          <w:tcPr>
            <w:tcW w:w="449" w:type="dxa"/>
            <w:vAlign w:val="center"/>
          </w:tcPr>
          <w:p>
            <w:pPr>
              <w:widowControl/>
              <w:jc w:val="center"/>
              <w:textAlignment w:val="center"/>
              <w:rPr>
                <w:rFonts w:hint="default"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16</w:t>
            </w:r>
          </w:p>
        </w:tc>
        <w:tc>
          <w:tcPr>
            <w:tcW w:w="1079" w:type="dxa"/>
            <w:vAlign w:val="center"/>
          </w:tcPr>
          <w:p>
            <w:pPr>
              <w:spacing w:line="360" w:lineRule="auto"/>
              <w:rPr>
                <w:rFonts w:hint="eastAsia" w:ascii="仿宋" w:hAnsi="仿宋" w:cs="仿宋"/>
                <w:kern w:val="0"/>
                <w:sz w:val="18"/>
                <w:szCs w:val="18"/>
                <w:lang w:val="en-US" w:eastAsia="zh-CN"/>
              </w:rPr>
            </w:pPr>
            <w:r>
              <w:rPr>
                <w:rFonts w:hint="eastAsia" w:ascii="仿宋" w:hAnsi="仿宋" w:cs="仿宋"/>
                <w:kern w:val="0"/>
                <w:sz w:val="18"/>
                <w:szCs w:val="18"/>
                <w:lang w:val="en-US" w:eastAsia="zh-CN"/>
              </w:rPr>
              <w:t>18.廉洁条款</w:t>
            </w:r>
          </w:p>
          <w:p>
            <w:pPr>
              <w:spacing w:line="360" w:lineRule="auto"/>
              <w:rPr>
                <w:rFonts w:hint="eastAsia" w:ascii="仿宋" w:hAnsi="仿宋" w:cs="仿宋"/>
                <w:kern w:val="0"/>
                <w:sz w:val="18"/>
                <w:szCs w:val="18"/>
              </w:rPr>
            </w:pPr>
          </w:p>
        </w:tc>
        <w:tc>
          <w:tcPr>
            <w:tcW w:w="5707" w:type="dxa"/>
            <w:gridSpan w:val="2"/>
            <w:vAlign w:val="center"/>
          </w:tcPr>
          <w:p>
            <w:pPr>
              <w:adjustRightInd w:val="0"/>
              <w:snapToGrid w:val="0"/>
              <w:spacing w:line="360" w:lineRule="auto"/>
              <w:textAlignment w:val="baseline"/>
              <w:outlineLvl w:val="0"/>
              <w:rPr>
                <w:rFonts w:hint="eastAsia" w:ascii="仿宋" w:hAnsi="仿宋" w:cs="仿宋"/>
                <w:sz w:val="18"/>
                <w:szCs w:val="18"/>
                <w:lang w:val="en-US" w:eastAsia="zh-CN"/>
              </w:rPr>
            </w:pPr>
            <w:r>
              <w:rPr>
                <w:rFonts w:hint="eastAsia" w:ascii="仿宋" w:hAnsi="仿宋" w:cs="仿宋"/>
                <w:sz w:val="18"/>
                <w:szCs w:val="18"/>
                <w:lang w:val="en-US" w:eastAsia="zh-CN"/>
              </w:rPr>
              <w:t>18.</w:t>
            </w:r>
            <w:r>
              <w:rPr>
                <w:rFonts w:hint="eastAsia" w:ascii="仿宋" w:hAnsi="仿宋" w:cs="仿宋"/>
                <w:sz w:val="18"/>
                <w:szCs w:val="18"/>
              </w:rPr>
              <w:t>3</w:t>
            </w:r>
            <w:r>
              <w:rPr>
                <w:rFonts w:hint="eastAsia" w:ascii="仿宋" w:hAnsi="仿宋" w:cs="仿宋"/>
                <w:sz w:val="18"/>
                <w:szCs w:val="18"/>
                <w:lang w:val="en-US" w:eastAsia="zh-CN"/>
              </w:rPr>
              <w:t xml:space="preserve"> </w:t>
            </w:r>
            <w:r>
              <w:rPr>
                <w:rFonts w:hint="eastAsia" w:ascii="仿宋" w:hAnsi="仿宋" w:cs="仿宋"/>
                <w:sz w:val="18"/>
                <w:szCs w:val="18"/>
              </w:rPr>
              <w:t>乙方应遵守廉洁规定，</w:t>
            </w:r>
            <w:r>
              <w:rPr>
                <w:rFonts w:hint="eastAsia" w:ascii="仿宋" w:hAnsi="仿宋" w:cs="仿宋"/>
                <w:sz w:val="18"/>
                <w:szCs w:val="18"/>
                <w:lang w:val="en-US" w:eastAsia="zh-CN"/>
              </w:rPr>
              <w:t>不得利用本合同项下业务合作便利谋取不正当利益，包括但不限于</w:t>
            </w:r>
            <w:r>
              <w:rPr>
                <w:rFonts w:hint="eastAsia" w:ascii="仿宋" w:hAnsi="仿宋" w:cs="仿宋"/>
                <w:sz w:val="18"/>
                <w:szCs w:val="18"/>
              </w:rPr>
              <w:t>不得向甲方</w:t>
            </w:r>
            <w:r>
              <w:rPr>
                <w:rFonts w:hint="eastAsia" w:ascii="仿宋" w:hAnsi="仿宋" w:cs="仿宋"/>
                <w:sz w:val="18"/>
                <w:szCs w:val="18"/>
                <w:lang w:val="en-US" w:eastAsia="zh-CN"/>
              </w:rPr>
              <w:t>提供或</w:t>
            </w:r>
            <w:r>
              <w:rPr>
                <w:rFonts w:hint="eastAsia" w:ascii="仿宋" w:hAnsi="仿宋" w:cs="仿宋"/>
                <w:sz w:val="18"/>
                <w:szCs w:val="18"/>
              </w:rPr>
              <w:t>赠送</w:t>
            </w:r>
            <w:r>
              <w:rPr>
                <w:rFonts w:hint="eastAsia" w:ascii="仿宋" w:hAnsi="仿宋" w:cs="仿宋"/>
                <w:sz w:val="18"/>
                <w:szCs w:val="18"/>
                <w:lang w:val="en-US" w:eastAsia="zh-CN"/>
              </w:rPr>
              <w:t>礼品、礼金、回扣、有价证券等财物，以及其他非财产性利益</w:t>
            </w:r>
            <w:r>
              <w:rPr>
                <w:rFonts w:hint="eastAsia" w:ascii="仿宋" w:hAnsi="仿宋" w:cs="仿宋"/>
                <w:sz w:val="18"/>
                <w:szCs w:val="18"/>
                <w:lang w:eastAsia="zh-CN"/>
              </w:rPr>
              <w:t>；不得</w:t>
            </w:r>
            <w:r>
              <w:rPr>
                <w:rFonts w:hint="eastAsia" w:ascii="仿宋" w:hAnsi="仿宋" w:cs="仿宋"/>
                <w:sz w:val="18"/>
                <w:szCs w:val="18"/>
                <w:lang w:val="en-US" w:eastAsia="zh-CN"/>
              </w:rPr>
              <w:t>向甲方借出</w:t>
            </w:r>
            <w:r>
              <w:rPr>
                <w:rFonts w:hint="eastAsia" w:ascii="仿宋" w:hAnsi="仿宋" w:cs="仿宋"/>
                <w:sz w:val="18"/>
                <w:szCs w:val="18"/>
                <w:lang w:eastAsia="zh-CN"/>
              </w:rPr>
              <w:t>钱款、住房、车辆等；不得</w:t>
            </w:r>
            <w:r>
              <w:rPr>
                <w:rFonts w:hint="eastAsia" w:ascii="仿宋" w:hAnsi="仿宋" w:cs="仿宋"/>
                <w:sz w:val="18"/>
                <w:szCs w:val="18"/>
                <w:lang w:val="en-US" w:eastAsia="zh-CN"/>
              </w:rPr>
              <w:t>为甲方提供</w:t>
            </w:r>
            <w:r>
              <w:rPr>
                <w:rFonts w:hint="eastAsia" w:ascii="仿宋" w:hAnsi="仿宋" w:cs="仿宋"/>
                <w:sz w:val="18"/>
                <w:szCs w:val="18"/>
                <w:lang w:eastAsia="zh-CN"/>
              </w:rPr>
              <w:t>宴请、旅游、健身、娱乐等活动</w:t>
            </w:r>
            <w:r>
              <w:rPr>
                <w:rFonts w:hint="eastAsia" w:ascii="仿宋" w:hAnsi="仿宋" w:cs="仿宋"/>
                <w:sz w:val="18"/>
                <w:szCs w:val="1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adjustRightInd w:val="0"/>
              <w:snapToGrid w:val="0"/>
              <w:spacing w:line="360" w:lineRule="auto"/>
              <w:textAlignment w:val="baseline"/>
              <w:outlineLvl w:val="0"/>
              <w:rPr>
                <w:rFonts w:hint="eastAsia" w:ascii="仿宋" w:hAnsi="仿宋" w:cs="仿宋"/>
                <w:sz w:val="18"/>
                <w:szCs w:val="18"/>
              </w:rPr>
            </w:pPr>
            <w:r>
              <w:rPr>
                <w:rFonts w:hint="eastAsia" w:ascii="仿宋" w:hAnsi="仿宋" w:cs="仿宋"/>
                <w:sz w:val="18"/>
                <w:szCs w:val="18"/>
              </w:rPr>
              <w:t>发现甲方有违反廉洁规定的，应及时向甲方反映或举报。受理部门：</w:t>
            </w:r>
            <w:permStart w:id="135" w:edGrp="everyone"/>
            <w:r>
              <w:rPr>
                <w:rFonts w:hint="eastAsia" w:ascii="仿宋" w:hAnsi="仿宋" w:cs="仿宋"/>
                <w:sz w:val="18"/>
                <w:szCs w:val="18"/>
                <w:lang w:val="en-US" w:eastAsia="zh-CN"/>
              </w:rPr>
              <w:t xml:space="preserve">    </w:t>
            </w:r>
            <w:permEnd w:id="135"/>
            <w:r>
              <w:rPr>
                <w:rFonts w:hint="eastAsia" w:ascii="仿宋" w:hAnsi="仿宋" w:cs="仿宋"/>
                <w:sz w:val="18"/>
                <w:szCs w:val="18"/>
              </w:rPr>
              <w:t>；举报地址：</w:t>
            </w:r>
            <w:permStart w:id="136" w:edGrp="everyone"/>
            <w:r>
              <w:rPr>
                <w:rFonts w:hint="eastAsia" w:ascii="仿宋" w:hAnsi="仿宋" w:cs="仿宋"/>
                <w:sz w:val="18"/>
                <w:szCs w:val="18"/>
                <w:lang w:val="en-US"/>
              </w:rPr>
              <w:t xml:space="preserve">    </w:t>
            </w:r>
            <w:permEnd w:id="136"/>
            <w:r>
              <w:rPr>
                <w:rFonts w:hint="eastAsia" w:ascii="仿宋" w:hAnsi="仿宋" w:cs="仿宋"/>
                <w:sz w:val="18"/>
                <w:szCs w:val="18"/>
              </w:rPr>
              <w:t>；举报邮箱</w:t>
            </w:r>
            <w:r>
              <w:rPr>
                <w:rFonts w:hint="eastAsia" w:ascii="仿宋" w:hAnsi="仿宋" w:cs="仿宋"/>
                <w:sz w:val="18"/>
                <w:szCs w:val="18"/>
                <w:lang w:eastAsia="zh-CN"/>
              </w:rPr>
              <w:t>（</w:t>
            </w:r>
            <w:r>
              <w:rPr>
                <w:rFonts w:hint="eastAsia" w:ascii="仿宋" w:hAnsi="仿宋" w:cs="仿宋"/>
                <w:sz w:val="18"/>
                <w:szCs w:val="18"/>
                <w:lang w:val="en-US" w:eastAsia="zh-CN"/>
              </w:rPr>
              <w:t>网站</w:t>
            </w:r>
            <w:r>
              <w:rPr>
                <w:rFonts w:hint="eastAsia" w:ascii="仿宋" w:hAnsi="仿宋" w:cs="仿宋"/>
                <w:sz w:val="18"/>
                <w:szCs w:val="18"/>
                <w:lang w:eastAsia="zh-CN"/>
              </w:rPr>
              <w:t>）</w:t>
            </w:r>
            <w:r>
              <w:rPr>
                <w:rFonts w:hint="eastAsia" w:ascii="仿宋" w:hAnsi="仿宋" w:cs="仿宋"/>
                <w:sz w:val="18"/>
                <w:szCs w:val="18"/>
              </w:rPr>
              <w:t>：</w:t>
            </w:r>
            <w:permStart w:id="137" w:edGrp="everyone"/>
            <w:r>
              <w:rPr>
                <w:rFonts w:hint="eastAsia" w:ascii="仿宋" w:hAnsi="仿宋" w:cs="仿宋"/>
                <w:sz w:val="18"/>
                <w:szCs w:val="18"/>
                <w:lang w:val="en-US"/>
              </w:rPr>
              <w:t xml:space="preserve">     </w:t>
            </w:r>
            <w:permEnd w:id="137"/>
            <w:r>
              <w:rPr>
                <w:rFonts w:hint="eastAsia" w:ascii="仿宋" w:hAnsi="仿宋" w:cs="仿宋"/>
                <w:sz w:val="18"/>
                <w:szCs w:val="18"/>
              </w:rPr>
              <w:t>；举报电话：</w:t>
            </w:r>
            <w:permStart w:id="138" w:edGrp="everyone"/>
            <w:r>
              <w:rPr>
                <w:rFonts w:hint="eastAsia" w:ascii="仿宋" w:hAnsi="仿宋" w:cs="仿宋"/>
                <w:sz w:val="18"/>
                <w:szCs w:val="18"/>
                <w:lang w:val="en-US"/>
              </w:rPr>
              <w:t xml:space="preserve">    </w:t>
            </w:r>
            <w:permEnd w:id="138"/>
            <w:r>
              <w:rPr>
                <w:rFonts w:hint="eastAsia" w:ascii="仿宋" w:hAnsi="仿宋" w:cs="仿宋"/>
                <w:sz w:val="18"/>
                <w:szCs w:val="18"/>
              </w:rPr>
              <w:t>。</w:t>
            </w:r>
          </w:p>
        </w:tc>
        <w:tc>
          <w:tcPr>
            <w:tcW w:w="6232" w:type="dxa"/>
            <w:gridSpan w:val="2"/>
            <w:vAlign w:val="center"/>
          </w:tcPr>
          <w:p>
            <w:pPr>
              <w:spacing w:line="360" w:lineRule="auto"/>
              <w:rPr>
                <w:rFonts w:hint="eastAsia" w:ascii="仿宋" w:hAnsi="仿宋" w:cs="仿宋"/>
                <w:sz w:val="18"/>
                <w:szCs w:val="18"/>
                <w:lang w:val="en-US" w:eastAsia="zh-CN"/>
              </w:rPr>
            </w:pPr>
            <w:r>
              <w:rPr>
                <w:rFonts w:hint="eastAsia" w:ascii="仿宋" w:hAnsi="仿宋" w:cs="仿宋"/>
                <w:sz w:val="18"/>
                <w:szCs w:val="18"/>
                <w:lang w:val="en-US" w:eastAsia="zh-CN"/>
              </w:rPr>
              <w:t>18.</w:t>
            </w:r>
            <w:r>
              <w:rPr>
                <w:rFonts w:hint="eastAsia" w:ascii="仿宋" w:hAnsi="仿宋" w:cs="仿宋"/>
                <w:sz w:val="18"/>
                <w:szCs w:val="18"/>
              </w:rPr>
              <w:t>3</w:t>
            </w:r>
            <w:r>
              <w:rPr>
                <w:rFonts w:hint="eastAsia" w:ascii="仿宋" w:hAnsi="仿宋" w:cs="仿宋"/>
                <w:sz w:val="18"/>
                <w:szCs w:val="18"/>
                <w:lang w:val="en-US" w:eastAsia="zh-CN"/>
              </w:rPr>
              <w:t xml:space="preserve"> </w:t>
            </w:r>
            <w:r>
              <w:rPr>
                <w:rFonts w:hint="eastAsia" w:ascii="仿宋" w:hAnsi="仿宋" w:cs="仿宋"/>
                <w:sz w:val="18"/>
                <w:szCs w:val="18"/>
              </w:rPr>
              <w:t>乙方应遵守廉洁规定，</w:t>
            </w:r>
            <w:r>
              <w:rPr>
                <w:rFonts w:hint="eastAsia" w:ascii="仿宋" w:hAnsi="仿宋" w:cs="仿宋"/>
                <w:sz w:val="18"/>
                <w:szCs w:val="18"/>
                <w:lang w:val="en-US" w:eastAsia="zh-CN"/>
              </w:rPr>
              <w:t>不得利用本合同项下业务合作便利谋取不正当利益，包括但不限于</w:t>
            </w:r>
            <w:r>
              <w:rPr>
                <w:rFonts w:hint="eastAsia" w:ascii="仿宋" w:hAnsi="仿宋" w:cs="仿宋"/>
                <w:sz w:val="18"/>
                <w:szCs w:val="18"/>
              </w:rPr>
              <w:t>不得向甲方</w:t>
            </w:r>
            <w:r>
              <w:rPr>
                <w:rFonts w:hint="eastAsia" w:ascii="仿宋" w:hAnsi="仿宋" w:cs="仿宋"/>
                <w:sz w:val="18"/>
                <w:szCs w:val="18"/>
                <w:lang w:val="en-US" w:eastAsia="zh-CN"/>
              </w:rPr>
              <w:t>提供或</w:t>
            </w:r>
            <w:r>
              <w:rPr>
                <w:rFonts w:hint="eastAsia" w:ascii="仿宋" w:hAnsi="仿宋" w:cs="仿宋"/>
                <w:sz w:val="18"/>
                <w:szCs w:val="18"/>
              </w:rPr>
              <w:t>赠送</w:t>
            </w:r>
            <w:r>
              <w:rPr>
                <w:rFonts w:hint="eastAsia" w:ascii="仿宋" w:hAnsi="仿宋" w:cs="仿宋"/>
                <w:sz w:val="18"/>
                <w:szCs w:val="18"/>
                <w:lang w:val="en-US" w:eastAsia="zh-CN"/>
              </w:rPr>
              <w:t>礼品、礼金、回扣、有价证券等财物，以及其他非财产性利益</w:t>
            </w:r>
            <w:r>
              <w:rPr>
                <w:rFonts w:hint="eastAsia" w:ascii="仿宋" w:hAnsi="仿宋" w:cs="仿宋"/>
                <w:sz w:val="18"/>
                <w:szCs w:val="18"/>
                <w:lang w:eastAsia="zh-CN"/>
              </w:rPr>
              <w:t>；不得</w:t>
            </w:r>
            <w:r>
              <w:rPr>
                <w:rFonts w:hint="eastAsia" w:ascii="仿宋" w:hAnsi="仿宋" w:cs="仿宋"/>
                <w:sz w:val="18"/>
                <w:szCs w:val="18"/>
                <w:lang w:val="en-US" w:eastAsia="zh-CN"/>
              </w:rPr>
              <w:t>向甲方借出</w:t>
            </w:r>
            <w:r>
              <w:rPr>
                <w:rFonts w:hint="eastAsia" w:ascii="仿宋" w:hAnsi="仿宋" w:cs="仿宋"/>
                <w:sz w:val="18"/>
                <w:szCs w:val="18"/>
                <w:lang w:eastAsia="zh-CN"/>
              </w:rPr>
              <w:t>钱款、住房、车辆等；不得</w:t>
            </w:r>
            <w:r>
              <w:rPr>
                <w:rFonts w:hint="eastAsia" w:ascii="仿宋" w:hAnsi="仿宋" w:cs="仿宋"/>
                <w:sz w:val="18"/>
                <w:szCs w:val="18"/>
                <w:lang w:val="en-US" w:eastAsia="zh-CN"/>
              </w:rPr>
              <w:t>为甲方提供</w:t>
            </w:r>
            <w:r>
              <w:rPr>
                <w:rFonts w:hint="eastAsia" w:ascii="仿宋" w:hAnsi="仿宋" w:cs="仿宋"/>
                <w:sz w:val="18"/>
                <w:szCs w:val="18"/>
                <w:lang w:eastAsia="zh-CN"/>
              </w:rPr>
              <w:t>宴请、旅游、健身、娱乐等活动</w:t>
            </w:r>
            <w:r>
              <w:rPr>
                <w:rFonts w:hint="eastAsia" w:ascii="仿宋" w:hAnsi="仿宋" w:cs="仿宋"/>
                <w:sz w:val="18"/>
                <w:szCs w:val="1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spacing w:line="360" w:lineRule="auto"/>
              <w:rPr>
                <w:rFonts w:hint="eastAsia" w:ascii="仿宋" w:hAnsi="仿宋" w:cs="仿宋"/>
                <w:sz w:val="18"/>
                <w:szCs w:val="18"/>
              </w:rPr>
            </w:pPr>
            <w:r>
              <w:rPr>
                <w:rFonts w:hint="eastAsia" w:ascii="仿宋" w:hAnsi="仿宋" w:cs="仿宋"/>
                <w:sz w:val="18"/>
                <w:szCs w:val="18"/>
              </w:rPr>
              <w:t>发现甲方有违反廉洁规定的，应及时向甲方反映或举报。受理部门：</w:t>
            </w:r>
            <w:permStart w:id="139" w:edGrp="everyone"/>
            <w:r>
              <w:rPr>
                <w:rFonts w:hint="eastAsia" w:ascii="仿宋" w:hAnsi="仿宋" w:cs="仿宋"/>
                <w:sz w:val="18"/>
                <w:szCs w:val="18"/>
                <w:lang w:eastAsia="zh-CN"/>
              </w:rPr>
              <w:t>南方电网储能股份有限公司监督部</w:t>
            </w:r>
            <w:r>
              <w:rPr>
                <w:rFonts w:hint="eastAsia" w:ascii="仿宋" w:hAnsi="仿宋" w:cs="仿宋"/>
                <w:sz w:val="18"/>
                <w:szCs w:val="18"/>
              </w:rPr>
              <w:t xml:space="preserve"> </w:t>
            </w:r>
            <w:permEnd w:id="139"/>
            <w:r>
              <w:rPr>
                <w:rFonts w:hint="eastAsia" w:ascii="仿宋" w:hAnsi="仿宋" w:cs="仿宋"/>
                <w:sz w:val="18"/>
                <w:szCs w:val="18"/>
              </w:rPr>
              <w:t>；举报地址：</w:t>
            </w:r>
            <w:permStart w:id="140" w:edGrp="everyone"/>
            <w:r>
              <w:rPr>
                <w:rFonts w:hint="eastAsia" w:ascii="仿宋" w:hAnsi="仿宋" w:cs="仿宋"/>
                <w:sz w:val="18"/>
                <w:szCs w:val="18"/>
              </w:rPr>
              <w:t xml:space="preserve"> </w:t>
            </w:r>
            <w:r>
              <w:rPr>
                <w:rFonts w:hint="eastAsia" w:ascii="仿宋" w:hAnsi="仿宋" w:cs="仿宋"/>
                <w:sz w:val="18"/>
                <w:szCs w:val="18"/>
                <w:lang w:eastAsia="zh-CN"/>
              </w:rPr>
              <w:t>广州市天河区龙口东路</w:t>
            </w:r>
            <w:r>
              <w:rPr>
                <w:rFonts w:hint="eastAsia" w:ascii="仿宋" w:hAnsi="仿宋" w:cs="仿宋"/>
                <w:sz w:val="18"/>
                <w:szCs w:val="18"/>
                <w:lang w:val="en-US" w:eastAsia="zh-CN"/>
              </w:rPr>
              <w:t>32号蓄能大厦</w:t>
            </w:r>
            <w:r>
              <w:rPr>
                <w:rFonts w:hint="eastAsia" w:ascii="仿宋" w:hAnsi="仿宋" w:cs="仿宋"/>
                <w:sz w:val="18"/>
                <w:szCs w:val="18"/>
              </w:rPr>
              <w:t xml:space="preserve"> </w:t>
            </w:r>
            <w:permEnd w:id="140"/>
            <w:r>
              <w:rPr>
                <w:rFonts w:hint="eastAsia" w:ascii="仿宋" w:hAnsi="仿宋" w:cs="仿宋"/>
                <w:sz w:val="18"/>
                <w:szCs w:val="18"/>
              </w:rPr>
              <w:t>；举报邮箱（网站）：</w:t>
            </w:r>
            <w:permStart w:id="141" w:edGrp="everyone"/>
            <w:r>
              <w:rPr>
                <w:rFonts w:hint="eastAsia" w:ascii="仿宋" w:hAnsi="仿宋" w:cs="仿宋"/>
                <w:sz w:val="18"/>
                <w:szCs w:val="18"/>
              </w:rPr>
              <w:t xml:space="preserve"> </w:t>
            </w:r>
            <w:r>
              <w:rPr>
                <w:rFonts w:hint="eastAsia" w:ascii="仿宋" w:hAnsi="仿宋" w:cs="仿宋"/>
                <w:sz w:val="18"/>
                <w:szCs w:val="18"/>
                <w:lang w:val="en-US" w:eastAsia="zh-CN"/>
              </w:rPr>
              <w:t>nwcn12388@es.csg.cn</w:t>
            </w:r>
            <w:r>
              <w:rPr>
                <w:rFonts w:hint="eastAsia" w:ascii="仿宋" w:hAnsi="仿宋" w:cs="仿宋"/>
                <w:sz w:val="18"/>
                <w:szCs w:val="18"/>
              </w:rPr>
              <w:t xml:space="preserve"> </w:t>
            </w:r>
            <w:permEnd w:id="141"/>
            <w:r>
              <w:rPr>
                <w:rFonts w:hint="eastAsia" w:ascii="仿宋" w:hAnsi="仿宋" w:cs="仿宋"/>
                <w:sz w:val="18"/>
                <w:szCs w:val="18"/>
              </w:rPr>
              <w:t>；举报电话：</w:t>
            </w:r>
            <w:permStart w:id="142" w:edGrp="everyone"/>
            <w:r>
              <w:rPr>
                <w:rFonts w:hint="eastAsia" w:ascii="仿宋" w:hAnsi="仿宋" w:cs="仿宋"/>
                <w:sz w:val="18"/>
                <w:szCs w:val="18"/>
              </w:rPr>
              <w:t xml:space="preserve"> </w:t>
            </w:r>
            <w:r>
              <w:rPr>
                <w:rFonts w:hint="eastAsia" w:ascii="仿宋" w:hAnsi="仿宋" w:cs="仿宋"/>
                <w:sz w:val="18"/>
                <w:szCs w:val="18"/>
                <w:lang w:val="en-US" w:eastAsia="zh-CN"/>
              </w:rPr>
              <w:t>020-38128110</w:t>
            </w:r>
            <w:r>
              <w:rPr>
                <w:rFonts w:hint="eastAsia" w:ascii="仿宋" w:hAnsi="仿宋" w:cs="仿宋"/>
                <w:sz w:val="18"/>
                <w:szCs w:val="18"/>
              </w:rPr>
              <w:t xml:space="preserve"> </w:t>
            </w:r>
            <w:permEnd w:id="14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bidi="ar"/>
              </w:rPr>
              <w:t>1</w:t>
            </w:r>
            <w:r>
              <w:rPr>
                <w:rFonts w:hint="eastAsia" w:ascii="仿宋" w:hAnsi="仿宋" w:cs="仿宋"/>
                <w:kern w:val="0"/>
                <w:sz w:val="18"/>
                <w:szCs w:val="18"/>
                <w:lang w:val="en-US" w:eastAsia="zh-CN" w:bidi="ar"/>
              </w:rPr>
              <w:t>7</w:t>
            </w:r>
          </w:p>
        </w:tc>
        <w:tc>
          <w:tcPr>
            <w:tcW w:w="1079" w:type="dxa"/>
            <w:vAlign w:val="center"/>
          </w:tcPr>
          <w:p>
            <w:pPr>
              <w:spacing w:line="360" w:lineRule="auto"/>
              <w:rPr>
                <w:rFonts w:hint="eastAsia" w:ascii="仿宋" w:hAnsi="仿宋" w:cs="仿宋"/>
                <w:kern w:val="0"/>
                <w:sz w:val="18"/>
                <w:szCs w:val="18"/>
              </w:rPr>
            </w:pPr>
            <w:r>
              <w:rPr>
                <w:rFonts w:hint="eastAsia" w:ascii="仿宋" w:hAnsi="仿宋" w:cs="仿宋"/>
                <w:kern w:val="0"/>
                <w:sz w:val="18"/>
                <w:szCs w:val="18"/>
                <w:lang w:val="en-US" w:eastAsia="zh-CN"/>
              </w:rPr>
              <w:t>20</w:t>
            </w:r>
            <w:r>
              <w:rPr>
                <w:rFonts w:hint="eastAsia" w:ascii="仿宋" w:hAnsi="仿宋" w:cs="仿宋"/>
                <w:kern w:val="0"/>
                <w:sz w:val="18"/>
                <w:szCs w:val="18"/>
              </w:rPr>
              <w:t>.其他约定</w:t>
            </w:r>
          </w:p>
        </w:tc>
        <w:tc>
          <w:tcPr>
            <w:tcW w:w="5707" w:type="dxa"/>
            <w:gridSpan w:val="2"/>
            <w:vAlign w:val="center"/>
          </w:tcPr>
          <w:p>
            <w:pPr>
              <w:adjustRightInd w:val="0"/>
              <w:snapToGrid w:val="0"/>
              <w:spacing w:line="360" w:lineRule="auto"/>
              <w:textAlignment w:val="baseline"/>
              <w:outlineLvl w:val="0"/>
              <w:rPr>
                <w:rFonts w:hint="eastAsia" w:ascii="仿宋" w:hAnsi="仿宋" w:cs="仿宋"/>
                <w:sz w:val="18"/>
                <w:szCs w:val="18"/>
              </w:rPr>
            </w:pPr>
            <w:r>
              <w:rPr>
                <w:rFonts w:hint="eastAsia" w:ascii="仿宋" w:hAnsi="仿宋" w:cs="仿宋"/>
                <w:sz w:val="18"/>
                <w:szCs w:val="18"/>
                <w:lang w:val="en-US" w:eastAsia="zh-CN"/>
              </w:rPr>
              <w:t>20</w:t>
            </w:r>
            <w:r>
              <w:rPr>
                <w:rFonts w:hint="eastAsia" w:ascii="仿宋" w:hAnsi="仿宋" w:cs="仿宋"/>
                <w:sz w:val="18"/>
                <w:szCs w:val="18"/>
                <w:lang w:val="zh-CN"/>
              </w:rPr>
              <w:t>.1甲乙双方确定的其他约定为：</w:t>
            </w:r>
            <w:permStart w:id="143" w:edGrp="everyone"/>
            <w:r>
              <w:rPr>
                <w:rFonts w:hint="eastAsia" w:ascii="仿宋" w:hAnsi="仿宋" w:cs="仿宋"/>
                <w:sz w:val="18"/>
                <w:szCs w:val="18"/>
                <w:lang w:val="zh-CN"/>
              </w:rPr>
              <w:t xml:space="preserve">      </w:t>
            </w:r>
            <w:permEnd w:id="143"/>
          </w:p>
        </w:tc>
        <w:tc>
          <w:tcPr>
            <w:tcW w:w="6232" w:type="dxa"/>
            <w:gridSpan w:val="2"/>
            <w:vAlign w:val="center"/>
          </w:tcPr>
          <w:p>
            <w:pPr>
              <w:adjustRightInd w:val="0"/>
              <w:snapToGrid w:val="0"/>
              <w:spacing w:line="360" w:lineRule="auto"/>
              <w:textAlignment w:val="baseline"/>
              <w:outlineLvl w:val="0"/>
              <w:rPr>
                <w:rFonts w:hint="eastAsia" w:ascii="仿宋" w:hAnsi="仿宋" w:cs="仿宋"/>
                <w:sz w:val="18"/>
                <w:szCs w:val="18"/>
              </w:rPr>
            </w:pPr>
            <w:r>
              <w:rPr>
                <w:rFonts w:hint="eastAsia" w:ascii="仿宋" w:hAnsi="仿宋" w:cs="仿宋"/>
                <w:sz w:val="18"/>
                <w:szCs w:val="18"/>
                <w:lang w:val="en-US" w:eastAsia="zh-CN"/>
              </w:rPr>
              <w:t>20</w:t>
            </w:r>
            <w:r>
              <w:rPr>
                <w:rFonts w:hint="eastAsia" w:ascii="仿宋" w:hAnsi="仿宋" w:cs="仿宋"/>
                <w:sz w:val="18"/>
                <w:szCs w:val="18"/>
                <w:lang w:val="zh-CN"/>
              </w:rPr>
              <w:t>.1甲乙双方确定的其他约定为：</w:t>
            </w:r>
            <w:permStart w:id="144" w:edGrp="everyone"/>
            <w:r>
              <w:rPr>
                <w:rFonts w:hint="eastAsia" w:ascii="仿宋" w:hAnsi="仿宋" w:cs="仿宋"/>
                <w:sz w:val="18"/>
                <w:szCs w:val="18"/>
                <w:lang w:val="zh-CN"/>
              </w:rPr>
              <w:t xml:space="preserve">  </w:t>
            </w:r>
            <w:r>
              <w:rPr>
                <w:rFonts w:hint="eastAsia" w:ascii="仿宋" w:hAnsi="仿宋" w:cs="仿宋"/>
                <w:sz w:val="18"/>
                <w:szCs w:val="18"/>
              </w:rPr>
              <w:t>/</w:t>
            </w:r>
            <w:r>
              <w:rPr>
                <w:rFonts w:hint="eastAsia" w:ascii="仿宋" w:hAnsi="仿宋" w:cs="仿宋"/>
                <w:sz w:val="18"/>
                <w:szCs w:val="18"/>
                <w:lang w:val="zh-CN"/>
              </w:rPr>
              <w:t xml:space="preserve">  </w:t>
            </w:r>
            <w:permEnd w:id="1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vAlign w:val="center"/>
          </w:tcPr>
          <w:p>
            <w:pPr>
              <w:widowControl/>
              <w:jc w:val="center"/>
              <w:textAlignment w:val="center"/>
              <w:rPr>
                <w:rFonts w:hint="default"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18</w:t>
            </w:r>
          </w:p>
        </w:tc>
        <w:tc>
          <w:tcPr>
            <w:tcW w:w="1079" w:type="dxa"/>
            <w:vAlign w:val="center"/>
          </w:tcPr>
          <w:p>
            <w:pPr>
              <w:spacing w:line="360" w:lineRule="auto"/>
              <w:rPr>
                <w:rFonts w:hint="eastAsia" w:ascii="仿宋" w:hAnsi="仿宋" w:cs="仿宋"/>
                <w:kern w:val="0"/>
                <w:sz w:val="18"/>
                <w:szCs w:val="18"/>
              </w:rPr>
            </w:pPr>
            <w:r>
              <w:rPr>
                <w:rFonts w:hint="eastAsia" w:ascii="仿宋" w:hAnsi="仿宋" w:cs="仿宋"/>
                <w:kern w:val="0"/>
                <w:sz w:val="18"/>
                <w:szCs w:val="18"/>
              </w:rPr>
              <w:t>20.合同签署与生效</w:t>
            </w:r>
          </w:p>
        </w:tc>
        <w:tc>
          <w:tcPr>
            <w:tcW w:w="5707" w:type="dxa"/>
            <w:gridSpan w:val="2"/>
            <w:vAlign w:val="center"/>
          </w:tcPr>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rPr>
              <w:t>20.1本合同经双方法定代表人（负责人）或授权代表签字并加盖公章或合同专用章之日起生效，未尽事宜双方可协商并签署补充协议做出约定。</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rPr>
              <w:t>20.2本合同附件包括</w:t>
            </w:r>
            <w:permStart w:id="145" w:edGrp="everyone"/>
            <w:r>
              <w:rPr>
                <w:rFonts w:hint="eastAsia" w:ascii="仿宋" w:hAnsi="仿宋" w:cs="仿宋"/>
                <w:sz w:val="18"/>
                <w:szCs w:val="18"/>
                <w:lang w:val="zh-CN"/>
              </w:rPr>
              <w:t xml:space="preserve">     </w:t>
            </w:r>
            <w:permEnd w:id="145"/>
            <w:r>
              <w:rPr>
                <w:rFonts w:hint="eastAsia" w:ascii="仿宋" w:hAnsi="仿宋" w:cs="仿宋"/>
                <w:sz w:val="18"/>
                <w:szCs w:val="18"/>
                <w:lang w:val="zh-CN"/>
              </w:rPr>
              <w:t>，均为合同组成部分，具有与本合同同等法律效力。</w:t>
            </w:r>
          </w:p>
          <w:p>
            <w:pPr>
              <w:adjustRightInd w:val="0"/>
              <w:snapToGrid w:val="0"/>
              <w:spacing w:line="360" w:lineRule="auto"/>
              <w:textAlignment w:val="baseline"/>
              <w:outlineLvl w:val="0"/>
              <w:rPr>
                <w:rFonts w:hint="eastAsia" w:ascii="仿宋" w:hAnsi="仿宋" w:cs="仿宋"/>
                <w:sz w:val="18"/>
                <w:szCs w:val="18"/>
              </w:rPr>
            </w:pPr>
            <w:r>
              <w:rPr>
                <w:rFonts w:hint="eastAsia" w:ascii="仿宋" w:hAnsi="仿宋" w:cs="仿宋"/>
                <w:sz w:val="18"/>
                <w:szCs w:val="18"/>
                <w:lang w:val="zh-CN"/>
              </w:rPr>
              <w:t>20.3本合同文本一式</w:t>
            </w:r>
            <w:permStart w:id="146" w:edGrp="everyone"/>
            <w:r>
              <w:rPr>
                <w:rFonts w:hint="eastAsia" w:ascii="仿宋" w:hAnsi="仿宋" w:cs="仿宋"/>
                <w:sz w:val="18"/>
                <w:szCs w:val="18"/>
                <w:lang w:val="zh-CN"/>
              </w:rPr>
              <w:t xml:space="preserve">    </w:t>
            </w:r>
            <w:permEnd w:id="146"/>
            <w:r>
              <w:rPr>
                <w:rFonts w:hint="eastAsia" w:ascii="仿宋" w:hAnsi="仿宋" w:cs="仿宋"/>
                <w:sz w:val="18"/>
                <w:szCs w:val="18"/>
                <w:lang w:val="zh-CN"/>
              </w:rPr>
              <w:t>份，甲方执</w:t>
            </w:r>
            <w:permStart w:id="147" w:edGrp="everyone"/>
            <w:r>
              <w:rPr>
                <w:rFonts w:hint="eastAsia" w:ascii="仿宋" w:hAnsi="仿宋" w:cs="仿宋"/>
                <w:sz w:val="18"/>
                <w:szCs w:val="18"/>
                <w:lang w:val="zh-CN"/>
              </w:rPr>
              <w:t xml:space="preserve">    </w:t>
            </w:r>
            <w:permEnd w:id="147"/>
            <w:r>
              <w:rPr>
                <w:rFonts w:hint="eastAsia" w:ascii="仿宋" w:hAnsi="仿宋" w:cs="仿宋"/>
                <w:sz w:val="18"/>
                <w:szCs w:val="18"/>
                <w:lang w:val="zh-CN"/>
              </w:rPr>
              <w:t>份，乙方执</w:t>
            </w:r>
            <w:permStart w:id="148" w:edGrp="everyone"/>
            <w:r>
              <w:rPr>
                <w:rFonts w:hint="eastAsia" w:ascii="仿宋" w:hAnsi="仿宋" w:cs="仿宋"/>
                <w:sz w:val="18"/>
                <w:szCs w:val="18"/>
                <w:lang w:val="zh-CN"/>
              </w:rPr>
              <w:t xml:space="preserve">     </w:t>
            </w:r>
            <w:permEnd w:id="148"/>
            <w:r>
              <w:rPr>
                <w:rFonts w:hint="eastAsia" w:ascii="仿宋" w:hAnsi="仿宋" w:cs="仿宋"/>
                <w:sz w:val="18"/>
                <w:szCs w:val="18"/>
                <w:lang w:val="zh-CN"/>
              </w:rPr>
              <w:t>份，具有同等法律效力。</w:t>
            </w:r>
          </w:p>
        </w:tc>
        <w:tc>
          <w:tcPr>
            <w:tcW w:w="6232" w:type="dxa"/>
            <w:gridSpan w:val="2"/>
            <w:vAlign w:val="center"/>
          </w:tcPr>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rPr>
              <w:t>20.1本合同经双方法定代表人（负责人）或授权代表签字并加盖公章或合同专用章之日起生效，未尽事宜双方可协商并签署补充协议做出约定。</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rPr>
              <w:t>20.2本合同附件包括</w:t>
            </w:r>
            <w:permStart w:id="149" w:edGrp="everyone"/>
            <w:r>
              <w:rPr>
                <w:rFonts w:hint="eastAsia" w:ascii="仿宋" w:hAnsi="仿宋" w:cs="仿宋"/>
                <w:sz w:val="18"/>
                <w:szCs w:val="18"/>
              </w:rPr>
              <w:t>1.报价清单；2.技术规范书</w:t>
            </w:r>
            <w:r>
              <w:rPr>
                <w:rFonts w:hint="eastAsia" w:ascii="仿宋" w:hAnsi="仿宋" w:cs="仿宋"/>
                <w:sz w:val="18"/>
                <w:szCs w:val="18"/>
                <w:lang w:val="zh-CN"/>
              </w:rPr>
              <w:t xml:space="preserve"> </w:t>
            </w:r>
            <w:permEnd w:id="149"/>
            <w:r>
              <w:rPr>
                <w:rFonts w:hint="eastAsia" w:ascii="仿宋" w:hAnsi="仿宋" w:cs="仿宋"/>
                <w:sz w:val="18"/>
                <w:szCs w:val="18"/>
                <w:lang w:val="zh-CN"/>
              </w:rPr>
              <w:t>，均为合同组成部分，具有与本合同同等法律效力。</w:t>
            </w:r>
          </w:p>
          <w:p>
            <w:pPr>
              <w:spacing w:line="360" w:lineRule="auto"/>
              <w:rPr>
                <w:rFonts w:hint="eastAsia" w:ascii="仿宋" w:hAnsi="仿宋" w:cs="仿宋"/>
                <w:sz w:val="18"/>
                <w:szCs w:val="18"/>
              </w:rPr>
            </w:pPr>
            <w:r>
              <w:rPr>
                <w:rFonts w:hint="eastAsia" w:ascii="仿宋" w:hAnsi="仿宋" w:cs="仿宋"/>
                <w:sz w:val="18"/>
                <w:szCs w:val="18"/>
                <w:lang w:val="zh-CN"/>
              </w:rPr>
              <w:t>20.3本合同文本一式</w:t>
            </w:r>
            <w:permStart w:id="150" w:edGrp="everyone"/>
            <w:r>
              <w:rPr>
                <w:rFonts w:hint="eastAsia" w:ascii="仿宋" w:hAnsi="仿宋" w:cs="仿宋"/>
                <w:sz w:val="18"/>
                <w:szCs w:val="18"/>
                <w:lang w:val="zh-CN"/>
              </w:rPr>
              <w:t xml:space="preserve">  </w:t>
            </w:r>
            <w:r>
              <w:rPr>
                <w:rFonts w:hint="eastAsia" w:ascii="仿宋" w:hAnsi="仿宋" w:cs="仿宋"/>
                <w:sz w:val="18"/>
                <w:szCs w:val="18"/>
                <w:lang w:val="en-US" w:eastAsia="zh-CN"/>
              </w:rPr>
              <w:t>3</w:t>
            </w:r>
            <w:r>
              <w:rPr>
                <w:rFonts w:hint="eastAsia" w:ascii="仿宋" w:hAnsi="仿宋" w:cs="仿宋"/>
                <w:sz w:val="18"/>
                <w:szCs w:val="18"/>
                <w:lang w:val="zh-CN"/>
              </w:rPr>
              <w:t xml:space="preserve"> </w:t>
            </w:r>
            <w:permEnd w:id="150"/>
            <w:r>
              <w:rPr>
                <w:rFonts w:hint="eastAsia" w:ascii="仿宋" w:hAnsi="仿宋" w:cs="仿宋"/>
                <w:sz w:val="18"/>
                <w:szCs w:val="18"/>
                <w:lang w:val="zh-CN"/>
              </w:rPr>
              <w:t>份，甲方执</w:t>
            </w:r>
            <w:permStart w:id="151" w:edGrp="everyone"/>
            <w:r>
              <w:rPr>
                <w:rFonts w:hint="eastAsia" w:ascii="仿宋" w:hAnsi="仿宋" w:cs="仿宋"/>
                <w:sz w:val="18"/>
                <w:szCs w:val="18"/>
                <w:lang w:val="zh-CN"/>
              </w:rPr>
              <w:t xml:space="preserve">  </w:t>
            </w:r>
            <w:r>
              <w:rPr>
                <w:rFonts w:hint="eastAsia" w:ascii="仿宋" w:hAnsi="仿宋" w:cs="仿宋"/>
                <w:sz w:val="18"/>
                <w:szCs w:val="18"/>
                <w:lang w:val="en-US" w:eastAsia="zh-CN"/>
              </w:rPr>
              <w:t>2</w:t>
            </w:r>
            <w:r>
              <w:rPr>
                <w:rFonts w:hint="eastAsia" w:ascii="仿宋" w:hAnsi="仿宋" w:cs="仿宋"/>
                <w:sz w:val="18"/>
                <w:szCs w:val="18"/>
                <w:lang w:val="zh-CN"/>
              </w:rPr>
              <w:t xml:space="preserve">  </w:t>
            </w:r>
            <w:permEnd w:id="151"/>
            <w:r>
              <w:rPr>
                <w:rFonts w:hint="eastAsia" w:ascii="仿宋" w:hAnsi="仿宋" w:cs="仿宋"/>
                <w:sz w:val="18"/>
                <w:szCs w:val="18"/>
                <w:lang w:val="zh-CN"/>
              </w:rPr>
              <w:t>份，乙方执</w:t>
            </w:r>
            <w:permStart w:id="152" w:edGrp="everyone"/>
            <w:r>
              <w:rPr>
                <w:rFonts w:hint="eastAsia" w:ascii="仿宋" w:hAnsi="仿宋" w:cs="仿宋"/>
                <w:sz w:val="18"/>
                <w:szCs w:val="18"/>
                <w:lang w:val="zh-CN"/>
              </w:rPr>
              <w:t xml:space="preserve"> </w:t>
            </w:r>
            <w:r>
              <w:rPr>
                <w:rFonts w:hint="eastAsia" w:ascii="仿宋" w:hAnsi="仿宋" w:cs="仿宋"/>
                <w:sz w:val="18"/>
                <w:szCs w:val="18"/>
                <w:lang w:val="en-US" w:eastAsia="zh-CN"/>
              </w:rPr>
              <w:t>1</w:t>
            </w:r>
            <w:r>
              <w:rPr>
                <w:rFonts w:hint="eastAsia" w:ascii="仿宋" w:hAnsi="仿宋" w:cs="仿宋"/>
                <w:sz w:val="18"/>
                <w:szCs w:val="18"/>
                <w:lang w:val="zh-CN"/>
              </w:rPr>
              <w:t xml:space="preserve">  </w:t>
            </w:r>
            <w:permEnd w:id="152"/>
            <w:r>
              <w:rPr>
                <w:rFonts w:hint="eastAsia" w:ascii="仿宋" w:hAnsi="仿宋" w:cs="仿宋"/>
                <w:sz w:val="18"/>
                <w:szCs w:val="18"/>
                <w:lang w:val="zh-CN"/>
              </w:rPr>
              <w:t>份，具有同等法律效力。</w:t>
            </w:r>
          </w:p>
        </w:tc>
      </w:tr>
    </w:tbl>
    <w:p>
      <w:pPr>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rPr>
        <w:t>1.</w:t>
      </w: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rPr>
        <w:t>程序的需求计划填报环节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pP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r>
        <w:rPr>
          <w:rFonts w:hint="eastAsia" w:ascii="仿宋_GB2312" w:hAnsi="仿宋_GB2312" w:eastAsia="仿宋_GB2312" w:cs="仿宋_GB2312"/>
          <w:sz w:val="18"/>
          <w:szCs w:val="18"/>
        </w:rPr>
        <w:t>3.在采购阶段，两份文件作为合同文本内容随招标采购文件发售给购标人；中标后合同起草人根据合同标准文本、《合同修改对照表》及采购结果起草合同。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JkNTQxODhmOTZkNmViNDEyMDkzMDAxMzlmMGQwNjUifQ=="/>
  </w:docVars>
  <w:rsids>
    <w:rsidRoot w:val="00172A27"/>
    <w:rsid w:val="000029BF"/>
    <w:rsid w:val="00065094"/>
    <w:rsid w:val="00172A27"/>
    <w:rsid w:val="0022746D"/>
    <w:rsid w:val="00292AC6"/>
    <w:rsid w:val="002D6FF3"/>
    <w:rsid w:val="003742D9"/>
    <w:rsid w:val="00392C9A"/>
    <w:rsid w:val="003B5F46"/>
    <w:rsid w:val="003C7FC1"/>
    <w:rsid w:val="00460F7D"/>
    <w:rsid w:val="00494358"/>
    <w:rsid w:val="004962E9"/>
    <w:rsid w:val="004B263E"/>
    <w:rsid w:val="004C2633"/>
    <w:rsid w:val="00551B6B"/>
    <w:rsid w:val="00563C29"/>
    <w:rsid w:val="0057733B"/>
    <w:rsid w:val="0059286F"/>
    <w:rsid w:val="00594260"/>
    <w:rsid w:val="005F7A1E"/>
    <w:rsid w:val="0060374C"/>
    <w:rsid w:val="0060543A"/>
    <w:rsid w:val="00620E4E"/>
    <w:rsid w:val="0062706C"/>
    <w:rsid w:val="006824C6"/>
    <w:rsid w:val="006C783B"/>
    <w:rsid w:val="006E666E"/>
    <w:rsid w:val="0073101B"/>
    <w:rsid w:val="007F09EE"/>
    <w:rsid w:val="0086777F"/>
    <w:rsid w:val="008972EF"/>
    <w:rsid w:val="008D01D7"/>
    <w:rsid w:val="008E3DB4"/>
    <w:rsid w:val="00901970"/>
    <w:rsid w:val="009668E3"/>
    <w:rsid w:val="009B3C53"/>
    <w:rsid w:val="009C1CA1"/>
    <w:rsid w:val="00A95623"/>
    <w:rsid w:val="00B96542"/>
    <w:rsid w:val="00BB1E6F"/>
    <w:rsid w:val="00BE239F"/>
    <w:rsid w:val="00C944D8"/>
    <w:rsid w:val="00CA13B5"/>
    <w:rsid w:val="00CD48CE"/>
    <w:rsid w:val="00CD590F"/>
    <w:rsid w:val="00D26A6B"/>
    <w:rsid w:val="00DC0C2B"/>
    <w:rsid w:val="00E0286C"/>
    <w:rsid w:val="00E07A6C"/>
    <w:rsid w:val="00E27DC7"/>
    <w:rsid w:val="00E55562"/>
    <w:rsid w:val="00E84246"/>
    <w:rsid w:val="00EB2960"/>
    <w:rsid w:val="00EF1D49"/>
    <w:rsid w:val="00F31276"/>
    <w:rsid w:val="00F93460"/>
    <w:rsid w:val="00FA184B"/>
    <w:rsid w:val="00FC115B"/>
    <w:rsid w:val="00FE5BC3"/>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E417C1"/>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8734F1"/>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95C40"/>
    <w:rsid w:val="03FC0B2C"/>
    <w:rsid w:val="03FF484F"/>
    <w:rsid w:val="04047B65"/>
    <w:rsid w:val="04055B13"/>
    <w:rsid w:val="041356F4"/>
    <w:rsid w:val="04152854"/>
    <w:rsid w:val="04170081"/>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011A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6D7B7D"/>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856AAA"/>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C5505"/>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24372"/>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A70109"/>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63354"/>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77C11"/>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555CF"/>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EB73FC"/>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63A8F"/>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57AA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828C8"/>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C02AA1"/>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6286D"/>
    <w:rsid w:val="38BC3474"/>
    <w:rsid w:val="38BF1FB8"/>
    <w:rsid w:val="38C15F3B"/>
    <w:rsid w:val="38C2227C"/>
    <w:rsid w:val="38CE452F"/>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66952"/>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5E4D4A"/>
    <w:rsid w:val="3D667E04"/>
    <w:rsid w:val="3D6D21BB"/>
    <w:rsid w:val="3D6F0564"/>
    <w:rsid w:val="3D717070"/>
    <w:rsid w:val="3D7265A3"/>
    <w:rsid w:val="3D741C4E"/>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22C6"/>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73083B"/>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5624F"/>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121CA"/>
    <w:rsid w:val="47BD1564"/>
    <w:rsid w:val="47BF028E"/>
    <w:rsid w:val="47C118C5"/>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B7208C"/>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2558B"/>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2B145A"/>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46A01"/>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7132F"/>
    <w:rsid w:val="511C292D"/>
    <w:rsid w:val="511E6C4C"/>
    <w:rsid w:val="51227746"/>
    <w:rsid w:val="51265148"/>
    <w:rsid w:val="5127000C"/>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86850"/>
    <w:rsid w:val="51AB67DF"/>
    <w:rsid w:val="51AF67F7"/>
    <w:rsid w:val="51B8400E"/>
    <w:rsid w:val="51B96912"/>
    <w:rsid w:val="51C74360"/>
    <w:rsid w:val="51CC79C0"/>
    <w:rsid w:val="51CD0B00"/>
    <w:rsid w:val="51CD3752"/>
    <w:rsid w:val="51D04C35"/>
    <w:rsid w:val="51D73A0B"/>
    <w:rsid w:val="51D85DE0"/>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D46A1"/>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74E3F"/>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C9704D"/>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D068F"/>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0A670F"/>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1F77D7"/>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BD1191"/>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04BB"/>
    <w:rsid w:val="63293EF7"/>
    <w:rsid w:val="63336712"/>
    <w:rsid w:val="63386375"/>
    <w:rsid w:val="633B2D39"/>
    <w:rsid w:val="633C3FD4"/>
    <w:rsid w:val="6343060B"/>
    <w:rsid w:val="63467F22"/>
    <w:rsid w:val="6347768D"/>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8C0548"/>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91D19"/>
    <w:rsid w:val="6A5F6D35"/>
    <w:rsid w:val="6A694423"/>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78004A"/>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7C2108"/>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7345B"/>
    <w:rsid w:val="6E9E156B"/>
    <w:rsid w:val="6EB03F5B"/>
    <w:rsid w:val="6EB3684D"/>
    <w:rsid w:val="6EB423C9"/>
    <w:rsid w:val="6EB45D8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550BA"/>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2D22B9"/>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16059"/>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29FB"/>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CB5C70"/>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2"/>
    <w:basedOn w:val="1"/>
    <w:next w:val="1"/>
    <w:qFormat/>
    <w:uiPriority w:val="0"/>
    <w:pPr>
      <w:keepNext/>
      <w:keepLines/>
      <w:spacing w:before="260" w:after="260"/>
      <w:jc w:val="center"/>
      <w:outlineLvl w:val="1"/>
    </w:pPr>
    <w:rPr>
      <w:rFonts w:ascii="Arial" w:hAnsi="Arial" w:eastAsia="仿宋_GB2312"/>
      <w:b/>
      <w:kern w:val="0"/>
      <w:sz w:val="30"/>
      <w:szCs w:val="20"/>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sz w:val="21"/>
    </w:rPr>
  </w:style>
  <w:style w:type="paragraph" w:styleId="3">
    <w:name w:val="Title"/>
    <w:basedOn w:val="1"/>
    <w:next w:val="1"/>
    <w:qFormat/>
    <w:uiPriority w:val="0"/>
    <w:pPr>
      <w:spacing w:before="240" w:after="60"/>
      <w:jc w:val="center"/>
      <w:outlineLvl w:val="0"/>
    </w:pPr>
    <w:rPr>
      <w:rFonts w:ascii="Arial" w:hAnsi="Arial" w:cs="Arial"/>
      <w:b/>
      <w:bCs/>
      <w:szCs w:val="32"/>
    </w:rPr>
  </w:style>
  <w:style w:type="paragraph" w:styleId="5">
    <w:name w:val="Body Text Indent"/>
    <w:basedOn w:val="1"/>
    <w:qFormat/>
    <w:uiPriority w:val="0"/>
    <w:pPr>
      <w:spacing w:after="120"/>
      <w:ind w:left="420" w:leftChars="200"/>
    </w:pPr>
  </w:style>
  <w:style w:type="paragraph" w:styleId="6">
    <w:name w:val="footer"/>
    <w:basedOn w:val="1"/>
    <w:link w:val="13"/>
    <w:unhideWhenUsed/>
    <w:qFormat/>
    <w:uiPriority w:val="0"/>
    <w:pPr>
      <w:tabs>
        <w:tab w:val="center" w:pos="4153"/>
        <w:tab w:val="right" w:pos="8306"/>
      </w:tabs>
      <w:snapToGrid w:val="0"/>
      <w:jc w:val="left"/>
    </w:pPr>
    <w:rPr>
      <w:sz w:val="18"/>
      <w:szCs w:val="18"/>
    </w:rPr>
  </w:style>
  <w:style w:type="paragraph" w:styleId="7">
    <w:name w:val="header"/>
    <w:basedOn w:val="1"/>
    <w:link w:val="12"/>
    <w:qFormat/>
    <w:uiPriority w:val="0"/>
    <w:pPr>
      <w:tabs>
        <w:tab w:val="center" w:pos="4153"/>
        <w:tab w:val="right" w:pos="8306"/>
      </w:tabs>
      <w:snapToGrid w:val="0"/>
      <w:jc w:val="center"/>
    </w:pPr>
    <w:rPr>
      <w:sz w:val="18"/>
      <w:szCs w:val="18"/>
    </w:rPr>
  </w:style>
  <w:style w:type="paragraph" w:styleId="8">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页眉 字符"/>
    <w:basedOn w:val="11"/>
    <w:link w:val="7"/>
    <w:qFormat/>
    <w:uiPriority w:val="0"/>
    <w:rPr>
      <w:rFonts w:ascii="Calibri" w:hAnsi="Calibri" w:eastAsia="仿宋"/>
      <w:kern w:val="2"/>
      <w:sz w:val="18"/>
      <w:szCs w:val="18"/>
    </w:rPr>
  </w:style>
  <w:style w:type="character" w:customStyle="1" w:styleId="13">
    <w:name w:val="页脚 字符"/>
    <w:basedOn w:val="11"/>
    <w:link w:val="6"/>
    <w:qFormat/>
    <w:uiPriority w:val="0"/>
    <w:rPr>
      <w:rFonts w:ascii="Calibri" w:hAnsi="Calibri" w:eastAsia="仿宋"/>
      <w:kern w:val="2"/>
      <w:sz w:val="18"/>
      <w:szCs w:val="18"/>
    </w:rPr>
  </w:style>
  <w:style w:type="paragraph" w:customStyle="1" w:styleId="14">
    <w:name w:val="列表段落1"/>
    <w:basedOn w:val="1"/>
    <w:semiHidden/>
    <w:qFormat/>
    <w:uiPriority w:val="0"/>
    <w:pPr>
      <w:spacing w:line="580" w:lineRule="exact"/>
      <w:ind w:firstLine="640" w:firstLineChars="200"/>
      <w:textAlignment w:val="baseline"/>
      <w:outlineLvl w:val="2"/>
    </w:pPr>
    <w:rPr>
      <w:rFonts w:ascii="仿宋" w:hAnsi="仿宋" w:cs="仿宋"/>
      <w:color w:val="000000" w:themeColor="text1"/>
      <w:szCs w:val="32"/>
      <w14:textFill>
        <w14:solidFill>
          <w14:schemeClr w14:val="tx1"/>
        </w14:solidFill>
      </w14:textFill>
    </w:rPr>
  </w:style>
</w:styles>
</file>

<file path=word/_rels/document.xml.rels><?xml version="1.0" encoding="UTF-8" standalone="yes"?>
<Relationships xmlns="http://schemas.openxmlformats.org/package/2006/relationships"><Relationship Id="rId5" Type="http://schemas.openxmlformats.org/officeDocument/2006/relationships/glossaryDocument" Target="glossary/document.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237c14d-7632-47f6-ba9d-2d94020845a1}"/>
        <w:style w:val=""/>
        <w:category>
          <w:name w:val="常规"/>
          <w:gallery w:val="placeholder"/>
        </w:category>
        <w:types>
          <w:type w:val="bbPlcHdr"/>
        </w:types>
        <w:behaviors>
          <w:behavior w:val="content"/>
        </w:behaviors>
        <w:description w:val=""/>
        <w:guid w:val="{A237C14D-7632-47F6-BA9D-2D94020845A1}"/>
      </w:docPartPr>
      <w:docPartBody>
        <w:p>
          <w:pPr>
            <w:rPr>
              <w:rFonts w:hint="eastAsia"/>
            </w:rPr>
          </w:pPr>
          <w:r>
            <w:rPr>
              <w:color w:val="808080"/>
            </w:rPr>
            <w:t>单击此处输入文字。</w:t>
          </w:r>
        </w:p>
      </w:docPartBody>
    </w:docPart>
    <w:docPart>
      <w:docPartPr>
        <w:name w:val="{2068b4cf-0c61-4e74-b294-79bc46de6383}"/>
        <w:style w:val=""/>
        <w:category>
          <w:name w:val="常规"/>
          <w:gallery w:val="placeholder"/>
        </w:category>
        <w:types>
          <w:type w:val="bbPlcHdr"/>
        </w:types>
        <w:behaviors>
          <w:behavior w:val="content"/>
        </w:behaviors>
        <w:description w:val=""/>
        <w:guid w:val="{2068B4CF-0C61-4E74-B294-79BC46DE6383}"/>
      </w:docPartPr>
      <w:docPartBody>
        <w:p>
          <w:pPr>
            <w:rPr>
              <w:rFonts w:hint="eastAsia"/>
            </w:rPr>
          </w:pPr>
          <w:r>
            <w:rPr>
              <w:color w:val="808080"/>
            </w:rPr>
            <w:t>单击此处输入文字。</w:t>
          </w:r>
        </w:p>
      </w:docPartBody>
    </w:docPart>
    <w:docPart>
      <w:docPartPr>
        <w:name w:val="{31fa3426-c805-4be4-a811-e9fa19aa472c}"/>
        <w:style w:val=""/>
        <w:category>
          <w:name w:val="常规"/>
          <w:gallery w:val="placeholder"/>
        </w:category>
        <w:types>
          <w:type w:val="bbPlcHdr"/>
        </w:types>
        <w:behaviors>
          <w:behavior w:val="content"/>
        </w:behaviors>
        <w:description w:val=""/>
        <w:guid w:val="{31FA3426-C805-4BE4-A811-E9FA19AA472C}"/>
      </w:docPartPr>
      <w:docPartBody>
        <w:p>
          <w:pPr>
            <w:rPr>
              <w:rFonts w:hint="eastAsia"/>
            </w:rPr>
          </w:pPr>
          <w:r>
            <w:rPr>
              <w:color w:val="808080"/>
            </w:rPr>
            <w:t>单击此处输入文字。</w:t>
          </w:r>
        </w:p>
      </w:docPartBody>
    </w:docPart>
    <w:docPart>
      <w:docPartPr>
        <w:name w:val="{5f33fe51-c8b0-4fd8-ab12-17d812632f35}"/>
        <w:style w:val=""/>
        <w:category>
          <w:name w:val="常规"/>
          <w:gallery w:val="placeholder"/>
        </w:category>
        <w:types>
          <w:type w:val="bbPlcHdr"/>
        </w:types>
        <w:behaviors>
          <w:behavior w:val="content"/>
        </w:behaviors>
        <w:description w:val=""/>
        <w:guid w:val="{5f33fe51-c8b0-4fd8-ab12-17d812632f35}"/>
      </w:docPartPr>
      <w:docPartBody>
        <w:p>
          <w:pPr>
            <w:rPr>
              <w:rFonts w:hint="eastAsia"/>
            </w:rPr>
          </w:pPr>
          <w:r>
            <w:rPr>
              <w:color w:val="808080"/>
            </w:rPr>
            <w:t>单击此处输入文字。</w:t>
          </w:r>
        </w:p>
      </w:docPartBody>
    </w:docPart>
    <w:docPart>
      <w:docPartPr>
        <w:name w:val="{3e7a8242-8c8f-4a15-8005-deadcec4a185}"/>
        <w:style w:val=""/>
        <w:category>
          <w:name w:val="常规"/>
          <w:gallery w:val="placeholder"/>
        </w:category>
        <w:types>
          <w:type w:val="bbPlcHdr"/>
        </w:types>
        <w:behaviors>
          <w:behavior w:val="content"/>
        </w:behaviors>
        <w:description w:val=""/>
        <w:guid w:val="{3e7a8242-8c8f-4a15-8005-deadcec4a185}"/>
      </w:docPartPr>
      <w:docPartBody>
        <w:p>
          <w:pPr>
            <w:rPr>
              <w:rFonts w:hint="eastAsia"/>
            </w:rPr>
          </w:pPr>
          <w:r>
            <w:rPr>
              <w:color w:val="808080"/>
            </w:rPr>
            <w:t>单击此处输入文字。</w:t>
          </w:r>
        </w:p>
      </w:docPartBody>
    </w:docPart>
    <w:docPart>
      <w:docPartPr>
        <w:name w:val="{5070f741-7f64-4119-893b-fda9a815a214}"/>
        <w:style w:val=""/>
        <w:category>
          <w:name w:val="常规"/>
          <w:gallery w:val="placeholder"/>
        </w:category>
        <w:types>
          <w:type w:val="bbPlcHdr"/>
        </w:types>
        <w:behaviors>
          <w:behavior w:val="content"/>
        </w:behaviors>
        <w:description w:val=""/>
        <w:guid w:val="{5070f741-7f64-4119-893b-fda9a815a214}"/>
      </w:docPartPr>
      <w:docPartBody>
        <w:p>
          <w:pPr>
            <w:rPr>
              <w:rFonts w:hint="eastAsia"/>
            </w:rPr>
          </w:pPr>
          <w:r>
            <w:rPr>
              <w:color w:val="808080"/>
            </w:rPr>
            <w:t>单击此处输入文字。</w:t>
          </w:r>
        </w:p>
      </w:docPartBody>
    </w:docPart>
    <w:docPart>
      <w:docPartPr>
        <w:name w:val="{9fd9d5bd-003f-4b2a-b100-ffbd7e3171c0}"/>
        <w:style w:val=""/>
        <w:category>
          <w:name w:val="常规"/>
          <w:gallery w:val="placeholder"/>
        </w:category>
        <w:types>
          <w:type w:val="bbPlcHdr"/>
        </w:types>
        <w:behaviors>
          <w:behavior w:val="content"/>
        </w:behaviors>
        <w:description w:val=""/>
        <w:guid w:val="{9fd9d5bd-003f-4b2a-b100-ffbd7e3171c0}"/>
      </w:docPartPr>
      <w:docPartBody>
        <w:p>
          <w:r>
            <w:rPr>
              <w:color w:val="808080"/>
            </w:rPr>
            <w:t>单击此处输入文字。</w:t>
          </w:r>
        </w:p>
      </w:docPartBody>
    </w:docPart>
    <w:docPart>
      <w:docPartPr>
        <w:name w:val="{2599eb94-ee89-4542-8c12-0387b4b55ed9}"/>
        <w:style w:val=""/>
        <w:category>
          <w:name w:val="常规"/>
          <w:gallery w:val="placeholder"/>
        </w:category>
        <w:types>
          <w:type w:val="bbPlcHdr"/>
        </w:types>
        <w:behaviors>
          <w:behavior w:val="content"/>
        </w:behaviors>
        <w:description w:val=""/>
        <w:guid w:val="{2599eb94-ee89-4542-8c12-0387b4b55ed9}"/>
      </w:docPartPr>
      <w:docPartBody>
        <w:p>
          <w:r>
            <w:rPr>
              <w:color w:val="808080"/>
            </w:rPr>
            <w:t>单击此处输入文字。</w:t>
          </w:r>
        </w:p>
      </w:docPartBody>
    </w:docPart>
    <w:docPart>
      <w:docPartPr>
        <w:name w:val="{769ac56b-fe32-4442-a8fd-eaf2145e4d87}"/>
        <w:style w:val=""/>
        <w:category>
          <w:name w:val="常规"/>
          <w:gallery w:val="placeholder"/>
        </w:category>
        <w:types>
          <w:type w:val="bbPlcHdr"/>
        </w:types>
        <w:behaviors>
          <w:behavior w:val="content"/>
        </w:behaviors>
        <w:description w:val=""/>
        <w:guid w:val="{769ac56b-fe32-4442-a8fd-eaf2145e4d87}"/>
      </w:docPartPr>
      <w:docPartBody>
        <w:p>
          <w:r>
            <w:rPr>
              <w:color w:val="808080"/>
            </w:rPr>
            <w:t>单击此处输入文字。</w:t>
          </w:r>
        </w:p>
      </w:docPartBody>
    </w:docPart>
    <w:docPart>
      <w:docPartPr>
        <w:name w:val="{06538acb-f0f8-4c02-88ca-132897487133}"/>
        <w:style w:val=""/>
        <w:category>
          <w:name w:val="常规"/>
          <w:gallery w:val="placeholder"/>
        </w:category>
        <w:types>
          <w:type w:val="bbPlcHdr"/>
        </w:types>
        <w:behaviors>
          <w:behavior w:val="content"/>
        </w:behaviors>
        <w:description w:val=""/>
        <w:guid w:val="{06538acb-f0f8-4c02-88ca-132897487133}"/>
      </w:docPartPr>
      <w:docPartBody>
        <w:p>
          <w:r>
            <w:rPr>
              <w:color w:val="808080"/>
            </w:rPr>
            <w:t>单击此处输入文字。</w:t>
          </w:r>
        </w:p>
      </w:docPartBody>
    </w:docPart>
    <w:docPart>
      <w:docPartPr>
        <w:name w:val="{604d2712-8888-4cdf-92f2-6572e6e40cd9}"/>
        <w:style w:val=""/>
        <w:category>
          <w:name w:val="常规"/>
          <w:gallery w:val="placeholder"/>
        </w:category>
        <w:types>
          <w:type w:val="bbPlcHdr"/>
        </w:types>
        <w:behaviors>
          <w:behavior w:val="content"/>
        </w:behaviors>
        <w:description w:val=""/>
        <w:guid w:val="{604d2712-8888-4cdf-92f2-6572e6e40cd9}"/>
      </w:docPartPr>
      <w:docPartBody>
        <w:p>
          <w:r>
            <w:rPr>
              <w:color w:val="808080"/>
            </w:rPr>
            <w:t>单击此处输入文字。</w:t>
          </w:r>
        </w:p>
      </w:docPartBody>
    </w:docPart>
    <w:docPart>
      <w:docPartPr>
        <w:name w:val="{781075bb-351e-4207-9e6b-d0db73d6d3c9}"/>
        <w:style w:val=""/>
        <w:category>
          <w:name w:val="常规"/>
          <w:gallery w:val="placeholder"/>
        </w:category>
        <w:types>
          <w:type w:val="bbPlcHdr"/>
        </w:types>
        <w:behaviors>
          <w:behavior w:val="content"/>
        </w:behaviors>
        <w:description w:val=""/>
        <w:guid w:val="{781075bb-351e-4207-9e6b-d0db73d6d3c9}"/>
      </w:docPartPr>
      <w:docPartBody>
        <w:p>
          <w:r>
            <w:rPr>
              <w:color w:val="808080"/>
            </w:rPr>
            <w:t>单击此处输入文字。</w:t>
          </w:r>
        </w:p>
      </w:docPartBody>
    </w:docPart>
    <w:docPart>
      <w:docPartPr>
        <w:name w:val="{c5a9490c-adc6-4d93-b476-ac926d2eab27}"/>
        <w:style w:val=""/>
        <w:category>
          <w:name w:val="常规"/>
          <w:gallery w:val="placeholder"/>
        </w:category>
        <w:types>
          <w:type w:val="bbPlcHdr"/>
        </w:types>
        <w:behaviors>
          <w:behavior w:val="content"/>
        </w:behaviors>
        <w:description w:val=""/>
        <w:guid w:val="{c5a9490c-adc6-4d93-b476-ac926d2eab27}"/>
      </w:docPartPr>
      <w:docPartBody>
        <w:p>
          <w:r>
            <w:rPr>
              <w:color w:val="808080"/>
            </w:rPr>
            <w:t>单击此处输入文字。</w:t>
          </w:r>
        </w:p>
      </w:docPartBody>
    </w:docPart>
    <w:docPart>
      <w:docPartPr>
        <w:name w:val="{a2991daa-efab-42e6-ad66-5cc93ba718a4}"/>
        <w:style w:val=""/>
        <w:category>
          <w:name w:val="常规"/>
          <w:gallery w:val="placeholder"/>
        </w:category>
        <w:types>
          <w:type w:val="bbPlcHdr"/>
        </w:types>
        <w:behaviors>
          <w:behavior w:val="content"/>
        </w:behaviors>
        <w:description w:val=""/>
        <w:guid w:val="{a2991daa-efab-42e6-ad66-5cc93ba718a4}"/>
      </w:docPartPr>
      <w:docPartBody>
        <w:p>
          <w:r>
            <w:rPr>
              <w:color w:val="808080"/>
            </w:rPr>
            <w:t>单击此处输入文字。</w:t>
          </w:r>
        </w:p>
      </w:docPartBody>
    </w:docPart>
    <w:docPart>
      <w:docPartPr>
        <w:name w:val="{298f0d89-6122-4d62-a72c-c08c95054270}"/>
        <w:style w:val=""/>
        <w:category>
          <w:name w:val="常规"/>
          <w:gallery w:val="placeholder"/>
        </w:category>
        <w:types>
          <w:type w:val="bbPlcHdr"/>
        </w:types>
        <w:behaviors>
          <w:behavior w:val="content"/>
        </w:behaviors>
        <w:description w:val=""/>
        <w:guid w:val="{298f0d89-6122-4d62-a72c-c08c95054270}"/>
      </w:docPartPr>
      <w:docPartBody>
        <w:p>
          <w:r>
            <w:rPr>
              <w:color w:val="808080"/>
            </w:rPr>
            <w:t>单击此处输入文字。</w:t>
          </w:r>
        </w:p>
      </w:docPartBody>
    </w:docPart>
    <w:docPart>
      <w:docPartPr>
        <w:name w:val="{1d279bfa-a544-4bf6-abd0-7975ab569b1a}"/>
        <w:style w:val=""/>
        <w:category>
          <w:name w:val="常规"/>
          <w:gallery w:val="placeholder"/>
        </w:category>
        <w:types>
          <w:type w:val="bbPlcHdr"/>
        </w:types>
        <w:behaviors>
          <w:behavior w:val="content"/>
        </w:behaviors>
        <w:description w:val=""/>
        <w:guid w:val="{1d279bfa-a544-4bf6-abd0-7975ab569b1a}"/>
      </w:docPartPr>
      <w:docPartBody>
        <w:p>
          <w:r>
            <w:rPr>
              <w:color w:val="808080"/>
            </w:rPr>
            <w:t>单击此处输入文字。</w:t>
          </w:r>
        </w:p>
      </w:docPartBody>
    </w:docPart>
    <w:docPart>
      <w:docPartPr>
        <w:name w:val="{e4bdfd61-4ce0-4cb1-b5df-433410dc62dd}"/>
        <w:style w:val=""/>
        <w:category>
          <w:name w:val="常规"/>
          <w:gallery w:val="placeholder"/>
        </w:category>
        <w:types>
          <w:type w:val="bbPlcHdr"/>
        </w:types>
        <w:behaviors>
          <w:behavior w:val="content"/>
        </w:behaviors>
        <w:description w:val=""/>
        <w:guid w:val="{e4bdfd61-4ce0-4cb1-b5df-433410dc62dd}"/>
      </w:docPartPr>
      <w:docPartBody>
        <w:p>
          <w:r>
            <w:rPr>
              <w:color w:val="808080"/>
            </w:rPr>
            <w:t>单击此处输入文字。</w:t>
          </w:r>
        </w:p>
      </w:docPartBody>
    </w:docPart>
    <w:docPart>
      <w:docPartPr>
        <w:name w:val="{f9a0cc01-188c-42c7-a317-69bcf6fac2c2}"/>
        <w:style w:val=""/>
        <w:category>
          <w:name w:val="常规"/>
          <w:gallery w:val="placeholder"/>
        </w:category>
        <w:types>
          <w:type w:val="bbPlcHdr"/>
        </w:types>
        <w:behaviors>
          <w:behavior w:val="content"/>
        </w:behaviors>
        <w:description w:val=""/>
        <w:guid w:val="{f9a0cc01-188c-42c7-a317-69bcf6fac2c2}"/>
      </w:docPartPr>
      <w:docPartBody>
        <w:p>
          <w:r>
            <w:rPr>
              <w:color w:val="808080"/>
            </w:rPr>
            <w:t>单击此处输入文字。</w:t>
          </w:r>
        </w:p>
      </w:docPartBody>
    </w:docPart>
    <w:docPart>
      <w:docPartPr>
        <w:name w:val="{ca803fed-74e7-4c06-86ed-a87db1360a02}"/>
        <w:style w:val=""/>
        <w:category>
          <w:name w:val="常规"/>
          <w:gallery w:val="placeholder"/>
        </w:category>
        <w:types>
          <w:type w:val="bbPlcHdr"/>
        </w:types>
        <w:behaviors>
          <w:behavior w:val="content"/>
        </w:behaviors>
        <w:description w:val=""/>
        <w:guid w:val="{ca803fed-74e7-4c06-86ed-a87db1360a02}"/>
      </w:docPartPr>
      <w:docPartBody>
        <w:p>
          <w:r>
            <w:rPr>
              <w:color w:val="808080"/>
            </w:rPr>
            <w:t>单击此处输入文字。</w:t>
          </w:r>
        </w:p>
      </w:docPartBody>
    </w:docPart>
    <w:docPart>
      <w:docPartPr>
        <w:name w:val="{47fa0f4c-dd78-4a17-8c4d-08eb10267eca}"/>
        <w:style w:val=""/>
        <w:category>
          <w:name w:val="常规"/>
          <w:gallery w:val="placeholder"/>
        </w:category>
        <w:types>
          <w:type w:val="bbPlcHdr"/>
        </w:types>
        <w:behaviors>
          <w:behavior w:val="content"/>
        </w:behaviors>
        <w:description w:val=""/>
        <w:guid w:val="{47fa0f4c-dd78-4a17-8c4d-08eb10267eca}"/>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AE5"/>
    <w:rsid w:val="003E0AE5"/>
    <w:rsid w:val="004544BA"/>
    <w:rsid w:val="0059286F"/>
    <w:rsid w:val="00594260"/>
    <w:rsid w:val="008E07D1"/>
    <w:rsid w:val="00A863B4"/>
    <w:rsid w:val="00B82FBA"/>
    <w:rsid w:val="00CE7C55"/>
    <w:rsid w:val="00EF1D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10878</Words>
  <Characters>11568</Characters>
  <Lines>329</Lines>
  <Paragraphs>258</Paragraphs>
  <TotalTime>8</TotalTime>
  <ScaleCrop>false</ScaleCrop>
  <LinksUpToDate>false</LinksUpToDate>
  <CharactersWithSpaces>12724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陈江</cp:lastModifiedBy>
  <dcterms:modified xsi:type="dcterms:W3CDTF">2025-10-20T01:59:54Z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AA976BC3981D46A0AEC1023469B26B96_13</vt:lpwstr>
  </property>
  <property fmtid="{D5CDD505-2E9C-101B-9397-08002B2CF9AE}" pid="4" name="KSOTemplateDocerSaveRecord">
    <vt:lpwstr>eyJoZGlkIjoiZGJkNTQxODhmOTZkNmViNDEyMDkzMDAxMzlmMGQwNjUiLCJ1c2VySWQiOiIyNjI2MDAzNDIifQ==</vt:lpwstr>
  </property>
</Properties>
</file>