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</w:t>
          </w:r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u w:val="single"/>
              <w:shd w:val="clear" w:color="auto" w:fill="auto"/>
              <w:lang w:val="en-US" w:eastAsia="zh-CN"/>
            </w:rPr>
            <w:t>贵州电网有限责任公司六盘水供电局</w:t>
          </w:r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u w:val="single"/>
            </w:rPr>
            <w:t>福能（贵州）发电有限公司</w:t>
          </w:r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shd w:val="clear" w:color="auto" w:fill="auto"/>
          <w:lang w:val="en-US" w:eastAsia="zh-CN"/>
        </w:rPr>
        <w:t xml:space="preserve"> 贵州电网有限责任公司六盘水供电局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shd w:val="clear" w:color="auto" w:fill="auto"/>
          <w:lang w:val="en-US" w:eastAsia="zh-CN"/>
        </w:rPr>
        <w:t>2025-2026年</w:t>
      </w:r>
      <w:r>
        <w:rPr>
          <w:rFonts w:hint="eastAsia" w:ascii="宋体" w:hAnsi="宋体" w:cs="宋体"/>
          <w:sz w:val="28"/>
          <w:szCs w:val="28"/>
          <w:u w:val="single"/>
        </w:rPr>
        <w:t>福能（贵州）发电有限公司500kV升压站内新建设备委托技术服务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u w:val="single"/>
          <w:shd w:val="clear" w:color="auto" w:fill="auto"/>
          <w:lang w:val="en-US" w:eastAsia="zh-CN"/>
        </w:rPr>
        <w:t xml:space="preserve"> 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r>
            <w:rPr>
              <w:rFonts w:hint="eastAsia" w:ascii="楷体_GB2312" w:hAnsi="楷体_GB2312" w:eastAsia="楷体_GB2312" w:cs="楷体_GB2312"/>
              <w:sz w:val="32"/>
              <w:szCs w:val="32"/>
              <w:highlight w:val="none"/>
              <w:u w:val="none"/>
              <w:lang w:val="en-US" w:eastAsia="zh-CN"/>
            </w:rPr>
            <w:t xml:space="preserve">主合同 </w:t>
          </w:r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4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8"/>
          <w:szCs w:val="28"/>
          <w:u w:val="single"/>
          <w:lang w:val="en-US" w:eastAsia="zh-CN"/>
        </w:rPr>
        <w:t>贵州电网有限责任公司六盘水供电局监督部（纪委办公室）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 w:eastAsia="zh-CN"/>
        </w:rPr>
        <w:t xml:space="preserve">   </w:t>
      </w:r>
      <w:permEnd w:id="4"/>
      <w:r>
        <w:rPr>
          <w:rFonts w:hint="eastAsia" w:ascii="宋体" w:hAnsi="宋体" w:eastAsia="宋体" w:cs="宋体"/>
          <w:color w:val="auto"/>
          <w:sz w:val="28"/>
          <w:szCs w:val="28"/>
        </w:rPr>
        <w:t>；举报地址：</w:t>
      </w:r>
      <w:permStart w:id="5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</w:t>
      </w:r>
      <w:r>
        <w:rPr>
          <w:rFonts w:hint="eastAsia" w:ascii="宋体" w:hAnsi="宋体" w:cs="宋体"/>
          <w:color w:val="auto"/>
          <w:sz w:val="28"/>
          <w:szCs w:val="28"/>
          <w:u w:val="single"/>
          <w:lang w:val="en-US" w:eastAsia="zh-CN"/>
        </w:rPr>
        <w:t>贵州省六盘水供电局钟山区45号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 </w:t>
      </w:r>
      <w:permEnd w:id="5"/>
      <w:r>
        <w:rPr>
          <w:rFonts w:hint="eastAsia" w:ascii="宋体" w:hAnsi="宋体" w:eastAsia="宋体" w:cs="宋体"/>
          <w:color w:val="auto"/>
          <w:sz w:val="28"/>
          <w:szCs w:val="28"/>
        </w:rPr>
        <w:t>；举报邮箱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网站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：</w:t>
      </w:r>
      <w:permStart w:id="6" w:edGrp="everyone"/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</w:t>
      </w:r>
      <w:r>
        <w:rPr>
          <w:rFonts w:hint="eastAsia" w:ascii="宋体" w:hAnsi="宋体" w:cs="宋体"/>
          <w:color w:val="auto"/>
          <w:sz w:val="28"/>
          <w:szCs w:val="28"/>
          <w:u w:val="single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  <w:lang w:val="en-US"/>
        </w:rPr>
        <w:t xml:space="preserve">   </w:t>
      </w:r>
      <w:permEnd w:id="6"/>
      <w:r>
        <w:rPr>
          <w:rFonts w:hint="eastAsia" w:ascii="宋体" w:hAnsi="宋体" w:eastAsia="宋体" w:cs="宋体"/>
          <w:color w:val="auto"/>
          <w:sz w:val="28"/>
          <w:szCs w:val="28"/>
        </w:rPr>
        <w:t>；举报电话：</w:t>
      </w:r>
      <w:permStart w:id="7" w:edGrp="everyone"/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 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u w:val="single"/>
          <w:lang w:val="en-US" w:eastAsia="zh-CN"/>
        </w:rPr>
        <w:t>0858-8791224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u w:val="single"/>
          <w:lang w:val="en-US"/>
        </w:rPr>
        <w:t xml:space="preserve">  </w:t>
      </w:r>
      <w:permEnd w:id="7"/>
      <w:r>
        <w:rPr>
          <w:rFonts w:hint="eastAsia" w:ascii="宋体" w:hAnsi="宋体" w:eastAsia="宋体" w:cs="宋体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ca702d11-1754-419b-b609-fbd1800e7da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r>
            <w:rPr>
              <w:rFonts w:hint="eastAsia" w:asciiTheme="minorEastAsia" w:hAnsiTheme="minorEastAsia" w:eastAsiaTheme="minorEastAsia" w:cstheme="minorEastAsia"/>
              <w:color w:val="auto"/>
              <w:sz w:val="28"/>
              <w:szCs w:val="28"/>
              <w:u w:val="single"/>
              <w:shd w:val="clear" w:color="auto" w:fill="auto"/>
              <w:lang w:val="en-US" w:eastAsia="zh-CN"/>
            </w:rPr>
            <w:t>贵州电网有限责任公司六盘水供电局</w:t>
          </w:r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</w:t>
          </w:r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9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lang w:val="en-US" w:eastAsia="zh-CN" w:bidi="ar-SA"/>
            </w:rPr>
            <w:t xml:space="preserve"> </w:t>
          </w:r>
          <w:r>
            <w:rPr>
              <w:rFonts w:hint="eastAsia" w:asciiTheme="minorEastAsia" w:hAnsiTheme="minorEastAsia" w:eastAsiaTheme="minorEastAsia" w:cstheme="minorEastAsia"/>
              <w:sz w:val="28"/>
              <w:szCs w:val="28"/>
              <w:u w:val="single"/>
            </w:rPr>
            <w:t>福能（贵州）发电有限公司</w:t>
          </w:r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lang w:val="en-US" w:eastAsia="zh-CN" w:bidi="ar-SA"/>
            </w:rPr>
            <w:t xml:space="preserve"> </w:t>
          </w:r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permEnd w:id="9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xNjBiZjA1MDMyYjQ2MDZhZTc4NTk2YzU3ZTFiZTgifQ=="/>
  </w:docVars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E642A3"/>
    <w:rsid w:val="0EF11FD9"/>
    <w:rsid w:val="0F226F79"/>
    <w:rsid w:val="1251682C"/>
    <w:rsid w:val="140B2E47"/>
    <w:rsid w:val="15425E69"/>
    <w:rsid w:val="156C1B4A"/>
    <w:rsid w:val="167D5292"/>
    <w:rsid w:val="16ED4AE5"/>
    <w:rsid w:val="16F13725"/>
    <w:rsid w:val="16FB5BB4"/>
    <w:rsid w:val="17AD38D7"/>
    <w:rsid w:val="17DF34FF"/>
    <w:rsid w:val="18454C3D"/>
    <w:rsid w:val="187F1EDA"/>
    <w:rsid w:val="189F2DE4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7E0818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30441A"/>
    <w:rsid w:val="28B51C71"/>
    <w:rsid w:val="28E1410F"/>
    <w:rsid w:val="2A3937A1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3E1E69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416A82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5E3758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158D2"/>
    <w:rsid w:val="649B2F10"/>
    <w:rsid w:val="64AB511F"/>
    <w:rsid w:val="652A029F"/>
    <w:rsid w:val="658E18F4"/>
    <w:rsid w:val="66790591"/>
    <w:rsid w:val="67171A40"/>
    <w:rsid w:val="67853550"/>
    <w:rsid w:val="685A7B82"/>
    <w:rsid w:val="68CC7636"/>
    <w:rsid w:val="69D04AFB"/>
    <w:rsid w:val="69F544E6"/>
    <w:rsid w:val="6A8E5CF4"/>
    <w:rsid w:val="6B03255B"/>
    <w:rsid w:val="6B8256DB"/>
    <w:rsid w:val="6C1C6DA6"/>
    <w:rsid w:val="6CE76168"/>
    <w:rsid w:val="6D130B58"/>
    <w:rsid w:val="6D173E8A"/>
    <w:rsid w:val="6E910942"/>
    <w:rsid w:val="6F6A12A9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a702d11-1754-419b-b609-fbd1800e7da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702d11-1754-419b-b609-fbd1800e7da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娄坤</cp:lastModifiedBy>
  <dcterms:modified xsi:type="dcterms:W3CDTF">2025-10-14T04:14:21Z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9915047E20F2435087222A80FE9CA587</vt:lpwstr>
  </property>
</Properties>
</file>