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F401E0">
      <w:pPr>
        <w:spacing w:line="460" w:lineRule="exact"/>
        <w:jc w:val="center"/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30"/>
          <w:szCs w:val="30"/>
          <w:lang w:val="en-US" w:eastAsia="zh-CN"/>
        </w:rPr>
        <w:t>报 价 清 单</w:t>
      </w:r>
      <w:r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  <w:t xml:space="preserve">                                                                                         </w:t>
      </w:r>
    </w:p>
    <w:p w14:paraId="14C87926">
      <w:pPr>
        <w:spacing w:line="460" w:lineRule="exact"/>
        <w:jc w:val="right"/>
        <w:rPr>
          <w:rFonts w:hint="default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18"/>
          <w:szCs w:val="18"/>
          <w:lang w:val="en-US" w:eastAsia="zh-CN"/>
        </w:rPr>
        <w:t>单位：元</w:t>
      </w:r>
    </w:p>
    <w:tbl>
      <w:tblPr>
        <w:tblStyle w:val="4"/>
        <w:tblpPr w:leftFromText="180" w:rightFromText="180" w:vertAnchor="text" w:horzAnchor="page" w:tblpX="1694" w:tblpY="307"/>
        <w:tblOverlap w:val="never"/>
        <w:tblW w:w="14053" w:type="dxa"/>
        <w:tblInd w:w="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2534"/>
        <w:gridCol w:w="1877"/>
        <w:gridCol w:w="1516"/>
        <w:gridCol w:w="834"/>
        <w:gridCol w:w="83"/>
        <w:gridCol w:w="650"/>
        <w:gridCol w:w="633"/>
        <w:gridCol w:w="1417"/>
        <w:gridCol w:w="1783"/>
        <w:gridCol w:w="1703"/>
      </w:tblGrid>
      <w:tr w14:paraId="3408D12C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3D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9A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CA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规格/型号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DA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73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单价（不含税）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57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</w:t>
            </w: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64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总价（含税）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E8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1050E0A0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FA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C9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都匀智慧仓储平台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22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系统网络安全等级保护测试（二级）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1A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83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FC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83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34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94C539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786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4F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合计金额（大写）：</w:t>
            </w:r>
            <w:bookmarkStart w:id="0" w:name="_GoBack"/>
            <w:bookmarkEnd w:id="0"/>
          </w:p>
        </w:tc>
        <w:tc>
          <w:tcPr>
            <w:tcW w:w="618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FF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合计金额（小写）：</w:t>
            </w:r>
          </w:p>
        </w:tc>
      </w:tr>
      <w:tr w14:paraId="492E330D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49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报价单位（盖章）</w:t>
            </w:r>
          </w:p>
        </w:tc>
        <w:tc>
          <w:tcPr>
            <w:tcW w:w="1303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B9F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44E7FBB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C8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67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8F4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CF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553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972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7FD537F2">
      <w:pPr>
        <w:rPr>
          <w:rFonts w:hint="eastAsia" w:eastAsiaTheme="minor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VkMmIwNDcxMTNlMmYwNDhlYThhZmNmZjljOTNiZjEifQ=="/>
  </w:docVars>
  <w:rsids>
    <w:rsidRoot w:val="27CA53D4"/>
    <w:rsid w:val="010356B7"/>
    <w:rsid w:val="041C57A0"/>
    <w:rsid w:val="08B17BE1"/>
    <w:rsid w:val="09CF2327"/>
    <w:rsid w:val="0A3C4A7A"/>
    <w:rsid w:val="0FE5126C"/>
    <w:rsid w:val="116A050F"/>
    <w:rsid w:val="14640640"/>
    <w:rsid w:val="18D944D4"/>
    <w:rsid w:val="19354B86"/>
    <w:rsid w:val="1FB46128"/>
    <w:rsid w:val="21DD22B1"/>
    <w:rsid w:val="27667DCC"/>
    <w:rsid w:val="27CA53D4"/>
    <w:rsid w:val="288F76A1"/>
    <w:rsid w:val="2A613D98"/>
    <w:rsid w:val="3B667649"/>
    <w:rsid w:val="44CD2661"/>
    <w:rsid w:val="49EC2EB7"/>
    <w:rsid w:val="52DA4BA0"/>
    <w:rsid w:val="585A6EAA"/>
    <w:rsid w:val="58872B62"/>
    <w:rsid w:val="62E278F0"/>
    <w:rsid w:val="640171EB"/>
    <w:rsid w:val="67446D49"/>
    <w:rsid w:val="6B9F274C"/>
    <w:rsid w:val="6C3A515E"/>
    <w:rsid w:val="6E4A7CEE"/>
    <w:rsid w:val="774A0E5F"/>
    <w:rsid w:val="78D4531B"/>
    <w:rsid w:val="79CC3425"/>
    <w:rsid w:val="7A4E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2021-01-22T06:19:00Z</dcterms:created>
  <dc:creator>佳　       　       </dc:creator>
  <cp:lastModifiedBy>liuly</cp:lastModifiedBy>
  <dcterms:modified xsi:type="dcterms:W3CDTF">2025-11-03T03:08:47Z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83FE80C1A95243FF870738A51E4E093B</vt:lpwstr>
  </property>
  <property fmtid="{D5CDD505-2E9C-101B-9397-08002B2CF9AE}" pid="4" name="KSOTemplateDocerSaveRecord">
    <vt:lpwstr>eyJoZGlkIjoiZDlmNmQ0NGE0ODVkNGIwNjJmYWI4M2M4OTJlNjJlODgifQ==</vt:lpwstr>
  </property>
</Properties>
</file>