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yellow"/>
          <w:u w:val="none"/>
          <w:lang w:val="en-US" w:eastAsia="zh-CN"/>
        </w:rPr>
      </w:pPr>
      <w:bookmarkStart w:id="0" w:name="_Toc349031717"/>
      <w:r>
        <w:rPr>
          <w:rFonts w:hint="eastAsia" w:ascii="黑体" w:hAnsi="黑体" w:eastAsia="黑体" w:cs="宋体"/>
          <w:b/>
          <w:color w:val="auto"/>
          <w:sz w:val="36"/>
          <w:szCs w:val="36"/>
          <w:highlight w:val="yellow"/>
          <w:u w:val="none"/>
          <w:lang w:val="en-US" w:eastAsia="zh-CN"/>
        </w:rPr>
        <w:t>2025-2028年（三年度）曲靖局通信应急装备充值零星采购项目</w:t>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r>
        <w:rPr>
          <w:rFonts w:hint="eastAsia" w:ascii="黑体" w:hAnsi="黑体" w:eastAsia="黑体" w:cs="宋体"/>
          <w:b/>
          <w:color w:val="auto"/>
          <w:sz w:val="36"/>
          <w:szCs w:val="36"/>
          <w:highlight w:val="none"/>
          <w:u w:val="none"/>
          <w:lang w:val="en-US" w:eastAsia="zh-CN"/>
        </w:rPr>
        <w:t>采购文件</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r>
        <w:rPr>
          <w:rFonts w:hint="eastAsia" w:ascii="宋体" w:hAnsi="宋体" w:cs="宋体"/>
          <w:color w:val="auto"/>
          <w:sz w:val="28"/>
          <w:szCs w:val="28"/>
          <w:highlight w:val="none"/>
          <w:lang w:val="en-US" w:eastAsia="zh-CN"/>
        </w:rPr>
        <w:t>：</w:t>
      </w:r>
      <w:r>
        <w:rPr>
          <w:rFonts w:hint="eastAsia" w:ascii="宋体" w:hAnsi="宋体" w:cs="宋体"/>
          <w:color w:val="auto"/>
          <w:sz w:val="28"/>
          <w:szCs w:val="28"/>
          <w:highlight w:val="yellow"/>
          <w:lang w:val="en-US" w:eastAsia="zh-CN"/>
        </w:rPr>
        <w:t>应急通信装备海事卫星电话、铱星电话、北斗导航系统作为我局应急抢修的通信联络工具。我局应急通信装备通信资讯费用2025年10月份到期，故需要对海事卫星电话、铱星电话、北斗导航系统进行资讯费用充值，以保障应急通信装备随时可用。</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eastAsia="宋体" w:cs="宋体"/>
          <w:color w:val="auto"/>
          <w:sz w:val="28"/>
          <w:szCs w:val="28"/>
          <w:highlight w:val="none"/>
          <w:lang w:val="en-US" w:eastAsia="zh-CN"/>
        </w:rPr>
        <w:t>曲靖局 2025 年第 3 次总经理办公会议纪要〔2025/综 11 号〕</w:t>
      </w:r>
      <w:r>
        <w:rPr>
          <w:rFonts w:hint="eastAsia" w:ascii="宋体" w:hAnsi="宋体" w:cs="宋体"/>
          <w:color w:val="auto"/>
          <w:sz w:val="28"/>
          <w:szCs w:val="28"/>
          <w:highlight w:val="none"/>
          <w:lang w:val="en-US"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2.1实施内容：2025-2028年（三年度）曲靖局通信应急装备充值：</w:t>
      </w:r>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台海事卫星电话；</w:t>
      </w:r>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4台铱星卫星电话；</w:t>
      </w:r>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2台北斗终端。</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按时完成应急装备充值。</w:t>
      </w:r>
      <w:bookmarkStart w:id="3" w:name="_GoBack"/>
      <w:bookmarkEnd w:id="3"/>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2.3服务地址：云南省</w:t>
      </w:r>
      <w:r>
        <w:rPr>
          <w:rFonts w:hint="eastAsia" w:ascii="宋体" w:hAnsi="宋体" w:cs="宋体"/>
          <w:color w:val="auto"/>
          <w:sz w:val="28"/>
          <w:szCs w:val="28"/>
          <w:highlight w:val="none"/>
          <w:lang w:val="en-US" w:eastAsia="zh-CN"/>
        </w:rPr>
        <w:t>曲靖市麒麟区靖宁东路279号</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自成交通知书发出后3年，每季度充值一次，实际时间以成交通知书发出后为准。</w:t>
      </w:r>
    </w:p>
    <w:p>
      <w:pPr>
        <w:pStyle w:val="6"/>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lang w:val="en-US" w:eastAsia="zh-CN"/>
        </w:rPr>
        <w:t>报价方需</w:t>
      </w:r>
      <w:r>
        <w:rPr>
          <w:rFonts w:hint="eastAsia" w:hAnsi="宋体" w:eastAsia="宋体" w:cs="宋体"/>
          <w:color w:val="auto"/>
          <w:sz w:val="28"/>
          <w:szCs w:val="28"/>
          <w:highlight w:val="none"/>
          <w:lang w:val="en-US" w:eastAsia="zh-CN"/>
        </w:rPr>
        <w:t>提供</w:t>
      </w:r>
      <w:r>
        <w:rPr>
          <w:rFonts w:hint="eastAsia" w:hAnsi="宋体" w:cs="宋体"/>
          <w:color w:val="auto"/>
          <w:sz w:val="28"/>
          <w:szCs w:val="28"/>
          <w:highlight w:val="none"/>
          <w:lang w:val="en-US" w:eastAsia="zh-CN"/>
        </w:rPr>
        <w:t>足量经验丰富</w:t>
      </w:r>
      <w:r>
        <w:rPr>
          <w:rFonts w:hint="eastAsia" w:hAnsi="宋体" w:eastAsia="宋体" w:cs="宋体"/>
          <w:color w:val="auto"/>
          <w:sz w:val="28"/>
          <w:szCs w:val="28"/>
          <w:highlight w:val="none"/>
          <w:lang w:val="en-US" w:eastAsia="zh-CN"/>
        </w:rPr>
        <w:t>的</w:t>
      </w:r>
      <w:r>
        <w:rPr>
          <w:rFonts w:hint="eastAsia" w:hAnsi="宋体" w:cs="宋体"/>
          <w:color w:val="auto"/>
          <w:sz w:val="28"/>
          <w:szCs w:val="28"/>
          <w:highlight w:val="none"/>
          <w:lang w:val="en-US" w:eastAsia="zh-CN"/>
        </w:rPr>
        <w:t>专业技术人员</w:t>
      </w:r>
      <w:r>
        <w:rPr>
          <w:rFonts w:hint="eastAsia" w:hAnsi="宋体" w:eastAsia="宋体" w:cs="宋体"/>
          <w:color w:val="auto"/>
          <w:sz w:val="28"/>
          <w:szCs w:val="28"/>
          <w:highlight w:val="none"/>
          <w:lang w:val="en-US" w:eastAsia="zh-CN"/>
        </w:rPr>
        <w:t>开展本项目要求的服务工作，</w:t>
      </w:r>
      <w:r>
        <w:rPr>
          <w:rFonts w:hint="eastAsia" w:hAnsi="宋体" w:cs="宋体"/>
          <w:color w:val="auto"/>
          <w:sz w:val="28"/>
          <w:szCs w:val="28"/>
          <w:highlight w:val="none"/>
          <w:lang w:val="en-US" w:eastAsia="zh-CN"/>
        </w:rPr>
        <w:t>服务人员需熟悉所述设备充值工作。</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：报价方需在确定采购结果后根据采购方要求签订保密协议和网络安全承诺书等网络安全相关要求文件，严格落实采购方的网络安全要求。</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1.技术服务内容（含工作量</w:t>
            </w:r>
            <w:r>
              <w:rPr>
                <w:rFonts w:hint="eastAsia" w:ascii="宋体" w:hAnsi="宋体" w:eastAsia="宋体" w:cs="Times New Roman"/>
                <w:color w:val="auto"/>
                <w:sz w:val="24"/>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曲靖局通信应急装备充值：</w:t>
            </w:r>
            <w:r>
              <w:rPr>
                <w:rFonts w:hint="eastAsia" w:ascii="宋体" w:hAnsi="宋体" w:eastAsia="宋体" w:cs="Times New Roman"/>
                <w:color w:val="auto"/>
                <w:sz w:val="24"/>
                <w:highlight w:val="none"/>
                <w:lang w:val="en-US" w:eastAsia="zh-CN"/>
              </w:rPr>
              <w:br w:type="textWrapping"/>
            </w:r>
            <w:r>
              <w:rPr>
                <w:rFonts w:hint="eastAsia" w:ascii="宋体" w:hAnsi="宋体" w:eastAsia="宋体" w:cs="Times New Roman"/>
                <w:color w:val="auto"/>
                <w:sz w:val="24"/>
                <w:highlight w:val="none"/>
                <w:lang w:val="en-US" w:eastAsia="zh-CN"/>
              </w:rPr>
              <w:t>2台海事卫星电话；</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4台铱星卫星电话；</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2台北斗终端。</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涉及服务的相关仪器设备型号规格：</w:t>
            </w:r>
            <w:r>
              <w:rPr>
                <w:rFonts w:hint="eastAsia" w:ascii="宋体" w:hAnsi="宋体" w:cs="Times New Roman"/>
                <w:color w:val="auto"/>
                <w:sz w:val="24"/>
                <w:highlight w:val="none"/>
                <w:lang w:val="en-US" w:eastAsia="zh-CN"/>
              </w:rPr>
              <w:t>具体型号规格与现场实际为准。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w:t>
            </w:r>
            <w:r>
              <w:rPr>
                <w:rFonts w:hint="eastAsia" w:ascii="宋体" w:hAnsi="宋体" w:eastAsia="宋体" w:cs="Times New Roman"/>
                <w:color w:val="auto"/>
                <w:sz w:val="24"/>
                <w:highlight w:val="none"/>
                <w:lang w:val="en-US" w:eastAsia="zh-CN"/>
              </w:rPr>
              <w:t>按要求完成</w:t>
            </w:r>
            <w:r>
              <w:rPr>
                <w:rFonts w:hint="eastAsia" w:ascii="宋体" w:hAnsi="宋体" w:cs="Times New Roman"/>
                <w:color w:val="auto"/>
                <w:sz w:val="24"/>
                <w:highlight w:val="none"/>
                <w:lang w:val="en-US" w:eastAsia="zh-CN"/>
              </w:rPr>
              <w:t>应急装备充值</w:t>
            </w:r>
            <w:r>
              <w:rPr>
                <w:rFonts w:hint="eastAsia" w:ascii="宋体" w:hAnsi="宋体" w:eastAsia="宋体" w:cs="Times New Roman"/>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6"/>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default" w:ascii="宋体" w:hAnsi="宋体" w:eastAsia="宋体" w:cs="宋体"/>
                <w:sz w:val="24"/>
                <w:szCs w:val="24"/>
              </w:rPr>
              <w:t>①具有独立法人资格且为中华人民共和国境内注册的法人，持有合法有效的企业法人营业执照、组织机构代码证、税务登记证或有工商行政管理部门核发统一社会信用代码的企业法人营业执照</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②具有独立承担民事责任能力的事业单位或其他组织</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lang w:val="en-US" w:eastAsia="zh-CN"/>
              </w:rPr>
            </w:pP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6"/>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6"/>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6"/>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1C20073"/>
    <w:rsid w:val="02204A99"/>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212BCE"/>
    <w:rsid w:val="0B576803"/>
    <w:rsid w:val="0BC3466F"/>
    <w:rsid w:val="0C1A2F92"/>
    <w:rsid w:val="0C354A3B"/>
    <w:rsid w:val="0C474AE5"/>
    <w:rsid w:val="0CD04689"/>
    <w:rsid w:val="0D92176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449C0"/>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303247B"/>
    <w:rsid w:val="33D174A2"/>
    <w:rsid w:val="33DE762A"/>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A952539"/>
    <w:rsid w:val="7B5D7194"/>
    <w:rsid w:val="7B874AA9"/>
    <w:rsid w:val="7D482DB6"/>
    <w:rsid w:val="7DE66862"/>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rFonts w:ascii="Times New Roman" w:hAnsi="Times New Roman"/>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rPr>
      <w:sz w:val="24"/>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8"/>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1846</Words>
  <Characters>1958</Characters>
  <Lines>45</Lines>
  <Paragraphs>12</Paragraphs>
  <TotalTime>22</TotalTime>
  <ScaleCrop>false</ScaleCrop>
  <LinksUpToDate>false</LinksUpToDate>
  <CharactersWithSpaces>2048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06437647607844CC822FA3DCFECFA943</cp:lastModifiedBy>
  <cp:lastPrinted>2022-07-20T02:30:00Z</cp:lastPrinted>
  <dcterms:modified xsi:type="dcterms:W3CDTF">2025-10-14T07:10:47Z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DBB18BFF4C9444C180757373D3AA0CF6</vt:lpwstr>
  </property>
</Properties>
</file>