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  <w:highlight w:val="none"/>
        </w:rPr>
      </w:pPr>
      <w:bookmarkStart w:id="4" w:name="_GoBack"/>
    </w:p>
    <w:p>
      <w:pPr>
        <w:pStyle w:val="2"/>
        <w:spacing w:line="240" w:lineRule="auto"/>
        <w:jc w:val="center"/>
        <w:rPr>
          <w:rFonts w:hint="eastAsia" w:ascii="黑体" w:hAnsi="黑体" w:eastAsia="黑体" w:cs="黑体"/>
          <w:sz w:val="40"/>
          <w:szCs w:val="40"/>
          <w:highlight w:val="none"/>
          <w:lang w:val="zh-CN"/>
        </w:rPr>
      </w:pPr>
      <w:bookmarkStart w:id="0" w:name="_Toc350159239"/>
      <w:bookmarkStart w:id="1" w:name="_Toc351322324"/>
      <w:bookmarkStart w:id="2" w:name="_Toc432171539"/>
      <w:r>
        <w:rPr>
          <w:rFonts w:hint="eastAsia" w:ascii="黑体" w:hAnsi="黑体" w:eastAsia="黑体" w:cs="黑体"/>
          <w:sz w:val="40"/>
          <w:szCs w:val="40"/>
          <w:highlight w:val="none"/>
          <w:lang w:val="zh-CN"/>
        </w:rPr>
        <w:t>报价表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投标人（盖公章或电子章）：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单位：元</w:t>
      </w:r>
    </w:p>
    <w:tbl>
      <w:tblPr>
        <w:tblStyle w:val="4"/>
        <w:tblW w:w="96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9"/>
        <w:gridCol w:w="1714"/>
        <w:gridCol w:w="1629"/>
        <w:gridCol w:w="2065"/>
        <w:gridCol w:w="28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标包名称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技术要求</w:t>
            </w:r>
          </w:p>
        </w:tc>
        <w:tc>
          <w:tcPr>
            <w:tcW w:w="2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投标价</w:t>
            </w:r>
          </w:p>
        </w:tc>
        <w:tc>
          <w:tcPr>
            <w:tcW w:w="2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理发服务</w:t>
            </w: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昆明局理发服务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详见技术规范书</w:t>
            </w:r>
          </w:p>
        </w:tc>
        <w:tc>
          <w:tcPr>
            <w:tcW w:w="2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2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ind w:left="0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本项目签订单价合同，投标价为“分项价格表”中的“综合单价”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本次采购签订单价合同，合同金额根据实际发生情况进行结算。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-360" w:leftChars="0"/>
        <w:jc w:val="both"/>
        <w:textAlignment w:val="auto"/>
        <w:rPr>
          <w:rFonts w:ascii="宋体" w:hAnsi="宋体"/>
          <w:b/>
          <w:bCs/>
          <w:snapToGrid w:val="0"/>
          <w:kern w:val="24"/>
          <w:sz w:val="30"/>
          <w:highlight w:val="none"/>
          <w:u w:color="000000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投标人为执行合同所发生的一切费用均已包含在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价中。</w:t>
      </w: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highlight w:val="none"/>
          <w:u w:color="000000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</w:rPr>
      </w:pPr>
      <w:r>
        <w:rPr>
          <w:rFonts w:hint="eastAsia" w:ascii="黑体" w:hAnsi="黑体" w:eastAsia="黑体" w:cs="黑体"/>
          <w:b/>
          <w:bCs/>
          <w:snapToGrid w:val="0"/>
          <w:kern w:val="24"/>
          <w:sz w:val="40"/>
          <w:szCs w:val="40"/>
          <w:highlight w:val="none"/>
          <w:u w:color="000000"/>
        </w:rPr>
        <w:t>分项价格表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/>
        <w:jc w:val="right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单位：元</w:t>
      </w:r>
    </w:p>
    <w:tbl>
      <w:tblPr>
        <w:tblStyle w:val="4"/>
        <w:tblW w:w="100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500"/>
        <w:gridCol w:w="1493"/>
        <w:gridCol w:w="1328"/>
        <w:gridCol w:w="1372"/>
        <w:gridCol w:w="1586"/>
        <w:gridCol w:w="2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tblHeader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服务项目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权重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eastAsia="zh-CN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（元/次）</w:t>
            </w: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</w:t>
            </w: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单价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使用耗材品牌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男士洗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剪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吹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93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%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应选用施华蔻、沙宣、欧莱雅等专业品牌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女士洗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剪</w:t>
            </w: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吹</w:t>
            </w:r>
          </w:p>
        </w:tc>
        <w:tc>
          <w:tcPr>
            <w:tcW w:w="14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宋体" w:hAnsi="宋体" w:eastAsia="宋体" w:cs="宋体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7</w:t>
            </w:r>
            <w:r>
              <w:rPr>
                <w:rFonts w:hint="eastAsia" w:ascii="宋体" w:hAnsi="宋体" w:cs="宋体"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%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1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004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综合单价（=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上述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权</w:t>
            </w:r>
            <w:r>
              <w:rPr>
                <w:rFonts w:hint="eastAsia" w:ascii="宋体" w:hAnsi="宋体" w:cs="宋体"/>
                <w:b/>
                <w:sz w:val="21"/>
                <w:szCs w:val="21"/>
                <w:highlight w:val="none"/>
                <w:lang w:val="en-US" w:eastAsia="zh-CN"/>
              </w:rPr>
              <w:t>重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之和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highlight w:val="none"/>
              </w:rPr>
              <w:t>）：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注：权重单价=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单价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*权重</w:t>
      </w:r>
    </w:p>
    <w:p>
      <w:pPr>
        <w:rPr>
          <w:highlight w:val="none"/>
        </w:rPr>
      </w:pPr>
    </w:p>
    <w:bookmarkEnd w:id="4"/>
    <w:sectPr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A552C"/>
    <w:rsid w:val="494A55C1"/>
    <w:rsid w:val="53E54D8F"/>
    <w:rsid w:val="6291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2025-10-16T02:58:00Z</dcterms:created>
  <dc:creator>guosh</dc:creator>
  <cp:lastModifiedBy>gzry18</cp:lastModifiedBy>
  <dcterms:modified xsi:type="dcterms:W3CDTF">2025-11-21T07:48:28Z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C9014CBD2DFC427EB6279948BCE79381</vt:lpwstr>
  </property>
</Properties>
</file>