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D3435">
      <w:pPr>
        <w:snapToGrid w:val="0"/>
        <w:spacing w:line="600" w:lineRule="exact"/>
        <w:jc w:val="center"/>
        <w:rPr>
          <w:rFonts w:hint="eastAsia" w:ascii="方正小标宋_GBK" w:hAnsi="方正小标宋_GBK" w:eastAsia="方正小标宋_GBK" w:cs="方正小标宋_GBK"/>
          <w:color w:val="000000"/>
          <w:sz w:val="44"/>
          <w:szCs w:val="44"/>
          <w:lang w:val="en-US" w:eastAsia="zh-CN"/>
        </w:rPr>
      </w:pPr>
    </w:p>
    <w:p w14:paraId="15527C29">
      <w:pPr>
        <w:snapToGrid w:val="0"/>
        <w:spacing w:line="600" w:lineRule="exact"/>
        <w:jc w:val="center"/>
        <w:rPr>
          <w:rFonts w:hint="eastAsia" w:ascii="方正小标宋_GBK" w:hAnsi="方正小标宋_GBK" w:eastAsia="方正小标宋_GBK" w:cs="方正小标宋_GBK"/>
          <w:color w:val="000000"/>
          <w:sz w:val="44"/>
          <w:szCs w:val="44"/>
          <w:lang w:val="en-US" w:eastAsia="zh-CN"/>
        </w:rPr>
      </w:pPr>
      <w:r>
        <w:rPr>
          <w:rFonts w:hint="eastAsia" w:ascii="方正小标宋_GBK" w:hAnsi="方正小标宋_GBK" w:eastAsia="方正小标宋_GBK" w:cs="方正小标宋_GBK"/>
          <w:color w:val="000000"/>
          <w:sz w:val="44"/>
          <w:szCs w:val="44"/>
          <w:lang w:val="en-US" w:eastAsia="zh-CN"/>
        </w:rPr>
        <w:t>南方电网（海南）电动汽车服务有限公司</w:t>
      </w:r>
    </w:p>
    <w:p w14:paraId="250A4853">
      <w:pPr>
        <w:snapToGrid w:val="0"/>
        <w:spacing w:line="600" w:lineRule="exact"/>
        <w:jc w:val="center"/>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lang w:val="en-US" w:eastAsia="zh-CN"/>
        </w:rPr>
        <w:t>2025-2026年洗车美容服务</w:t>
      </w:r>
    </w:p>
    <w:p w14:paraId="6AEF4290">
      <w:pPr>
        <w:rPr>
          <w:rFonts w:hint="eastAsia" w:ascii="仿宋_GB2312" w:hAnsi="仿宋_GB2312" w:eastAsia="仿宋_GB2312" w:cs="仿宋_GB2312"/>
          <w:sz w:val="32"/>
          <w:szCs w:val="32"/>
        </w:rPr>
      </w:pPr>
    </w:p>
    <w:p w14:paraId="5C323E23">
      <w:pPr>
        <w:pStyle w:val="7"/>
        <w:widowControl w:val="0"/>
        <w:wordWrap/>
        <w:adjustRightInd w:val="0"/>
        <w:snapToGrid w:val="0"/>
        <w:spacing w:line="560" w:lineRule="exac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2"/>
          <w:sz w:val="32"/>
          <w:szCs w:val="32"/>
          <w:lang w:val="en-US" w:eastAsia="zh-CN" w:bidi="ar-SA"/>
        </w:rPr>
        <w:t>为了保持公司办公车辆整洁，维持公司对外形象。</w:t>
      </w:r>
      <w:r>
        <w:rPr>
          <w:rFonts w:hint="eastAsia" w:ascii="仿宋_GB2312" w:hAnsi="仿宋_GB2312" w:eastAsia="仿宋_GB2312" w:cs="仿宋_GB2312"/>
          <w:sz w:val="32"/>
          <w:szCs w:val="32"/>
          <w:lang w:val="en-US" w:eastAsia="zh-CN"/>
        </w:rPr>
        <w:t>根据南方电网公司《关于加强零星采购管理的通知》相关规定，制定本方案。</w:t>
      </w:r>
    </w:p>
    <w:p w14:paraId="3D325E71">
      <w:pPr>
        <w:numPr>
          <w:ilvl w:val="0"/>
          <w:numId w:val="0"/>
        </w:numPr>
        <w:wordWrap/>
        <w:adjustRightInd/>
        <w:snapToGrid/>
        <w:spacing w:beforeAutospacing="0" w:afterAutospacing="0" w:line="580" w:lineRule="exact"/>
        <w:ind w:leftChars="0"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采购信息</w:t>
      </w:r>
    </w:p>
    <w:p w14:paraId="13C1194C">
      <w:pPr>
        <w:numPr>
          <w:ilvl w:val="0"/>
          <w:numId w:val="1"/>
        </w:numPr>
        <w:wordWrap/>
        <w:adjustRightInd/>
        <w:snapToGrid/>
        <w:spacing w:beforeAutospacing="0" w:afterAutospacing="0" w:line="580" w:lineRule="exact"/>
        <w:ind w:left="-410" w:leftChars="0" w:firstLine="617" w:firstLineChars="193"/>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项目名称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kern w:val="2"/>
          <w:sz w:val="32"/>
          <w:szCs w:val="32"/>
          <w:lang w:val="en-US" w:eastAsia="zh-CN" w:bidi="ar-SA"/>
        </w:rPr>
        <w:t>海南电动汽车公司2025-2026年洗车美容服务</w:t>
      </w:r>
    </w:p>
    <w:p w14:paraId="028276DB">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资金来源：</w:t>
      </w:r>
      <w:r>
        <w:rPr>
          <w:rFonts w:hint="eastAsia" w:ascii="仿宋_GB2312" w:hAnsi="仿宋_GB2312" w:eastAsia="仿宋_GB2312" w:cs="仿宋_GB2312"/>
          <w:color w:val="auto"/>
          <w:sz w:val="32"/>
          <w:szCs w:val="32"/>
          <w:lang w:val="en-US" w:eastAsia="zh-CN"/>
        </w:rPr>
        <w:t>运输费</w:t>
      </w:r>
      <w:r>
        <w:rPr>
          <w:rFonts w:hint="eastAsia" w:ascii="仿宋_GB2312" w:hAnsi="仿宋_GB2312" w:eastAsia="仿宋_GB2312" w:cs="仿宋_GB2312"/>
          <w:color w:val="auto"/>
          <w:sz w:val="32"/>
          <w:szCs w:val="32"/>
        </w:rPr>
        <w:t>预算。</w:t>
      </w:r>
    </w:p>
    <w:p w14:paraId="27016691">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预计采购金额：</w:t>
      </w:r>
      <w:r>
        <w:rPr>
          <w:rFonts w:hint="eastAsia" w:ascii="仿宋_GB2312" w:hAnsi="仿宋_GB2312" w:eastAsia="仿宋_GB2312" w:cs="仿宋_GB2312"/>
          <w:color w:val="auto"/>
          <w:sz w:val="32"/>
          <w:szCs w:val="32"/>
          <w:lang w:val="en-US" w:eastAsia="zh-CN"/>
        </w:rPr>
        <w:t>3.5</w:t>
      </w:r>
      <w:r>
        <w:rPr>
          <w:rFonts w:hint="eastAsia" w:ascii="仿宋_GB2312" w:hAnsi="仿宋_GB2312" w:eastAsia="仿宋_GB2312" w:cs="仿宋_GB2312"/>
          <w:color w:val="auto"/>
          <w:sz w:val="32"/>
          <w:szCs w:val="32"/>
        </w:rPr>
        <w:t>万元。</w:t>
      </w:r>
    </w:p>
    <w:p w14:paraId="2424736E">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采购方式：零星采购。</w:t>
      </w:r>
    </w:p>
    <w:p w14:paraId="2134238C">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项目类别</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服务</w:t>
      </w:r>
      <w:r>
        <w:rPr>
          <w:rFonts w:hint="eastAsia" w:ascii="仿宋_GB2312" w:hAnsi="仿宋_GB2312" w:eastAsia="仿宋_GB2312" w:cs="仿宋_GB2312"/>
          <w:color w:val="auto"/>
          <w:sz w:val="32"/>
          <w:szCs w:val="32"/>
        </w:rPr>
        <w:t>。</w:t>
      </w:r>
    </w:p>
    <w:p w14:paraId="0AC9C80A">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实施地点：</w:t>
      </w:r>
      <w:r>
        <w:rPr>
          <w:rFonts w:hint="eastAsia" w:ascii="仿宋_GB2312" w:hAnsi="仿宋_GB2312" w:eastAsia="仿宋_GB2312" w:cs="仿宋_GB2312"/>
          <w:color w:val="auto"/>
          <w:sz w:val="32"/>
          <w:szCs w:val="32"/>
          <w:lang w:val="en-US" w:eastAsia="zh-CN"/>
        </w:rPr>
        <w:t>距离海南省海口市龙华区建设二横路14号1公里内。</w:t>
      </w:r>
    </w:p>
    <w:p w14:paraId="0637C515">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实施时间：2025年12月至2026年12月份。</w:t>
      </w:r>
    </w:p>
    <w:p w14:paraId="78519C6A">
      <w:pPr>
        <w:numPr>
          <w:ilvl w:val="0"/>
          <w:numId w:val="1"/>
        </w:numPr>
        <w:wordWrap/>
        <w:adjustRightInd/>
        <w:snapToGrid/>
        <w:spacing w:beforeAutospacing="0" w:afterAutospacing="0" w:line="580" w:lineRule="exact"/>
        <w:ind w:left="21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承办部门：</w:t>
      </w:r>
      <w:r>
        <w:rPr>
          <w:rFonts w:hint="eastAsia" w:ascii="仿宋_GB2312" w:hAnsi="仿宋_GB2312" w:eastAsia="仿宋_GB2312" w:cs="仿宋_GB2312"/>
          <w:color w:val="auto"/>
          <w:sz w:val="32"/>
          <w:szCs w:val="32"/>
          <w:lang w:val="en-US" w:eastAsia="zh-CN"/>
        </w:rPr>
        <w:t>海南电动汽车公司</w:t>
      </w:r>
      <w:r>
        <w:rPr>
          <w:rFonts w:hint="eastAsia" w:ascii="仿宋_GB2312" w:hAnsi="仿宋_GB2312" w:eastAsia="仿宋_GB2312" w:cs="仿宋_GB2312"/>
          <w:color w:val="auto"/>
          <w:sz w:val="32"/>
          <w:szCs w:val="32"/>
        </w:rPr>
        <w:t>。</w:t>
      </w:r>
    </w:p>
    <w:p w14:paraId="61C2BE74">
      <w:pPr>
        <w:numPr>
          <w:ilvl w:val="0"/>
          <w:numId w:val="0"/>
        </w:numPr>
        <w:wordWrap/>
        <w:adjustRightInd/>
        <w:snapToGrid/>
        <w:spacing w:beforeAutospacing="0" w:afterAutospacing="0" w:line="580" w:lineRule="exact"/>
        <w:ind w:leftChars="0" w:firstLine="640" w:firstLineChars="20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二、服务要求</w:t>
      </w:r>
    </w:p>
    <w:p w14:paraId="0F812D66">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1.服务</w:t>
      </w:r>
      <w:r>
        <w:rPr>
          <w:rFonts w:hint="eastAsia" w:ascii="仿宋_GB2312" w:hAnsi="仿宋_GB2312" w:eastAsia="仿宋_GB2312" w:cs="仿宋_GB2312"/>
          <w:sz w:val="32"/>
          <w:szCs w:val="32"/>
        </w:rPr>
        <w:t>单位负责组织工作人员执行</w:t>
      </w:r>
      <w:r>
        <w:rPr>
          <w:rFonts w:hint="eastAsia" w:ascii="仿宋_GB2312" w:hAnsi="仿宋_GB2312" w:eastAsia="仿宋_GB2312" w:cs="仿宋_GB2312"/>
          <w:sz w:val="32"/>
          <w:szCs w:val="32"/>
          <w:lang w:val="en-US" w:eastAsia="zh-CN"/>
        </w:rPr>
        <w:t>海南电动汽车公司车辆清洗</w:t>
      </w:r>
      <w:r>
        <w:rPr>
          <w:rFonts w:hint="eastAsia" w:ascii="仿宋_GB2312" w:hAnsi="仿宋_GB2312" w:eastAsia="仿宋_GB2312" w:cs="仿宋_GB2312"/>
          <w:sz w:val="32"/>
          <w:szCs w:val="32"/>
        </w:rPr>
        <w:t>要求，</w:t>
      </w:r>
      <w:r>
        <w:rPr>
          <w:rFonts w:hint="eastAsia" w:ascii="仿宋_GB2312" w:hAnsi="仿宋_GB2312" w:eastAsia="仿宋_GB2312" w:cs="仿宋_GB2312"/>
          <w:sz w:val="32"/>
          <w:szCs w:val="32"/>
          <w:lang w:eastAsia="zh-CN"/>
        </w:rPr>
        <w:t>根据</w:t>
      </w:r>
      <w:r>
        <w:rPr>
          <w:rFonts w:hint="eastAsia" w:ascii="仿宋_GB2312" w:hAnsi="仿宋_GB2312" w:eastAsia="仿宋_GB2312" w:cs="仿宋_GB2312"/>
          <w:sz w:val="32"/>
          <w:szCs w:val="32"/>
          <w:lang w:val="en-US" w:eastAsia="zh-CN"/>
        </w:rPr>
        <w:t>海南电动汽车公司</w:t>
      </w:r>
      <w:r>
        <w:rPr>
          <w:rFonts w:hint="eastAsia" w:ascii="仿宋_GB2312" w:hAnsi="仿宋_GB2312" w:eastAsia="仿宋_GB2312" w:cs="仿宋_GB2312"/>
          <w:sz w:val="32"/>
          <w:szCs w:val="32"/>
          <w:lang w:eastAsia="zh-CN"/>
        </w:rPr>
        <w:t>提出的要求进行</w:t>
      </w:r>
      <w:r>
        <w:rPr>
          <w:rFonts w:hint="eastAsia" w:ascii="仿宋_GB2312" w:hAnsi="仿宋_GB2312" w:eastAsia="仿宋_GB2312" w:cs="仿宋_GB2312"/>
          <w:sz w:val="32"/>
          <w:szCs w:val="32"/>
          <w:lang w:val="en-US" w:eastAsia="zh-CN"/>
        </w:rPr>
        <w:t>洗车</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，项目开展过程中双方应结合实际情况随时进行</w:t>
      </w:r>
      <w:r>
        <w:rPr>
          <w:rFonts w:hint="eastAsia" w:ascii="仿宋_GB2312" w:hAnsi="仿宋_GB2312" w:eastAsia="仿宋_GB2312" w:cs="仿宋_GB2312"/>
          <w:sz w:val="32"/>
          <w:szCs w:val="32"/>
          <w:lang w:eastAsia="zh-CN"/>
        </w:rPr>
        <w:t>信息</w:t>
      </w:r>
      <w:r>
        <w:rPr>
          <w:rFonts w:hint="eastAsia" w:ascii="仿宋_GB2312" w:hAnsi="仿宋_GB2312" w:eastAsia="仿宋_GB2312" w:cs="仿宋_GB2312"/>
          <w:sz w:val="32"/>
          <w:szCs w:val="32"/>
        </w:rPr>
        <w:t>沟通，确保服务项目高质量完成。</w:t>
      </w:r>
    </w:p>
    <w:p w14:paraId="65E315E9">
      <w:pPr>
        <w:widowControl w:val="0"/>
        <w:wordWrap/>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2.供应商所提供的服务必须在规定时间内完成，报价时须与相关人员及时对接协商。</w:t>
      </w:r>
    </w:p>
    <w:p w14:paraId="0BA73B74">
      <w:pPr>
        <w:numPr>
          <w:ilvl w:val="0"/>
          <w:numId w:val="2"/>
        </w:numPr>
        <w:wordWrap/>
        <w:adjustRightInd/>
        <w:snapToGrid/>
        <w:spacing w:beforeAutospacing="0" w:afterAutospacing="0" w:line="580" w:lineRule="exact"/>
        <w:rPr>
          <w:rFonts w:hint="eastAsia" w:ascii="仿宋_GB2312" w:hAnsi="仿宋_GB2312" w:eastAsia="仿宋_GB2312" w:cs="仿宋_GB2312"/>
          <w:kern w:val="2"/>
          <w:sz w:val="32"/>
          <w:szCs w:val="32"/>
          <w:lang w:val="en-US" w:eastAsia="zh-CN" w:bidi="ar-SA"/>
        </w:rPr>
      </w:pPr>
      <w:r>
        <w:rPr>
          <w:rFonts w:hint="eastAsia" w:ascii="黑体" w:hAnsi="黑体" w:eastAsia="黑体" w:cs="黑体"/>
          <w:b w:val="0"/>
          <w:bCs w:val="0"/>
          <w:sz w:val="32"/>
          <w:szCs w:val="32"/>
          <w:lang w:val="en-US" w:eastAsia="zh-CN"/>
        </w:rPr>
        <w:t>单价报价表</w:t>
      </w:r>
    </w:p>
    <w:tbl>
      <w:tblPr>
        <w:tblStyle w:val="8"/>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1"/>
        <w:gridCol w:w="1098"/>
        <w:gridCol w:w="1898"/>
        <w:gridCol w:w="1222"/>
        <w:gridCol w:w="1899"/>
        <w:gridCol w:w="1701"/>
      </w:tblGrid>
      <w:tr w14:paraId="5DAED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42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9FE75">
            <w:pPr>
              <w:keepNext w:val="0"/>
              <w:keepLines w:val="0"/>
              <w:widowControl/>
              <w:suppressLineNumbers w:val="0"/>
              <w:jc w:val="center"/>
              <w:textAlignment w:val="center"/>
              <w:rPr>
                <w:rFonts w:hint="eastAsia" w:ascii="宋体" w:hAnsi="宋体" w:eastAsia="宋体" w:cs="宋体"/>
                <w:b/>
                <w:bCs/>
                <w:i w:val="0"/>
                <w:iCs w:val="0"/>
                <w:color w:val="000000"/>
                <w:sz w:val="52"/>
                <w:szCs w:val="52"/>
                <w:u w:val="none"/>
              </w:rPr>
            </w:pPr>
            <w:r>
              <w:rPr>
                <w:rFonts w:hint="eastAsia" w:ascii="宋体" w:hAnsi="宋体" w:eastAsia="宋体" w:cs="宋体"/>
                <w:b/>
                <w:bCs/>
                <w:i w:val="0"/>
                <w:iCs w:val="0"/>
                <w:color w:val="000000"/>
                <w:kern w:val="0"/>
                <w:sz w:val="52"/>
                <w:szCs w:val="52"/>
                <w:u w:val="none"/>
                <w:lang w:val="en-US" w:eastAsia="zh-CN" w:bidi="ar"/>
              </w:rPr>
              <w:t>洗车美容报价表</w:t>
            </w:r>
          </w:p>
        </w:tc>
      </w:tr>
      <w:tr w14:paraId="62B65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F229C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0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63F11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车型</w:t>
            </w: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3CFF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项目名称</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815F4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预计次数</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FFB38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最高限价（元/次）</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D471D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报价表（元/次）</w:t>
            </w:r>
          </w:p>
        </w:tc>
      </w:tr>
      <w:tr w14:paraId="73264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470B5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1098"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38B95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5座小型车辆</w:t>
            </w: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D6E8C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普洗</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2A1E7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160</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0D7B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38</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08F42">
            <w:pPr>
              <w:jc w:val="center"/>
              <w:rPr>
                <w:rFonts w:hint="eastAsia" w:ascii="宋体" w:hAnsi="宋体" w:eastAsia="宋体" w:cs="宋体"/>
                <w:b/>
                <w:bCs/>
                <w:i w:val="0"/>
                <w:iCs w:val="0"/>
                <w:color w:val="000000"/>
                <w:sz w:val="22"/>
                <w:szCs w:val="22"/>
                <w:u w:val="none"/>
              </w:rPr>
            </w:pPr>
          </w:p>
        </w:tc>
      </w:tr>
      <w:tr w14:paraId="217A5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91322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791E3">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70FB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精洗</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25924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20</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59255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95</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55394D">
            <w:pPr>
              <w:jc w:val="center"/>
              <w:rPr>
                <w:rFonts w:hint="eastAsia" w:ascii="宋体" w:hAnsi="宋体" w:eastAsia="宋体" w:cs="宋体"/>
                <w:b/>
                <w:bCs/>
                <w:i w:val="0"/>
                <w:iCs w:val="0"/>
                <w:color w:val="000000"/>
                <w:sz w:val="22"/>
                <w:szCs w:val="22"/>
                <w:u w:val="none"/>
              </w:rPr>
            </w:pPr>
          </w:p>
        </w:tc>
      </w:tr>
      <w:tr w14:paraId="7AE33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DA62A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FBF1F">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33535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磨泥打蜡</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74DB8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E9DAA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185</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45D94">
            <w:pPr>
              <w:jc w:val="center"/>
              <w:rPr>
                <w:rFonts w:hint="eastAsia" w:ascii="宋体" w:hAnsi="宋体" w:eastAsia="宋体" w:cs="宋体"/>
                <w:b/>
                <w:bCs/>
                <w:i w:val="0"/>
                <w:iCs w:val="0"/>
                <w:color w:val="000000"/>
                <w:sz w:val="22"/>
                <w:szCs w:val="22"/>
                <w:u w:val="none"/>
              </w:rPr>
            </w:pPr>
          </w:p>
        </w:tc>
      </w:tr>
      <w:tr w14:paraId="3E222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24514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4</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50F6AA">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3C8AE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室内美容</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AE0D9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90C55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390</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58BF9D">
            <w:pPr>
              <w:jc w:val="center"/>
              <w:rPr>
                <w:rFonts w:hint="eastAsia" w:ascii="宋体" w:hAnsi="宋体" w:eastAsia="宋体" w:cs="宋体"/>
                <w:b/>
                <w:bCs/>
                <w:i w:val="0"/>
                <w:iCs w:val="0"/>
                <w:color w:val="000000"/>
                <w:sz w:val="22"/>
                <w:szCs w:val="22"/>
                <w:u w:val="none"/>
              </w:rPr>
            </w:pPr>
          </w:p>
        </w:tc>
      </w:tr>
      <w:tr w14:paraId="20A30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32DA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7E39E">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2F83A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室内消毒</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706FB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33197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140</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22C887">
            <w:pPr>
              <w:jc w:val="center"/>
              <w:rPr>
                <w:rFonts w:hint="eastAsia" w:ascii="宋体" w:hAnsi="宋体" w:eastAsia="宋体" w:cs="宋体"/>
                <w:b/>
                <w:bCs/>
                <w:i w:val="0"/>
                <w:iCs w:val="0"/>
                <w:color w:val="000000"/>
                <w:sz w:val="22"/>
                <w:szCs w:val="22"/>
                <w:u w:val="none"/>
              </w:rPr>
            </w:pPr>
          </w:p>
        </w:tc>
      </w:tr>
      <w:tr w14:paraId="57D8A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CD2E5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6</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EBA179">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ECB1B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全车抛光打蜡</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91CC7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75CC9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685</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A27903">
            <w:pPr>
              <w:jc w:val="center"/>
              <w:rPr>
                <w:rFonts w:hint="eastAsia" w:ascii="宋体" w:hAnsi="宋体" w:eastAsia="宋体" w:cs="宋体"/>
                <w:b/>
                <w:bCs/>
                <w:i w:val="0"/>
                <w:iCs w:val="0"/>
                <w:color w:val="000000"/>
                <w:sz w:val="22"/>
                <w:szCs w:val="22"/>
                <w:u w:val="none"/>
              </w:rPr>
            </w:pPr>
          </w:p>
        </w:tc>
      </w:tr>
      <w:tr w14:paraId="4EAFA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186B7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7</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10910">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8BE4E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全车玻璃去油膜</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BF0B6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5B4DA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140</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3BA932">
            <w:pPr>
              <w:jc w:val="center"/>
              <w:rPr>
                <w:rFonts w:hint="eastAsia" w:ascii="宋体" w:hAnsi="宋体" w:eastAsia="宋体" w:cs="宋体"/>
                <w:b/>
                <w:bCs/>
                <w:i w:val="0"/>
                <w:iCs w:val="0"/>
                <w:color w:val="000000"/>
                <w:sz w:val="22"/>
                <w:szCs w:val="22"/>
                <w:u w:val="none"/>
              </w:rPr>
            </w:pPr>
          </w:p>
        </w:tc>
      </w:tr>
      <w:tr w14:paraId="56776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F2B72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8</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CC3E32">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F075A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单独前挡玻璃去油膜</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67B2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E4EE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94</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DA122">
            <w:pPr>
              <w:jc w:val="center"/>
              <w:rPr>
                <w:rFonts w:hint="eastAsia" w:ascii="宋体" w:hAnsi="宋体" w:eastAsia="宋体" w:cs="宋体"/>
                <w:b/>
                <w:bCs/>
                <w:i w:val="0"/>
                <w:iCs w:val="0"/>
                <w:color w:val="000000"/>
                <w:sz w:val="22"/>
                <w:szCs w:val="22"/>
                <w:u w:val="none"/>
              </w:rPr>
            </w:pPr>
          </w:p>
        </w:tc>
      </w:tr>
      <w:tr w14:paraId="22180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CD0F5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84A181">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7C6C7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其他美容项目</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40808A">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D8D21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现场报价</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55C684">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w:t>
            </w:r>
          </w:p>
        </w:tc>
      </w:tr>
      <w:tr w14:paraId="35328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BD682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w:t>
            </w:r>
          </w:p>
        </w:tc>
        <w:tc>
          <w:tcPr>
            <w:tcW w:w="109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8D611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7座SUV</w:t>
            </w:r>
            <w:r>
              <w:rPr>
                <w:rFonts w:hint="eastAsia" w:ascii="宋体" w:hAnsi="宋体" w:cs="宋体"/>
                <w:b/>
                <w:bCs/>
                <w:i w:val="0"/>
                <w:iCs w:val="0"/>
                <w:color w:val="000000"/>
                <w:kern w:val="0"/>
                <w:sz w:val="22"/>
                <w:szCs w:val="22"/>
                <w:u w:val="none"/>
                <w:lang w:val="en-US" w:eastAsia="zh-CN" w:bidi="ar"/>
              </w:rPr>
              <w:t>、</w:t>
            </w:r>
            <w:bookmarkStart w:id="0" w:name="_GoBack"/>
            <w:bookmarkEnd w:id="0"/>
            <w:r>
              <w:rPr>
                <w:rFonts w:hint="eastAsia" w:ascii="宋体" w:hAnsi="宋体" w:eastAsia="宋体" w:cs="宋体"/>
                <w:b/>
                <w:bCs/>
                <w:i w:val="0"/>
                <w:iCs w:val="0"/>
                <w:color w:val="000000"/>
                <w:kern w:val="0"/>
                <w:sz w:val="22"/>
                <w:szCs w:val="22"/>
                <w:u w:val="none"/>
                <w:lang w:val="en-US" w:eastAsia="zh-CN" w:bidi="ar"/>
              </w:rPr>
              <w:t>商务及皮卡</w:t>
            </w: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92B7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普洗</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8E0EC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100</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F844B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55</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665A5C">
            <w:pPr>
              <w:jc w:val="center"/>
              <w:rPr>
                <w:rFonts w:hint="eastAsia" w:ascii="宋体" w:hAnsi="宋体" w:eastAsia="宋体" w:cs="宋体"/>
                <w:b/>
                <w:bCs/>
                <w:i w:val="0"/>
                <w:iCs w:val="0"/>
                <w:color w:val="000000"/>
                <w:sz w:val="22"/>
                <w:szCs w:val="22"/>
                <w:u w:val="none"/>
              </w:rPr>
            </w:pPr>
          </w:p>
        </w:tc>
      </w:tr>
      <w:tr w14:paraId="3C727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2DAD7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11</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F92278">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31C70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精洗</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E94D6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20</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545C1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175</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BC007D">
            <w:pPr>
              <w:jc w:val="center"/>
              <w:rPr>
                <w:rFonts w:hint="eastAsia" w:ascii="宋体" w:hAnsi="宋体" w:eastAsia="宋体" w:cs="宋体"/>
                <w:b/>
                <w:bCs/>
                <w:i w:val="0"/>
                <w:iCs w:val="0"/>
                <w:color w:val="000000"/>
                <w:sz w:val="22"/>
                <w:szCs w:val="22"/>
                <w:u w:val="none"/>
              </w:rPr>
            </w:pPr>
          </w:p>
        </w:tc>
      </w:tr>
      <w:tr w14:paraId="6C0C8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CD0C3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12</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C64FB7">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55495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磨泥打蜡</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58D58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55280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270</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24859D">
            <w:pPr>
              <w:jc w:val="center"/>
              <w:rPr>
                <w:rFonts w:hint="eastAsia" w:ascii="宋体" w:hAnsi="宋体" w:eastAsia="宋体" w:cs="宋体"/>
                <w:b/>
                <w:bCs/>
                <w:i w:val="0"/>
                <w:iCs w:val="0"/>
                <w:color w:val="000000"/>
                <w:sz w:val="22"/>
                <w:szCs w:val="22"/>
                <w:u w:val="none"/>
              </w:rPr>
            </w:pPr>
          </w:p>
        </w:tc>
      </w:tr>
      <w:tr w14:paraId="486C4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4754A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13</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450AD9">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0E5D8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室内美容</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C8C0A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9F96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490</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13F714">
            <w:pPr>
              <w:jc w:val="center"/>
              <w:rPr>
                <w:rFonts w:hint="eastAsia" w:ascii="宋体" w:hAnsi="宋体" w:eastAsia="宋体" w:cs="宋体"/>
                <w:b/>
                <w:bCs/>
                <w:i w:val="0"/>
                <w:iCs w:val="0"/>
                <w:color w:val="000000"/>
                <w:sz w:val="22"/>
                <w:szCs w:val="22"/>
                <w:u w:val="none"/>
              </w:rPr>
            </w:pPr>
          </w:p>
        </w:tc>
      </w:tr>
      <w:tr w14:paraId="5ABD9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2F250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14</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63D8BD">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0EF5E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室内消毒</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8D59A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58D9D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180</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DB3A28">
            <w:pPr>
              <w:jc w:val="center"/>
              <w:rPr>
                <w:rFonts w:hint="eastAsia" w:ascii="宋体" w:hAnsi="宋体" w:eastAsia="宋体" w:cs="宋体"/>
                <w:b/>
                <w:bCs/>
                <w:i w:val="0"/>
                <w:iCs w:val="0"/>
                <w:color w:val="000000"/>
                <w:sz w:val="22"/>
                <w:szCs w:val="22"/>
                <w:u w:val="none"/>
              </w:rPr>
            </w:pPr>
          </w:p>
        </w:tc>
      </w:tr>
      <w:tr w14:paraId="59D76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24A18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15</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787515">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48007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全车抛光打蜡</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91AFE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46DA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760</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51219C">
            <w:pPr>
              <w:jc w:val="center"/>
              <w:rPr>
                <w:rFonts w:hint="eastAsia" w:ascii="宋体" w:hAnsi="宋体" w:eastAsia="宋体" w:cs="宋体"/>
                <w:b/>
                <w:bCs/>
                <w:i w:val="0"/>
                <w:iCs w:val="0"/>
                <w:color w:val="000000"/>
                <w:sz w:val="22"/>
                <w:szCs w:val="22"/>
                <w:u w:val="none"/>
              </w:rPr>
            </w:pPr>
          </w:p>
        </w:tc>
      </w:tr>
      <w:tr w14:paraId="41061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91D2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16</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545B47">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2D6F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全车玻璃去油膜</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107D6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DFAE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160</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91DFBD">
            <w:pPr>
              <w:jc w:val="center"/>
              <w:rPr>
                <w:rFonts w:hint="eastAsia" w:ascii="宋体" w:hAnsi="宋体" w:eastAsia="宋体" w:cs="宋体"/>
                <w:b/>
                <w:bCs/>
                <w:i w:val="0"/>
                <w:iCs w:val="0"/>
                <w:color w:val="000000"/>
                <w:sz w:val="22"/>
                <w:szCs w:val="22"/>
                <w:u w:val="none"/>
              </w:rPr>
            </w:pPr>
          </w:p>
        </w:tc>
      </w:tr>
      <w:tr w14:paraId="5339C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35848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17</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DA6FC5">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08535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单独前挡玻璃去油膜</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17DC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76E31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110</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62270A">
            <w:pPr>
              <w:jc w:val="center"/>
              <w:rPr>
                <w:rFonts w:hint="eastAsia" w:ascii="宋体" w:hAnsi="宋体" w:eastAsia="宋体" w:cs="宋体"/>
                <w:b/>
                <w:bCs/>
                <w:i w:val="0"/>
                <w:iCs w:val="0"/>
                <w:color w:val="000000"/>
                <w:sz w:val="22"/>
                <w:szCs w:val="22"/>
                <w:u w:val="none"/>
              </w:rPr>
            </w:pPr>
          </w:p>
        </w:tc>
      </w:tr>
      <w:tr w14:paraId="68EFF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D8163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18</w:t>
            </w:r>
          </w:p>
        </w:tc>
        <w:tc>
          <w:tcPr>
            <w:tcW w:w="10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A1EC0D">
            <w:pPr>
              <w:jc w:val="center"/>
              <w:rPr>
                <w:rFonts w:hint="eastAsia" w:ascii="宋体" w:hAnsi="宋体" w:eastAsia="宋体" w:cs="宋体"/>
                <w:b/>
                <w:bCs/>
                <w:i w:val="0"/>
                <w:iCs w:val="0"/>
                <w:color w:val="000000"/>
                <w:sz w:val="22"/>
                <w:szCs w:val="22"/>
                <w:u w:val="none"/>
              </w:rPr>
            </w:pPr>
          </w:p>
        </w:tc>
        <w:tc>
          <w:tcPr>
            <w:tcW w:w="18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B970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其他美容项目</w:t>
            </w:r>
          </w:p>
        </w:tc>
        <w:tc>
          <w:tcPr>
            <w:tcW w:w="12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92C42E">
            <w:pPr>
              <w:jc w:val="center"/>
              <w:rPr>
                <w:rFonts w:hint="eastAsia" w:ascii="宋体" w:hAnsi="宋体" w:eastAsia="宋体" w:cs="宋体"/>
                <w:b/>
                <w:bCs/>
                <w:i w:val="0"/>
                <w:iCs w:val="0"/>
                <w:color w:val="000000"/>
                <w:sz w:val="22"/>
                <w:szCs w:val="22"/>
                <w:u w:val="none"/>
              </w:rPr>
            </w:pPr>
          </w:p>
        </w:tc>
        <w:tc>
          <w:tcPr>
            <w:tcW w:w="189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5974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现场报价</w:t>
            </w:r>
          </w:p>
        </w:tc>
        <w:tc>
          <w:tcPr>
            <w:tcW w:w="170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75D53">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w:t>
            </w:r>
          </w:p>
        </w:tc>
      </w:tr>
      <w:tr w14:paraId="770D7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8429" w:type="dxa"/>
            <w:gridSpan w:val="6"/>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05B6F7">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备注：其他美容项目报价时与相关人员对接协商，单独报价，据实结算。</w:t>
            </w:r>
          </w:p>
        </w:tc>
      </w:tr>
    </w:tbl>
    <w:p w14:paraId="0D7A01DE">
      <w:pPr>
        <w:numPr>
          <w:ilvl w:val="0"/>
          <w:numId w:val="0"/>
        </w:numPr>
        <w:wordWrap/>
        <w:adjustRightInd/>
        <w:snapToGrid/>
        <w:spacing w:beforeAutospacing="0" w:afterAutospacing="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四、报价要求</w:t>
      </w:r>
    </w:p>
    <w:p w14:paraId="0193F796">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 本项目总价最高限价 3.5万元，根据单价报价表进行报价，按实际洗车美容维护项目据实结算。</w:t>
      </w:r>
    </w:p>
    <w:p w14:paraId="0C1CD318">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2.报价人报价总金额不得大于最高限价，大于最高限价的报价为无效报价；</w:t>
      </w:r>
    </w:p>
    <w:p w14:paraId="18C264FE">
      <w:pPr>
        <w:numPr>
          <w:ilvl w:val="0"/>
          <w:numId w:val="0"/>
        </w:numPr>
        <w:wordWrap/>
        <w:adjustRightInd/>
        <w:snapToGrid/>
        <w:spacing w:beforeAutospacing="0" w:afterAutospacing="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五、费用结算</w:t>
      </w:r>
    </w:p>
    <w:p w14:paraId="090FFCA3">
      <w:pPr>
        <w:numPr>
          <w:ilvl w:val="0"/>
          <w:numId w:val="0"/>
        </w:numPr>
        <w:wordWrap/>
        <w:adjustRightInd/>
        <w:snapToGrid/>
        <w:spacing w:beforeAutospacing="0" w:afterAutospacing="0"/>
        <w:ind w:leftChars="0"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根据实际产生的费用结算，由供应商提供专用发票后</w:t>
      </w:r>
      <w:r>
        <w:rPr>
          <w:rFonts w:hint="eastAsia" w:ascii="仿宋_GB2312" w:hAnsi="仿宋_GB2312" w:eastAsia="仿宋_GB2312" w:cs="仿宋_GB2312"/>
          <w:sz w:val="32"/>
          <w:szCs w:val="32"/>
        </w:rPr>
        <w:t>支付</w:t>
      </w:r>
      <w:r>
        <w:rPr>
          <w:rFonts w:hint="eastAsia" w:ascii="仿宋_GB2312" w:hAnsi="仿宋_GB2312" w:eastAsia="仿宋_GB2312" w:cs="仿宋_GB2312"/>
          <w:sz w:val="32"/>
          <w:szCs w:val="32"/>
          <w:lang w:val="en-US" w:eastAsia="zh-CN"/>
        </w:rPr>
        <w:t>相关费用</w:t>
      </w:r>
      <w:r>
        <w:rPr>
          <w:rFonts w:hint="eastAsia" w:ascii="仿宋_GB2312" w:hAnsi="仿宋_GB2312" w:eastAsia="仿宋_GB2312" w:cs="仿宋_GB2312"/>
          <w:sz w:val="32"/>
          <w:szCs w:val="32"/>
          <w:lang w:eastAsia="zh-CN"/>
        </w:rPr>
        <w:t>。</w:t>
      </w:r>
    </w:p>
    <w:p w14:paraId="6211841D">
      <w:pPr>
        <w:numPr>
          <w:ilvl w:val="0"/>
          <w:numId w:val="0"/>
        </w:numPr>
        <w:wordWrap/>
        <w:adjustRightInd/>
        <w:snapToGrid/>
        <w:spacing w:beforeAutospacing="0" w:afterAutospacing="0"/>
        <w:rPr>
          <w:rFonts w:hint="default"/>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EC7D28"/>
    <w:multiLevelType w:val="singleLevel"/>
    <w:tmpl w:val="A7EC7D28"/>
    <w:lvl w:ilvl="0" w:tentative="0">
      <w:start w:val="1"/>
      <w:numFmt w:val="chineseCounting"/>
      <w:suff w:val="nothing"/>
      <w:lvlText w:val="（%1）"/>
      <w:lvlJc w:val="left"/>
      <w:pPr>
        <w:ind w:left="210"/>
      </w:pPr>
      <w:rPr>
        <w:rFonts w:hint="eastAsia"/>
      </w:rPr>
    </w:lvl>
  </w:abstractNum>
  <w:abstractNum w:abstractNumId="1">
    <w:nsid w:val="667B7BD0"/>
    <w:multiLevelType w:val="singleLevel"/>
    <w:tmpl w:val="667B7BD0"/>
    <w:lvl w:ilvl="0" w:tentative="0">
      <w:start w:val="3"/>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NhYTEyMmUzNmU5MGEyOTBhYTU3NzczOGRkZGQ5NjgifQ=="/>
  </w:docVars>
  <w:rsids>
    <w:rsidRoot w:val="09BF380D"/>
    <w:rsid w:val="000F391E"/>
    <w:rsid w:val="00127336"/>
    <w:rsid w:val="005015E2"/>
    <w:rsid w:val="00550AAC"/>
    <w:rsid w:val="00827227"/>
    <w:rsid w:val="00CA37C9"/>
    <w:rsid w:val="00F974A4"/>
    <w:rsid w:val="011207CF"/>
    <w:rsid w:val="017C7EC1"/>
    <w:rsid w:val="029268B1"/>
    <w:rsid w:val="03557DDC"/>
    <w:rsid w:val="04600C86"/>
    <w:rsid w:val="04B03EC5"/>
    <w:rsid w:val="04C837E3"/>
    <w:rsid w:val="04CA78DE"/>
    <w:rsid w:val="04D14649"/>
    <w:rsid w:val="05E4724E"/>
    <w:rsid w:val="060F6D3F"/>
    <w:rsid w:val="06294661"/>
    <w:rsid w:val="06626FBF"/>
    <w:rsid w:val="070901BF"/>
    <w:rsid w:val="08556B65"/>
    <w:rsid w:val="09BF380D"/>
    <w:rsid w:val="0A7C082B"/>
    <w:rsid w:val="0B7248C6"/>
    <w:rsid w:val="0C8F66B0"/>
    <w:rsid w:val="0D00496A"/>
    <w:rsid w:val="0E991AC5"/>
    <w:rsid w:val="0EAD1AF0"/>
    <w:rsid w:val="0F24007A"/>
    <w:rsid w:val="0FC03EFB"/>
    <w:rsid w:val="0FEE617F"/>
    <w:rsid w:val="108E315F"/>
    <w:rsid w:val="10D524A5"/>
    <w:rsid w:val="10FF23DE"/>
    <w:rsid w:val="114E7220"/>
    <w:rsid w:val="11CA173D"/>
    <w:rsid w:val="12136B9E"/>
    <w:rsid w:val="128D513D"/>
    <w:rsid w:val="12CF0C0F"/>
    <w:rsid w:val="12F127BD"/>
    <w:rsid w:val="148E6D13"/>
    <w:rsid w:val="149D0CA9"/>
    <w:rsid w:val="14AF7C59"/>
    <w:rsid w:val="1508348E"/>
    <w:rsid w:val="153A5A29"/>
    <w:rsid w:val="16283862"/>
    <w:rsid w:val="16400090"/>
    <w:rsid w:val="16FC0F36"/>
    <w:rsid w:val="17316795"/>
    <w:rsid w:val="17A53759"/>
    <w:rsid w:val="18137609"/>
    <w:rsid w:val="189003AB"/>
    <w:rsid w:val="18944BD0"/>
    <w:rsid w:val="191B4100"/>
    <w:rsid w:val="19801DEC"/>
    <w:rsid w:val="1A1D1CF0"/>
    <w:rsid w:val="1CA9353A"/>
    <w:rsid w:val="1D474A5C"/>
    <w:rsid w:val="1DC60365"/>
    <w:rsid w:val="1E2A308C"/>
    <w:rsid w:val="1E9A7158"/>
    <w:rsid w:val="1EEE60FF"/>
    <w:rsid w:val="1F0C4709"/>
    <w:rsid w:val="1F5052F4"/>
    <w:rsid w:val="1F8B76BB"/>
    <w:rsid w:val="1FC00C24"/>
    <w:rsid w:val="1FEC48EE"/>
    <w:rsid w:val="214712F7"/>
    <w:rsid w:val="21CD6872"/>
    <w:rsid w:val="21EA2895"/>
    <w:rsid w:val="228F30E4"/>
    <w:rsid w:val="22B343FA"/>
    <w:rsid w:val="22BA150A"/>
    <w:rsid w:val="23D022AF"/>
    <w:rsid w:val="240716C9"/>
    <w:rsid w:val="24332D1E"/>
    <w:rsid w:val="24D47961"/>
    <w:rsid w:val="25367FF7"/>
    <w:rsid w:val="255705C9"/>
    <w:rsid w:val="255A2BF5"/>
    <w:rsid w:val="26F20F2F"/>
    <w:rsid w:val="26FE6874"/>
    <w:rsid w:val="275A2395"/>
    <w:rsid w:val="276C59AB"/>
    <w:rsid w:val="27D06BB6"/>
    <w:rsid w:val="27EB6310"/>
    <w:rsid w:val="283D27FD"/>
    <w:rsid w:val="288E0FF4"/>
    <w:rsid w:val="29955CC7"/>
    <w:rsid w:val="29D2680F"/>
    <w:rsid w:val="2A3E0BD6"/>
    <w:rsid w:val="2A490BB7"/>
    <w:rsid w:val="2AD10549"/>
    <w:rsid w:val="2BB0243D"/>
    <w:rsid w:val="2BB05186"/>
    <w:rsid w:val="2F29010B"/>
    <w:rsid w:val="2F604B65"/>
    <w:rsid w:val="31297A77"/>
    <w:rsid w:val="315F1D8B"/>
    <w:rsid w:val="32416198"/>
    <w:rsid w:val="327536B1"/>
    <w:rsid w:val="32BF26AF"/>
    <w:rsid w:val="34243156"/>
    <w:rsid w:val="342546ED"/>
    <w:rsid w:val="34B20711"/>
    <w:rsid w:val="35F4356D"/>
    <w:rsid w:val="3686562B"/>
    <w:rsid w:val="36D33B07"/>
    <w:rsid w:val="36ED45BC"/>
    <w:rsid w:val="36F61C70"/>
    <w:rsid w:val="376B6EBD"/>
    <w:rsid w:val="37963537"/>
    <w:rsid w:val="3891418A"/>
    <w:rsid w:val="396816DF"/>
    <w:rsid w:val="3A4801A1"/>
    <w:rsid w:val="3ACE724F"/>
    <w:rsid w:val="3AEE3F8C"/>
    <w:rsid w:val="3B006D40"/>
    <w:rsid w:val="3B40515E"/>
    <w:rsid w:val="3B4A1BD1"/>
    <w:rsid w:val="3B736A22"/>
    <w:rsid w:val="3B77727C"/>
    <w:rsid w:val="3BBA6E0C"/>
    <w:rsid w:val="3D2806AE"/>
    <w:rsid w:val="3D523D1B"/>
    <w:rsid w:val="3E2E3212"/>
    <w:rsid w:val="3E9C63DF"/>
    <w:rsid w:val="3F462229"/>
    <w:rsid w:val="41A77F68"/>
    <w:rsid w:val="41BD3269"/>
    <w:rsid w:val="41E31FBE"/>
    <w:rsid w:val="422F27F9"/>
    <w:rsid w:val="423260D3"/>
    <w:rsid w:val="42F43B5C"/>
    <w:rsid w:val="431E5925"/>
    <w:rsid w:val="43877AB8"/>
    <w:rsid w:val="44950CF9"/>
    <w:rsid w:val="449E5791"/>
    <w:rsid w:val="452651D9"/>
    <w:rsid w:val="45500957"/>
    <w:rsid w:val="46554644"/>
    <w:rsid w:val="474D4DE6"/>
    <w:rsid w:val="47B86E07"/>
    <w:rsid w:val="47F653B6"/>
    <w:rsid w:val="48011EE8"/>
    <w:rsid w:val="483B3B2D"/>
    <w:rsid w:val="49447468"/>
    <w:rsid w:val="49807271"/>
    <w:rsid w:val="4A530E8B"/>
    <w:rsid w:val="4A7D180C"/>
    <w:rsid w:val="4AD640CA"/>
    <w:rsid w:val="4AF628D8"/>
    <w:rsid w:val="4B2E217B"/>
    <w:rsid w:val="4E16082E"/>
    <w:rsid w:val="4E9F2B5A"/>
    <w:rsid w:val="4EC00299"/>
    <w:rsid w:val="4EDC6F71"/>
    <w:rsid w:val="4F0A5BF6"/>
    <w:rsid w:val="4F1B7636"/>
    <w:rsid w:val="4F7A4582"/>
    <w:rsid w:val="4F9A68D8"/>
    <w:rsid w:val="4FB5686C"/>
    <w:rsid w:val="4FFE3D27"/>
    <w:rsid w:val="508047EC"/>
    <w:rsid w:val="51324AC5"/>
    <w:rsid w:val="513721E9"/>
    <w:rsid w:val="513B7F71"/>
    <w:rsid w:val="51B62679"/>
    <w:rsid w:val="522E16D4"/>
    <w:rsid w:val="52552682"/>
    <w:rsid w:val="525553CB"/>
    <w:rsid w:val="5267722E"/>
    <w:rsid w:val="5275778F"/>
    <w:rsid w:val="531405A8"/>
    <w:rsid w:val="537219B2"/>
    <w:rsid w:val="54D13AE1"/>
    <w:rsid w:val="54D95A05"/>
    <w:rsid w:val="55370776"/>
    <w:rsid w:val="555A73F5"/>
    <w:rsid w:val="55A6059B"/>
    <w:rsid w:val="56C95730"/>
    <w:rsid w:val="574A65DA"/>
    <w:rsid w:val="57DE41EF"/>
    <w:rsid w:val="582D0CBD"/>
    <w:rsid w:val="58451136"/>
    <w:rsid w:val="599A1C0F"/>
    <w:rsid w:val="5A8A5021"/>
    <w:rsid w:val="5A9F22BF"/>
    <w:rsid w:val="5AC95A42"/>
    <w:rsid w:val="5B273F3C"/>
    <w:rsid w:val="5BCD71E8"/>
    <w:rsid w:val="5C30522C"/>
    <w:rsid w:val="5CF41852"/>
    <w:rsid w:val="5CF649B4"/>
    <w:rsid w:val="5D5E6DC2"/>
    <w:rsid w:val="5DAC76F5"/>
    <w:rsid w:val="5DFC4644"/>
    <w:rsid w:val="5E2F60D3"/>
    <w:rsid w:val="5F680472"/>
    <w:rsid w:val="604711EF"/>
    <w:rsid w:val="60656368"/>
    <w:rsid w:val="60920AF2"/>
    <w:rsid w:val="60B43605"/>
    <w:rsid w:val="62A96F22"/>
    <w:rsid w:val="63323106"/>
    <w:rsid w:val="634666CD"/>
    <w:rsid w:val="63A05631"/>
    <w:rsid w:val="63D037FB"/>
    <w:rsid w:val="645B21F1"/>
    <w:rsid w:val="648659EC"/>
    <w:rsid w:val="65151AF4"/>
    <w:rsid w:val="65495C0B"/>
    <w:rsid w:val="654A36EA"/>
    <w:rsid w:val="664F60D2"/>
    <w:rsid w:val="667419B0"/>
    <w:rsid w:val="66BA60DD"/>
    <w:rsid w:val="671D33AF"/>
    <w:rsid w:val="67A42A5F"/>
    <w:rsid w:val="67DB5704"/>
    <w:rsid w:val="686F7A04"/>
    <w:rsid w:val="691755F6"/>
    <w:rsid w:val="6932615C"/>
    <w:rsid w:val="696479CA"/>
    <w:rsid w:val="698450AA"/>
    <w:rsid w:val="6A716980"/>
    <w:rsid w:val="6AD8570A"/>
    <w:rsid w:val="6B080509"/>
    <w:rsid w:val="6BFC7C6B"/>
    <w:rsid w:val="6E3411B3"/>
    <w:rsid w:val="6E7A31A5"/>
    <w:rsid w:val="6EEF7B01"/>
    <w:rsid w:val="6F0962F0"/>
    <w:rsid w:val="6FB37A4A"/>
    <w:rsid w:val="724D6056"/>
    <w:rsid w:val="72A973A4"/>
    <w:rsid w:val="72FE6731"/>
    <w:rsid w:val="742A797E"/>
    <w:rsid w:val="74424693"/>
    <w:rsid w:val="756649ED"/>
    <w:rsid w:val="75AA1B72"/>
    <w:rsid w:val="76DF5FF1"/>
    <w:rsid w:val="78302B52"/>
    <w:rsid w:val="798518B1"/>
    <w:rsid w:val="7A4E1FA5"/>
    <w:rsid w:val="7AC7747A"/>
    <w:rsid w:val="7BB771B4"/>
    <w:rsid w:val="7C332DC1"/>
    <w:rsid w:val="7CD25682"/>
    <w:rsid w:val="7CD97CFB"/>
    <w:rsid w:val="7CFF5D25"/>
    <w:rsid w:val="7DEE3720"/>
    <w:rsid w:val="7E4F5C29"/>
    <w:rsid w:val="7EFF63F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rPr>
      <w:szCs w:val="22"/>
    </w:rPr>
  </w:style>
  <w:style w:type="paragraph" w:styleId="3">
    <w:name w:val="Body Text"/>
    <w:basedOn w:val="4"/>
    <w:next w:val="4"/>
    <w:qFormat/>
    <w:uiPriority w:val="0"/>
    <w:pPr>
      <w:widowControl w:val="0"/>
      <w:jc w:val="both"/>
    </w:pPr>
    <w:rPr>
      <w:rFonts w:ascii="Arial" w:hAnsi="Arial" w:eastAsia="仿宋_GB2312" w:cs="Arial"/>
      <w:bCs/>
      <w:szCs w:val="32"/>
    </w:rPr>
  </w:style>
  <w:style w:type="paragraph" w:styleId="4">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Body Text Indent"/>
    <w:basedOn w:val="1"/>
    <w:unhideWhenUsed/>
    <w:qFormat/>
    <w:uiPriority w:val="0"/>
    <w:pPr>
      <w:spacing w:line="500" w:lineRule="exact"/>
      <w:ind w:firstLine="540"/>
    </w:pPr>
    <w:rPr>
      <w:sz w:val="30"/>
      <w:szCs w:val="20"/>
    </w:rPr>
  </w:style>
  <w:style w:type="paragraph" w:styleId="6">
    <w:name w:val="Normal (Web)"/>
    <w:basedOn w:val="1"/>
    <w:qFormat/>
    <w:uiPriority w:val="0"/>
    <w:pPr>
      <w:spacing w:before="100" w:beforeAutospacing="1" w:after="100" w:afterAutospacing="1"/>
      <w:ind w:left="0" w:right="0"/>
      <w:jc w:val="left"/>
    </w:pPr>
    <w:rPr>
      <w:kern w:val="0"/>
      <w:sz w:val="24"/>
      <w:lang w:val="en-US" w:eastAsia="zh-CN"/>
    </w:rPr>
  </w:style>
  <w:style w:type="paragraph" w:styleId="7">
    <w:name w:val="Body Text First Indent 2"/>
    <w:basedOn w:val="5"/>
    <w:qFormat/>
    <w:uiPriority w:val="0"/>
    <w:pPr>
      <w:ind w:firstLine="42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ylg</Company>
  <Pages>3</Pages>
  <Words>713</Words>
  <Characters>791</Characters>
  <Lines>15</Lines>
  <Paragraphs>4</Paragraphs>
  <TotalTime>59</TotalTime>
  <ScaleCrop>false</ScaleCrop>
  <LinksUpToDate>false</LinksUpToDate>
  <CharactersWithSpaces>793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2024-01-12T02:21:00Z</dcterms:created>
  <dc:creator>王伟</dc:creator>
  <cp:lastModifiedBy>鹊巢</cp:lastModifiedBy>
  <cp:lastPrinted>2022-01-18T03:14:00Z</cp:lastPrinted>
  <dcterms:modified xsi:type="dcterms:W3CDTF">2025-11-24T04:46:26Z</dcterms:modified>
  <dc:title>贵州电网公司本质安全型企业建设辩论赛活动设备租赁服务项目采购方案</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8E801A6B58E74DB6A3B9CBC69D45FA44_13</vt:lpwstr>
  </property>
  <property fmtid="{D5CDD505-2E9C-101B-9397-08002B2CF9AE}" pid="4" name="KSOTemplateDocerSaveRecord">
    <vt:lpwstr>eyJoZGlkIjoiODg1ODk0NTMwZjQ4MzJlZDQxMWRiN2I3MjQyNzg2YmUiLCJ1c2VySWQiOiI0MzkxNDgyNTQifQ==</vt:lpwstr>
  </property>
</Properties>
</file>