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30" w:firstLineChars="90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全向照明灯具维修服务报价明细</w:t>
      </w:r>
    </w:p>
    <w:tbl>
      <w:tblPr>
        <w:tblStyle w:val="5"/>
        <w:tblW w:w="88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2062"/>
        <w:gridCol w:w="1242"/>
        <w:gridCol w:w="804"/>
        <w:gridCol w:w="804"/>
        <w:gridCol w:w="1131"/>
        <w:gridCol w:w="1077"/>
        <w:gridCol w:w="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配件名称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1131" w:type="dxa"/>
          </w:tcPr>
          <w:p>
            <w:pPr>
              <w:bidi w:val="0"/>
              <w:jc w:val="both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单价(元）</w:t>
            </w: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总额（元）</w:t>
            </w: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机油滤清器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柴油滤清器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both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空气滤清器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both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铅酸蓄电池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冷却液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机油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both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液压油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轮胎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电缆</w:t>
            </w:r>
          </w:p>
        </w:tc>
        <w:tc>
          <w:tcPr>
            <w:tcW w:w="1242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液压磅（齿轮泵）总成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11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液压杆维修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tabs>
                <w:tab w:val="left" w:pos="542"/>
              </w:tabs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电控板总成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2062" w:type="dxa"/>
          </w:tcPr>
          <w:p>
            <w:pPr>
              <w:bidi w:val="0"/>
              <w:jc w:val="both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 xml:space="preserve">      灯泡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06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人工费用</w:t>
            </w:r>
          </w:p>
        </w:tc>
        <w:tc>
          <w:tcPr>
            <w:tcW w:w="1242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1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7" w:type="dxa"/>
          </w:tcPr>
          <w:p>
            <w:pPr>
              <w:bidi w:val="0"/>
              <w:ind w:firstLine="240" w:firstLineChars="10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043" w:type="dxa"/>
            <w:gridSpan w:val="5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总价：                       </w:t>
            </w:r>
          </w:p>
        </w:tc>
        <w:tc>
          <w:tcPr>
            <w:tcW w:w="1077" w:type="dxa"/>
          </w:tcPr>
          <w:p>
            <w:pPr>
              <w:bidi w:val="0"/>
              <w:ind w:firstLine="240" w:firstLineChars="10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7" w:type="dxa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bidi w:val="0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en-US" w:eastAsia="zh-CN"/>
        </w:rPr>
        <w:t>注：以上报价含13%增值税发票</w:t>
      </w:r>
    </w:p>
    <w:p>
      <w:pPr>
        <w:tabs>
          <w:tab w:val="left" w:pos="2886"/>
        </w:tabs>
        <w:bidi w:val="0"/>
        <w:ind w:firstLine="2100" w:firstLineChars="700"/>
        <w:jc w:val="left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单位:</w:t>
      </w:r>
    </w:p>
    <w:p>
      <w:pPr>
        <w:tabs>
          <w:tab w:val="left" w:pos="2886"/>
        </w:tabs>
        <w:bidi w:val="0"/>
        <w:ind w:firstLine="2100" w:firstLineChars="700"/>
        <w:jc w:val="left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联系人：</w:t>
      </w:r>
    </w:p>
    <w:p>
      <w:pPr>
        <w:tabs>
          <w:tab w:val="left" w:pos="2886"/>
        </w:tabs>
        <w:bidi w:val="0"/>
        <w:ind w:firstLine="2100" w:firstLineChars="700"/>
        <w:jc w:val="left"/>
        <w:rPr>
          <w:rFonts w:hint="default" w:ascii="Times New Roman" w:hAnsi="Times New Roman" w:cs="Times New Roman"/>
          <w:sz w:val="30"/>
          <w:szCs w:val="30"/>
          <w:lang w:eastAsia="zh-CN"/>
        </w:rPr>
      </w:pP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日期：</w:t>
      </w:r>
      <w:bookmarkStart w:id="0" w:name="_GoBack"/>
      <w:bookmarkEnd w:id="0"/>
    </w:p>
    <w:p>
      <w:pPr>
        <w:tabs>
          <w:tab w:val="left" w:pos="2886"/>
        </w:tabs>
        <w:bidi w:val="0"/>
        <w:ind w:firstLine="2100" w:firstLineChars="700"/>
        <w:jc w:val="left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tabs>
        <w:tab w:val="left" w:pos="3201"/>
        <w:tab w:val="clear" w:pos="4153"/>
      </w:tabs>
      <w:jc w:val="left"/>
      <w:rPr>
        <w:rFonts w:hint="default"/>
        <w:sz w:val="36"/>
        <w:szCs w:val="36"/>
        <w:lang w:val="en-US"/>
      </w:rPr>
    </w:pPr>
    <w:r>
      <w:rPr>
        <w:sz w:val="5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831850</wp:posOffset>
              </wp:positionH>
              <wp:positionV relativeFrom="paragraph">
                <wp:posOffset>48260</wp:posOffset>
              </wp:positionV>
              <wp:extent cx="3943985" cy="381000"/>
              <wp:effectExtent l="0" t="0" r="3175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2546985" y="620395"/>
                        <a:ext cx="3943985" cy="381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default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5.5pt;margin-top:3.8pt;height:30pt;width:310.55pt;z-index:251659264;mso-width-relative:page;mso-height-relative:page;" fillcolor="#FFFFFF [3201]" filled="t" stroked="f" coordsize="21600,21600" o:gfxdata="UEsDBAoAAAAAAIdO4kAAAAAAAAAAAAAAAAAEAAAAZHJzL1BLAwQUAAAACACHTuJA1Pp4vdMAAAAI&#10;AQAADwAAAGRycy9kb3ducmV2LnhtbE2PO0/EMBCEeyT+g7VIdJzjA3IoxLkCiRaJe9W+eIkj7HVk&#10;+56/nqWCcnZGs9+0y3Pw4ogpj5E0qFkFAqmPdqRBw2b9/vACIhdD1vhIqOGCGZbd7U1rGhtP9InH&#10;VRkEl1BujAZXytRImXuHweRZnJDY+4opmMIyDdImc+Ly4OW8qmoZzEj8wZkJ3xz236tD0LAbwnW3&#10;VVNyNvgn+rhe1ps4an1/p6pXEAXP5S8Mv/iMDh0z7eOBbBae9aPiLUXDogbB/uJ5rkDsNdR8kF0r&#10;/w/ofgBQSwMEFAAAAAgAh07iQOCNE6daAgAAmgQAAA4AAABkcnMvZTJvRG9jLnhtbK1UzW4TMRC+&#10;I/EOlu90N38libKpQqogpIpWKoiz4/VmLdkeYzvZLQ8Ab8CJC3eeq8/B2LtpQ+HQAzlsxp5vZ+b7&#10;ZmYXF61W5CCcl2AKOjjLKRGGQynNrqAfP2xeTSnxgZmSKTCioHfC04vlyxeLxs7FEGpQpXAEgxg/&#10;b2xB6xDsPMs8r4Vm/gysMOiswGkW8Oh2WelYg9G1yoZ5fp414ErrgAvv8fayc9I+ontOQKgqycUl&#10;8L0WJnRRnVAsICVfS+vpMlVbVYKH66ryIhBVUGQa0hOToL2Nz2y5YPOdY7aWvC+BPaeEJ5w0kwaT&#10;PoS6ZIGRvZN/hdKSO/BQhTMOOuuIJEWQxSB/os1tzaxIXFBqbx9E9/8vLH9/uHFEljgJlBimseH3&#10;37/d//h1//MrGUR5GuvniLq1iAvtG2gjtL/3eBlZt5XT8R/5EPQPJ+Pz2XRCyV1Bz4f5aDbpdBZt&#10;IBz9o9l4lPwcAaPpIM9TI7LHQNb58FaAJtEoqMM+JnnZ4coHTI7QIyTm9aBkuZFKpYPbbdfKkQPD&#10;nm/SL6bHV/6AKUMaLG80yVNkA/H9DqcMwiPvjl+0Qrtte9JbKO9QCwfdMHnLNxKrvGI+3DCH04Oz&#10;hfsVrvFRKcAk0FuU1OC+/Os+4rGp6KWkwWksqP+8Z05Qot4ZbPdsMB7H8U2H8eT1EA/u1LM99Zi9&#10;XgOSx5ZidcmM+KCOZuVAf8I1XMWs6GKGY+6ChqO5Dt2O4BpzsVolEA6sZeHK3FoeQ0epDaz2ASqZ&#10;WhJl6rTp1cORTbL36xV34vScUI+flOV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1Pp4vdMAAAAI&#10;AQAADwAAAAAAAAABACAAAAAiAAAAZHJzL2Rvd25yZXYueG1sUEsBAhQAFAAAAAgAh07iQOCNE6da&#10;AgAAmgQAAA4AAAAAAAAAAQAgAAAAIgEAAGRycy9lMm9Eb2MueG1sUEsFBgAAAAAGAAYAWQEAAO4F&#10;AAAAAA==&#10;">
              <v:fill on="t" focussize="0,0"/>
              <v:stroke on="f" weight="0.5pt"/>
              <v:imagedata o:title=""/>
              <o:lock v:ext="edit" aspectratio="f"/>
              <v:textbox>
                <w:txbxContent>
                  <w:p>
                    <w:pPr>
                      <w:rPr>
                        <w:rFonts w:hint="default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wNTg3ZDFhZTQzOWJkMWViZTRmMzQ2ZTViODY4ODYifQ=="/>
  </w:docVars>
  <w:rsids>
    <w:rsidRoot w:val="00000000"/>
    <w:rsid w:val="00645991"/>
    <w:rsid w:val="01514167"/>
    <w:rsid w:val="01525BF0"/>
    <w:rsid w:val="022D1862"/>
    <w:rsid w:val="032D4760"/>
    <w:rsid w:val="03A74512"/>
    <w:rsid w:val="049F168E"/>
    <w:rsid w:val="07666493"/>
    <w:rsid w:val="07C04C10"/>
    <w:rsid w:val="07FC2953"/>
    <w:rsid w:val="097C3D4B"/>
    <w:rsid w:val="0A476CAF"/>
    <w:rsid w:val="0A4D77C7"/>
    <w:rsid w:val="0A546366"/>
    <w:rsid w:val="0BAE0408"/>
    <w:rsid w:val="0C0A3890"/>
    <w:rsid w:val="0C5A6E93"/>
    <w:rsid w:val="0C656D19"/>
    <w:rsid w:val="1045554F"/>
    <w:rsid w:val="10956C5E"/>
    <w:rsid w:val="136A05C4"/>
    <w:rsid w:val="1490376D"/>
    <w:rsid w:val="1594241D"/>
    <w:rsid w:val="15FB53EE"/>
    <w:rsid w:val="180513B0"/>
    <w:rsid w:val="188A5B19"/>
    <w:rsid w:val="19B478CA"/>
    <w:rsid w:val="1BEB3115"/>
    <w:rsid w:val="1C1E394D"/>
    <w:rsid w:val="1C7C2DAE"/>
    <w:rsid w:val="1DD67A76"/>
    <w:rsid w:val="1E9E60BA"/>
    <w:rsid w:val="211C60E8"/>
    <w:rsid w:val="228D0920"/>
    <w:rsid w:val="22993216"/>
    <w:rsid w:val="2424208E"/>
    <w:rsid w:val="242E1C8E"/>
    <w:rsid w:val="25B3069D"/>
    <w:rsid w:val="264D64E2"/>
    <w:rsid w:val="268B33C8"/>
    <w:rsid w:val="27221F7E"/>
    <w:rsid w:val="2A9F7442"/>
    <w:rsid w:val="2B634913"/>
    <w:rsid w:val="2B820CF7"/>
    <w:rsid w:val="2CBF1D18"/>
    <w:rsid w:val="2EAD7056"/>
    <w:rsid w:val="319069AA"/>
    <w:rsid w:val="34692F9B"/>
    <w:rsid w:val="34AF791C"/>
    <w:rsid w:val="35245113"/>
    <w:rsid w:val="36CB2DC8"/>
    <w:rsid w:val="36EA0D7F"/>
    <w:rsid w:val="3720190B"/>
    <w:rsid w:val="37CA2018"/>
    <w:rsid w:val="389E729D"/>
    <w:rsid w:val="3B4200A1"/>
    <w:rsid w:val="3CBC3E83"/>
    <w:rsid w:val="40E90FBF"/>
    <w:rsid w:val="41C97A9E"/>
    <w:rsid w:val="42336996"/>
    <w:rsid w:val="42D23AD4"/>
    <w:rsid w:val="432A5FEB"/>
    <w:rsid w:val="433E7E99"/>
    <w:rsid w:val="44564BBE"/>
    <w:rsid w:val="48677399"/>
    <w:rsid w:val="49AF724A"/>
    <w:rsid w:val="49B74350"/>
    <w:rsid w:val="4B105F5B"/>
    <w:rsid w:val="4B644064"/>
    <w:rsid w:val="4BDE5BC4"/>
    <w:rsid w:val="502D0796"/>
    <w:rsid w:val="504F0412"/>
    <w:rsid w:val="50CC248F"/>
    <w:rsid w:val="51403283"/>
    <w:rsid w:val="53D17DBD"/>
    <w:rsid w:val="57CC14E0"/>
    <w:rsid w:val="58136BF6"/>
    <w:rsid w:val="5A541DDE"/>
    <w:rsid w:val="5B5C4842"/>
    <w:rsid w:val="5BB16E51"/>
    <w:rsid w:val="5CE24DE9"/>
    <w:rsid w:val="607F39AF"/>
    <w:rsid w:val="61F37E6F"/>
    <w:rsid w:val="62797F9D"/>
    <w:rsid w:val="62A81944"/>
    <w:rsid w:val="64C95095"/>
    <w:rsid w:val="668C6B0E"/>
    <w:rsid w:val="674F5770"/>
    <w:rsid w:val="69796AD5"/>
    <w:rsid w:val="69F60BD9"/>
    <w:rsid w:val="6AB778B5"/>
    <w:rsid w:val="6BA37E39"/>
    <w:rsid w:val="6E364F94"/>
    <w:rsid w:val="70B0102E"/>
    <w:rsid w:val="70D30931"/>
    <w:rsid w:val="71A36DE5"/>
    <w:rsid w:val="71BE777B"/>
    <w:rsid w:val="72B62B18"/>
    <w:rsid w:val="73D152A1"/>
    <w:rsid w:val="73D239B1"/>
    <w:rsid w:val="742A10F7"/>
    <w:rsid w:val="75CA0BB5"/>
    <w:rsid w:val="7647449A"/>
    <w:rsid w:val="764F12E9"/>
    <w:rsid w:val="770025E3"/>
    <w:rsid w:val="77277B70"/>
    <w:rsid w:val="798E3ED6"/>
    <w:rsid w:val="79BA449A"/>
    <w:rsid w:val="7BE4095D"/>
    <w:rsid w:val="7CBA5970"/>
    <w:rsid w:val="7D96374C"/>
    <w:rsid w:val="7DE62533"/>
    <w:rsid w:val="7FAF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389</Characters>
  <Lines>0</Lines>
  <Paragraphs>0</Paragraphs>
  <TotalTime>13</TotalTime>
  <ScaleCrop>false</ScaleCrop>
  <LinksUpToDate>false</LinksUpToDate>
  <CharactersWithSpaces>395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2022-10-21T06:28:00Z</dcterms:created>
  <dc:creator>Administrator</dc:creator>
  <cp:lastModifiedBy>任天鸿_培训评价</cp:lastModifiedBy>
  <dcterms:modified xsi:type="dcterms:W3CDTF">2025-11-27T03:22:56Z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8B98B69F57754EDA95E4887F54A7CFA7</vt:lpwstr>
  </property>
  <property fmtid="{D5CDD505-2E9C-101B-9397-08002B2CF9AE}" pid="4" name="KSOTemplateDocerSaveRecord">
    <vt:lpwstr>eyJoZGlkIjoiZTVlNjYzMWU0NGFmODIwZmYxZGI2NzIzMWY1NTIyOTIiLCJ1c2VySWQiOiIyMjI2Mzk4NzgifQ==</vt:lpwstr>
  </property>
</Properties>
</file>