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7D12DB">
      <w:pPr>
        <w:ind w:left="0" w:leftChars="0" w:firstLine="0" w:firstLineChars="0"/>
        <w:jc w:val="center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《茂名供电局质量管理成果辅导项目》</w:t>
      </w:r>
    </w:p>
    <w:p w14:paraId="4F6238A5">
      <w:pPr>
        <w:ind w:left="0" w:leftChars="0" w:firstLine="0" w:firstLineChars="0"/>
        <w:jc w:val="center"/>
        <w:rPr>
          <w:rFonts w:hint="default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技术规范书</w:t>
      </w:r>
    </w:p>
    <w:p w14:paraId="23D43168">
      <w:pPr>
        <w:ind w:left="0" w:leftChars="0"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一、总则</w:t>
      </w:r>
    </w:p>
    <w:p w14:paraId="258CA710">
      <w:pPr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本技术规范书适用于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茂名供电局质量管理成果辅导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项目，本技术规范书的最终解释权归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茂名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企业管理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部。</w:t>
      </w:r>
    </w:p>
    <w:p w14:paraId="653771D7">
      <w:pPr>
        <w:ind w:left="0" w:leftChars="0"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二、采购背景</w:t>
      </w:r>
    </w:p>
    <w:p w14:paraId="49ED9F6D">
      <w:pPr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本项目拟对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茂名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供电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局质量管理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成果进行辅导，持续推进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工作，促进管理效能提升，注重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成果质量，力争获得高层级奖励，支撑企业高质量发展。</w:t>
      </w:r>
    </w:p>
    <w:p w14:paraId="5041DB3F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 xml:space="preserve">    三、服务范围</w:t>
      </w:r>
    </w:p>
    <w:p w14:paraId="40922DA6">
      <w:pPr>
        <w:numPr>
          <w:ilvl w:val="0"/>
          <w:numId w:val="0"/>
        </w:numPr>
        <w:ind w:firstLine="560" w:firstLineChars="200"/>
        <w:jc w:val="left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项目服务期限：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合同签订之日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起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至2025年12月31日</w:t>
      </w:r>
    </w:p>
    <w:p w14:paraId="41879A74">
      <w:pPr>
        <w:numPr>
          <w:ilvl w:val="0"/>
          <w:numId w:val="0"/>
        </w:num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项目实施地点：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茂名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供电局</w:t>
      </w:r>
    </w:p>
    <w:p w14:paraId="0F2A1935">
      <w:pPr>
        <w:numPr>
          <w:ilvl w:val="0"/>
          <w:numId w:val="0"/>
        </w:numPr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四、项目内容及要求</w:t>
      </w:r>
    </w:p>
    <w:p w14:paraId="6123C5ED">
      <w:pPr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（一）服务内容</w:t>
      </w:r>
    </w:p>
    <w:p w14:paraId="5702FB36">
      <w:pPr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为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茂名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供电局提供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培训辅导服务，协助指导各成果科学合理应用先进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质量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管理工具，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以及对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质量管理活动成果实施提炼方法的掌握。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同时，为茂名供电局参加国内QC比赛、国际质量管理小组会议（ICQCC）做好准备。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包括不仅限于以下内容：</w:t>
      </w:r>
    </w:p>
    <w:p w14:paraId="75353680">
      <w:pPr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质量管理工具与方法培训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：对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茂名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项目团队进行针对性培训，提高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团队对先进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质量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管理工具应用和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成果实施提炼的方法的掌握。</w:t>
      </w:r>
    </w:p>
    <w:p w14:paraId="53535D8A">
      <w:pPr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成果培训辅导：对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茂名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供电局的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8个质量管理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成果进行“1对1”辅导，成果辅导次数不少于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次。</w:t>
      </w:r>
    </w:p>
    <w:p w14:paraId="7BD6017E">
      <w:pPr>
        <w:jc w:val="left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成果优化：根据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活动小组需要，根据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成果评审要求，辅导对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3个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重点成果进行再优化，进一步完善成果的主要做法、创新亮点、应用成效等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，协助优化质量管理成果报告及PPT不少于3个。</w:t>
      </w:r>
    </w:p>
    <w:p w14:paraId="69259CF2">
      <w:pPr>
        <w:pStyle w:val="2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（二）服务要求</w:t>
      </w:r>
    </w:p>
    <w:p w14:paraId="3A630577">
      <w:pPr>
        <w:pStyle w:val="2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能够促进员工掌握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质量管理工具和质量管理成果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提炼和总结方法及技巧，以便以后继续开展此类工作，提高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茂名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供电局质量管理能力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增强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茂名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供电局员工质量管理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工作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素质。</w:t>
      </w:r>
    </w:p>
    <w:p w14:paraId="5CA23F55">
      <w:pPr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（三）服务成果</w:t>
      </w:r>
    </w:p>
    <w:p w14:paraId="3BD851D7">
      <w:pPr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质量管理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成果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主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报告（不少于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个）</w:t>
      </w:r>
    </w:p>
    <w:p w14:paraId="17A40E5E">
      <w:pPr>
        <w:pStyle w:val="2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2.质量管理成果发布PPT（不少于3个）</w:t>
      </w:r>
    </w:p>
    <w:p w14:paraId="7E75F339">
      <w:pPr>
        <w:pStyle w:val="2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3.相关发布视频（不少于1个）</w:t>
      </w:r>
    </w:p>
    <w:p w14:paraId="36DE99EF">
      <w:pPr>
        <w:pStyle w:val="2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4.经双方确认的服务工日不少于15天</w:t>
      </w:r>
    </w:p>
    <w:p w14:paraId="3E974E05">
      <w:pPr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五、第三方公司要求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（需提供证明文件</w:t>
      </w:r>
      <w:bookmarkStart w:id="0" w:name="_GoBack"/>
      <w:bookmarkEnd w:id="0"/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）</w:t>
      </w:r>
    </w:p>
    <w:p w14:paraId="41538C2E">
      <w:pPr>
        <w:pStyle w:val="2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（一）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中华人民共和国境内注册合法运作的法人或其他组织，具有独立履行合同的能力，营业执照或其他执业证照在有效期内。</w:t>
      </w:r>
    </w:p>
    <w:p w14:paraId="65F46D8C">
      <w:pPr>
        <w:pStyle w:val="2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（二）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供应商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未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被南方电网公司实施不接受投标处理或市场禁入处理。</w:t>
      </w:r>
    </w:p>
    <w:p w14:paraId="73BCEC4D">
      <w:pPr>
        <w:rPr>
          <w:color w:val="auto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团队成员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项目团队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至少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为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BhZDFkNjc2ZGE0NjFhNzM2MjIzYjgwZmYzMDVhNWEifQ=="/>
  </w:docVars>
  <w:rsids>
    <w:rsidRoot w:val="613306B8"/>
    <w:rsid w:val="02571E41"/>
    <w:rsid w:val="02BC3862"/>
    <w:rsid w:val="02CD3CC1"/>
    <w:rsid w:val="03015719"/>
    <w:rsid w:val="0328714A"/>
    <w:rsid w:val="065B15E4"/>
    <w:rsid w:val="06A50AB1"/>
    <w:rsid w:val="06CC603E"/>
    <w:rsid w:val="08874912"/>
    <w:rsid w:val="08E41D65"/>
    <w:rsid w:val="08FD4BD5"/>
    <w:rsid w:val="0C7B478E"/>
    <w:rsid w:val="0C831895"/>
    <w:rsid w:val="0CD619C5"/>
    <w:rsid w:val="0EE63668"/>
    <w:rsid w:val="0F6B6D3C"/>
    <w:rsid w:val="1025513D"/>
    <w:rsid w:val="113413B0"/>
    <w:rsid w:val="124E7455"/>
    <w:rsid w:val="135E2714"/>
    <w:rsid w:val="13785584"/>
    <w:rsid w:val="13C609E5"/>
    <w:rsid w:val="15655FDB"/>
    <w:rsid w:val="15EF3AF7"/>
    <w:rsid w:val="164E081E"/>
    <w:rsid w:val="175E7186"/>
    <w:rsid w:val="18664544"/>
    <w:rsid w:val="188D1AD1"/>
    <w:rsid w:val="18EB67F8"/>
    <w:rsid w:val="191E097B"/>
    <w:rsid w:val="195E6FCA"/>
    <w:rsid w:val="196D1903"/>
    <w:rsid w:val="19B412DF"/>
    <w:rsid w:val="1B261D69"/>
    <w:rsid w:val="1C0320AA"/>
    <w:rsid w:val="1C5841A4"/>
    <w:rsid w:val="1CF163A7"/>
    <w:rsid w:val="1EFF436D"/>
    <w:rsid w:val="1F9A0F77"/>
    <w:rsid w:val="210963B5"/>
    <w:rsid w:val="24D82326"/>
    <w:rsid w:val="260333D3"/>
    <w:rsid w:val="26154EB4"/>
    <w:rsid w:val="26543C2E"/>
    <w:rsid w:val="27856069"/>
    <w:rsid w:val="27E86D24"/>
    <w:rsid w:val="2A571F3F"/>
    <w:rsid w:val="2A691C72"/>
    <w:rsid w:val="2ACA2711"/>
    <w:rsid w:val="2C31056E"/>
    <w:rsid w:val="2CE81574"/>
    <w:rsid w:val="2D35408E"/>
    <w:rsid w:val="2D8868B3"/>
    <w:rsid w:val="2F5C1DA5"/>
    <w:rsid w:val="30FF50DE"/>
    <w:rsid w:val="31887B58"/>
    <w:rsid w:val="328E2276"/>
    <w:rsid w:val="331A1D5C"/>
    <w:rsid w:val="33BC1065"/>
    <w:rsid w:val="35B36039"/>
    <w:rsid w:val="371A67CE"/>
    <w:rsid w:val="372238D5"/>
    <w:rsid w:val="37712166"/>
    <w:rsid w:val="38B642D4"/>
    <w:rsid w:val="38E928FC"/>
    <w:rsid w:val="39A93926"/>
    <w:rsid w:val="39E6508D"/>
    <w:rsid w:val="3A282FB0"/>
    <w:rsid w:val="3A541FF7"/>
    <w:rsid w:val="3AAF36D1"/>
    <w:rsid w:val="3BE70C49"/>
    <w:rsid w:val="3C6A3D54"/>
    <w:rsid w:val="3E295549"/>
    <w:rsid w:val="3F626F64"/>
    <w:rsid w:val="3FE0432D"/>
    <w:rsid w:val="402266F3"/>
    <w:rsid w:val="405C39B3"/>
    <w:rsid w:val="40860A30"/>
    <w:rsid w:val="40895E6C"/>
    <w:rsid w:val="41B94E35"/>
    <w:rsid w:val="420F2CA7"/>
    <w:rsid w:val="42707BEA"/>
    <w:rsid w:val="452847AC"/>
    <w:rsid w:val="47022DDB"/>
    <w:rsid w:val="47971775"/>
    <w:rsid w:val="47A67C0A"/>
    <w:rsid w:val="47CB7671"/>
    <w:rsid w:val="47D06A35"/>
    <w:rsid w:val="47D21B0B"/>
    <w:rsid w:val="49125B3D"/>
    <w:rsid w:val="4A5670E4"/>
    <w:rsid w:val="4ADE2F2D"/>
    <w:rsid w:val="4B7A73E4"/>
    <w:rsid w:val="4BCD1C09"/>
    <w:rsid w:val="4BD21D35"/>
    <w:rsid w:val="4D221AE1"/>
    <w:rsid w:val="4EBE3A8B"/>
    <w:rsid w:val="4F111E0D"/>
    <w:rsid w:val="4F7C5E20"/>
    <w:rsid w:val="51597A9B"/>
    <w:rsid w:val="51B03B5F"/>
    <w:rsid w:val="52642B9B"/>
    <w:rsid w:val="52D25D57"/>
    <w:rsid w:val="544D1B39"/>
    <w:rsid w:val="54C31DFB"/>
    <w:rsid w:val="55CC2F32"/>
    <w:rsid w:val="5627460C"/>
    <w:rsid w:val="565A053D"/>
    <w:rsid w:val="574865E8"/>
    <w:rsid w:val="579637F7"/>
    <w:rsid w:val="580544D9"/>
    <w:rsid w:val="58C779E0"/>
    <w:rsid w:val="59613991"/>
    <w:rsid w:val="5A9B11BD"/>
    <w:rsid w:val="5CD66F3D"/>
    <w:rsid w:val="5CF35248"/>
    <w:rsid w:val="5D03088A"/>
    <w:rsid w:val="5D123920"/>
    <w:rsid w:val="5D2D2508"/>
    <w:rsid w:val="5E084D23"/>
    <w:rsid w:val="5EA26F25"/>
    <w:rsid w:val="5F096FA4"/>
    <w:rsid w:val="5FCF3D4A"/>
    <w:rsid w:val="600D03CE"/>
    <w:rsid w:val="60786190"/>
    <w:rsid w:val="613306B8"/>
    <w:rsid w:val="614B7400"/>
    <w:rsid w:val="63ED0C43"/>
    <w:rsid w:val="64590086"/>
    <w:rsid w:val="649B41FB"/>
    <w:rsid w:val="65ED47EE"/>
    <w:rsid w:val="66F2031E"/>
    <w:rsid w:val="675B2367"/>
    <w:rsid w:val="6796514D"/>
    <w:rsid w:val="69D871E5"/>
    <w:rsid w:val="6A5A7AA0"/>
    <w:rsid w:val="6B5B2936"/>
    <w:rsid w:val="6BF608B1"/>
    <w:rsid w:val="6D82064E"/>
    <w:rsid w:val="6D91263F"/>
    <w:rsid w:val="6EC95E08"/>
    <w:rsid w:val="6F6873CF"/>
    <w:rsid w:val="6F800BBD"/>
    <w:rsid w:val="6F8F0E00"/>
    <w:rsid w:val="70691651"/>
    <w:rsid w:val="70CF5885"/>
    <w:rsid w:val="70D2369A"/>
    <w:rsid w:val="70DC62C7"/>
    <w:rsid w:val="726A7902"/>
    <w:rsid w:val="74343D24"/>
    <w:rsid w:val="74C01A5C"/>
    <w:rsid w:val="76C40FD5"/>
    <w:rsid w:val="77860D3A"/>
    <w:rsid w:val="78174678"/>
    <w:rsid w:val="7823481A"/>
    <w:rsid w:val="78B74F24"/>
    <w:rsid w:val="7956473D"/>
    <w:rsid w:val="796450AB"/>
    <w:rsid w:val="7A7C4677"/>
    <w:rsid w:val="7ADD60F8"/>
    <w:rsid w:val="7B8437E3"/>
    <w:rsid w:val="7BE61DA8"/>
    <w:rsid w:val="7C296138"/>
    <w:rsid w:val="7C792C1C"/>
    <w:rsid w:val="7D533CB4"/>
    <w:rsid w:val="7F5259A6"/>
    <w:rsid w:val="7F57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482" w:firstLineChars="20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0"/>
    <w:pPr>
      <w:widowControl w:val="0"/>
      <w:spacing w:line="560" w:lineRule="exact"/>
      <w:ind w:firstLine="482" w:firstLineChars="20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3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1010</Words>
  <Characters>1049</Characters>
  <Lines>0</Lines>
  <Paragraphs>0</Paragraphs>
  <TotalTime>41</TotalTime>
  <ScaleCrop>false</ScaleCrop>
  <LinksUpToDate>false</LinksUpToDate>
  <CharactersWithSpaces>1053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2024-08-06T09:07:00Z</dcterms:created>
  <dc:creator>Surplus</dc:creator>
  <cp:lastModifiedBy>Administrator</cp:lastModifiedBy>
  <dcterms:modified xsi:type="dcterms:W3CDTF">2025-12-01T03:26:13Z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9829B269BE084391915BB55D21763AB0</vt:lpwstr>
  </property>
</Properties>
</file>