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  <w:rPr>
          <w:rFonts w:hint="eastAsia"/>
          <w:b/>
          <w:bCs/>
          <w:color w:val="000000"/>
          <w:sz w:val="33"/>
          <w:szCs w:val="33"/>
          <w:lang w:val="en-US" w:eastAsia="zh-CN"/>
        </w:rPr>
      </w:pPr>
      <w:r>
        <w:rPr>
          <w:rFonts w:hint="eastAsia"/>
          <w:b/>
          <w:bCs/>
          <w:color w:val="000000"/>
          <w:sz w:val="33"/>
          <w:szCs w:val="33"/>
          <w:lang w:val="en-US" w:eastAsia="zh-CN"/>
        </w:rPr>
        <w:t>制造商承诺函</w:t>
      </w:r>
    </w:p>
    <w:p>
      <w:pPr>
        <w:pStyle w:val="2"/>
        <w:keepNext w:val="0"/>
        <w:keepLines w:val="0"/>
        <w:widowControl/>
        <w:suppressLineNumbers w:val="0"/>
        <w:jc w:val="center"/>
        <w:rPr>
          <w:rFonts w:hint="eastAsia" w:eastAsiaTheme="minorEastAsia"/>
          <w:b/>
          <w:bCs/>
          <w:color w:val="000000"/>
          <w:sz w:val="33"/>
          <w:szCs w:val="33"/>
          <w:lang w:val="en-US" w:eastAsia="zh-CN"/>
        </w:rPr>
      </w:pPr>
      <w:r>
        <w:rPr>
          <w:rFonts w:hint="eastAsia"/>
          <w:color w:val="000000"/>
          <w:sz w:val="24"/>
          <w:szCs w:val="24"/>
          <w:lang w:eastAsia="zh-CN"/>
        </w:rPr>
        <w:t>（</w:t>
      </w:r>
      <w:r>
        <w:rPr>
          <w:color w:val="000000"/>
          <w:sz w:val="24"/>
          <w:szCs w:val="24"/>
        </w:rPr>
        <w:t>本</w:t>
      </w:r>
      <w:r>
        <w:rPr>
          <w:rFonts w:hint="eastAsia"/>
          <w:color w:val="000000"/>
          <w:sz w:val="24"/>
          <w:szCs w:val="24"/>
          <w:lang w:val="en-US" w:eastAsia="zh-CN"/>
        </w:rPr>
        <w:t>承诺函</w:t>
      </w:r>
      <w:r>
        <w:rPr>
          <w:color w:val="000000"/>
          <w:sz w:val="24"/>
          <w:szCs w:val="24"/>
        </w:rPr>
        <w:t>仅适用于</w:t>
      </w:r>
      <w:r>
        <w:rPr>
          <w:rFonts w:hint="eastAsia"/>
          <w:color w:val="000000"/>
          <w:sz w:val="24"/>
          <w:szCs w:val="24"/>
          <w:lang w:val="en-US" w:eastAsia="zh-CN"/>
        </w:rPr>
        <w:t>制造商</w:t>
      </w:r>
      <w:r>
        <w:rPr>
          <w:color w:val="000000"/>
          <w:sz w:val="24"/>
          <w:szCs w:val="24"/>
        </w:rPr>
        <w:t>，代理商</w:t>
      </w:r>
      <w:r>
        <w:rPr>
          <w:rFonts w:hint="eastAsia"/>
          <w:color w:val="000000"/>
          <w:sz w:val="24"/>
          <w:szCs w:val="24"/>
        </w:rPr>
        <w:t>/经销商</w:t>
      </w:r>
      <w:r>
        <w:rPr>
          <w:color w:val="000000"/>
          <w:sz w:val="24"/>
          <w:szCs w:val="24"/>
        </w:rPr>
        <w:t>无需提供</w:t>
      </w:r>
      <w:r>
        <w:rPr>
          <w:rFonts w:hint="eastAsia"/>
          <w:color w:val="000000"/>
          <w:sz w:val="24"/>
          <w:szCs w:val="24"/>
          <w:lang w:eastAsia="zh-CN"/>
        </w:rPr>
        <w:t>）</w:t>
      </w:r>
    </w:p>
    <w:p>
      <w:pPr>
        <w:keepNext w:val="0"/>
        <w:keepLines w:val="0"/>
        <w:widowControl/>
        <w:suppressLineNumbers w:val="0"/>
        <w:spacing w:before="0" w:beforeAutospacing="1" w:after="0" w:afterAutospacing="1" w:line="360" w:lineRule="auto"/>
        <w:ind w:left="0" w:right="0"/>
        <w:jc w:val="left"/>
        <w:rPr>
          <w:rFonts w:asciiTheme="minorHAnsi" w:hAnsiTheme="minorHAnsi" w:eastAsiaTheme="minorEastAsia" w:cstheme="minorBidi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color w:val="000000"/>
          <w:kern w:val="0"/>
          <w:sz w:val="24"/>
          <w:szCs w:val="24"/>
          <w:lang w:val="en-US" w:eastAsia="zh-CN" w:bidi="ar"/>
        </w:rPr>
        <w:t>致：</w:t>
      </w:r>
      <w:r>
        <w:rPr>
          <w:rFonts w:hint="eastAsia" w:asciiTheme="minorHAnsi" w:hAnsiTheme="minorHAnsi" w:eastAsiaTheme="minorEastAsia" w:cstheme="minorBidi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     </w:t>
      </w:r>
      <w:r>
        <w:rPr>
          <w:rFonts w:asciiTheme="minorHAnsi" w:hAnsiTheme="minorHAnsi" w:eastAsiaTheme="minorEastAsia" w:cstheme="minorBidi"/>
          <w:color w:val="000000"/>
          <w:kern w:val="0"/>
          <w:sz w:val="24"/>
          <w:szCs w:val="24"/>
          <w:lang w:val="en-US" w:eastAsia="zh-CN" w:bidi="ar"/>
        </w:rPr>
        <w:t>（</w:t>
      </w:r>
      <w:r>
        <w:rPr>
          <w:rFonts w:hint="eastAsia" w:asciiTheme="minorHAnsi" w:hAnsiTheme="minorHAnsi" w:eastAsiaTheme="minorEastAsia" w:cstheme="minorBidi"/>
          <w:color w:val="000000"/>
          <w:kern w:val="0"/>
          <w:sz w:val="24"/>
          <w:szCs w:val="24"/>
          <w:lang w:val="en-US" w:eastAsia="zh-CN" w:bidi="ar"/>
        </w:rPr>
        <w:t>采购</w:t>
      </w:r>
      <w:r>
        <w:rPr>
          <w:rFonts w:asciiTheme="minorHAnsi" w:hAnsiTheme="minorHAnsi" w:eastAsiaTheme="minorEastAsia" w:cstheme="minorBidi"/>
          <w:color w:val="000000"/>
          <w:kern w:val="0"/>
          <w:sz w:val="24"/>
          <w:szCs w:val="24"/>
          <w:lang w:val="en-US" w:eastAsia="zh-CN" w:bidi="ar"/>
        </w:rPr>
        <w:t>人名称）</w:t>
      </w:r>
    </w:p>
    <w:p>
      <w:pPr>
        <w:pStyle w:val="2"/>
        <w:keepNext w:val="0"/>
        <w:keepLines w:val="0"/>
        <w:widowControl/>
        <w:suppressLineNumbers w:val="0"/>
        <w:spacing w:line="48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我司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（制造商名称）</w:t>
      </w:r>
      <w:r>
        <w:rPr>
          <w:rFonts w:hint="eastAsia"/>
          <w:color w:val="000000"/>
          <w:sz w:val="24"/>
          <w:szCs w:val="24"/>
          <w:lang w:val="en-US" w:eastAsia="zh-CN"/>
        </w:rPr>
        <w:t>是一家依法成立的合法生产制造企业，对于采购人在</w:t>
      </w:r>
      <w:r>
        <w:rPr>
          <w:color w:val="000000"/>
          <w:sz w:val="24"/>
          <w:szCs w:val="24"/>
          <w:u w:val="single"/>
        </w:rPr>
        <w:t>2025年南网电算工程公司博微配网计价通D3（南网版）造价软件零星采购项目</w:t>
      </w:r>
      <w:r>
        <w:rPr>
          <w:rFonts w:hint="eastAsia"/>
          <w:color w:val="000000"/>
          <w:sz w:val="24"/>
          <w:szCs w:val="24"/>
          <w:lang w:val="en-US" w:eastAsia="zh-CN"/>
        </w:rPr>
        <w:t>中所采购的我公司产品，我公司作为设备制造商，承诺保证提供符合采购文件规定的原厂商服务。</w:t>
      </w:r>
      <w:bookmarkStart w:id="0" w:name="_GoBack"/>
      <w:bookmarkEnd w:id="0"/>
      <w:r>
        <w:rPr>
          <w:rFonts w:hint="eastAsia"/>
          <w:color w:val="000000"/>
          <w:sz w:val="24"/>
          <w:szCs w:val="24"/>
          <w:lang w:val="en-US" w:eastAsia="zh-CN"/>
        </w:rPr>
        <w:t>我公司具备自行生产、供应所投产品必需的场所、设备、专业技术能力、售后服务能力和员工队伍。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jc w:val="righ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制造商名称：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rFonts w:hint="eastAsia"/>
          <w:color w:val="000000"/>
          <w:sz w:val="24"/>
          <w:szCs w:val="24"/>
          <w:lang w:val="en-US" w:eastAsia="zh-CN"/>
        </w:rPr>
        <w:t>（盖单位公章）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jc w:val="righ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日期：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E21C61"/>
    <w:rsid w:val="06C754C7"/>
    <w:rsid w:val="1C127DA7"/>
    <w:rsid w:val="2BE21C61"/>
    <w:rsid w:val="3E734A16"/>
    <w:rsid w:val="5AEF2A2A"/>
    <w:rsid w:val="5EBF067F"/>
    <w:rsid w:val="6A2475B2"/>
    <w:rsid w:val="71062601"/>
    <w:rsid w:val="7DD0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2025-12-08T02:46:00Z</dcterms:created>
  <dc:creator>陈晓辉</dc:creator>
  <cp:lastModifiedBy>陈晓辉</cp:lastModifiedBy>
  <dcterms:modified xsi:type="dcterms:W3CDTF">2025-12-09T08:37:29Z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C13203C5F3F9488BA487FEA2BEB15791</vt:lpwstr>
  </property>
</Properties>
</file>