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center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鼎和财产保险股份有限公司河源中心支公司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center"/>
        <w:rPr>
          <w:rFonts w:hint="eastAsia" w:asciiTheme="majorEastAsia" w:hAnsiTheme="majorEastAsia" w:eastAsiaTheme="majorEastAsia" w:cstheme="majorEastAsia"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电子设备</w:t>
      </w:r>
      <w:r>
        <w:rPr>
          <w:rFonts w:hint="eastAsia" w:asciiTheme="majorEastAsia" w:hAnsiTheme="majorEastAsia" w:eastAsiaTheme="majorEastAsia" w:cstheme="majorEastAsia"/>
          <w:sz w:val="36"/>
          <w:szCs w:val="36"/>
        </w:rPr>
        <w:t>维修</w:t>
      </w: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维护</w:t>
      </w:r>
      <w:r>
        <w:rPr>
          <w:rFonts w:hint="eastAsia" w:asciiTheme="majorEastAsia" w:hAnsiTheme="majorEastAsia" w:eastAsiaTheme="majorEastAsia" w:cstheme="majorEastAsia"/>
          <w:sz w:val="36"/>
          <w:szCs w:val="36"/>
        </w:rPr>
        <w:t>服务要求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080" w:leftChars="0"/>
        <w:rPr>
          <w:rFonts w:hint="eastAsia" w:asciiTheme="majorEastAsia" w:hAnsiTheme="majorEastAsia" w:eastAsiaTheme="majorEastAsia" w:cstheme="majorEastAsia"/>
          <w:sz w:val="36"/>
          <w:szCs w:val="36"/>
        </w:rPr>
      </w:pP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default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1.服务时间：自签订合同起3年。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 xml:space="preserve">2.服务范围：鼎和保险河源中支职场内提供电脑类故障维修、电脑除尘、病毒清除、系统软件更新、使用电脑疑难解答服务；提供打印机、扫描仪等设备日常维护，故障排查维修服务；              监控及监控附属设备日常维护维修、安装拆除布线等服务；机房内设备日常维护维修更换服务，网络布线、设备调试等服务； 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3.服务标准：工作日期间，项目联系人在应在接到报修电话4小时（非工作时间为8小时）内安排维修人员上门检查，根据设备故障情况制定维修方案，并在维修完成后进行设备调试，确保设备正常运行。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default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4.其他：需要在河源市源城区内至少有一家门店，且不少于1个维修人员在此门店上班。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04A8F"/>
    <w:rsid w:val="0AF67572"/>
    <w:rsid w:val="2CFA0557"/>
    <w:rsid w:val="60A0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2024-06-19T09:56:00Z</dcterms:created>
  <dc:creator>lenovo</dc:creator>
  <cp:lastModifiedBy>蓝惠</cp:lastModifiedBy>
  <dcterms:modified xsi:type="dcterms:W3CDTF">2025-11-26T03:51:55Z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C1E7CAF85019423DA2ECF4C226C66D2E</vt:lpwstr>
  </property>
</Properties>
</file>