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547B2"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电脑租赁技术要求</w:t>
      </w:r>
    </w:p>
    <w:p w14:paraId="47657582">
      <w:pPr>
        <w:rPr>
          <w:rFonts w:hint="eastAsia"/>
        </w:rPr>
      </w:pPr>
    </w:p>
    <w:p w14:paraId="707801BC">
      <w:pPr>
        <w:pStyle w:val="3"/>
        <w:bidi w:val="0"/>
        <w:rPr>
          <w:rFonts w:hint="eastAsia"/>
        </w:rPr>
      </w:pPr>
      <w:r>
        <w:rPr>
          <w:rFonts w:hint="eastAsia"/>
        </w:rPr>
        <w:t>一、</w:t>
      </w:r>
      <w:r>
        <w:rPr>
          <w:rFonts w:hint="eastAsia"/>
          <w:lang w:val="en-US" w:eastAsia="zh-CN"/>
        </w:rPr>
        <w:t>租赁电脑配置要求</w:t>
      </w:r>
    </w:p>
    <w:p w14:paraId="69D9E6A7">
      <w:pPr>
        <w:ind w:left="0" w:leftChars="0" w:firstLine="420" w:firstLineChars="200"/>
        <w:rPr>
          <w:rFonts w:hint="eastAsia"/>
          <w:lang w:eastAsia="zh-CN"/>
        </w:rPr>
      </w:pPr>
      <w:r>
        <w:rPr>
          <w:rFonts w:hint="eastAsia"/>
        </w:rPr>
        <w:t>处理器（CPU）：采用IntelCorei7-10700F或性能等同及以上型号。</w:t>
      </w:r>
    </w:p>
    <w:p w14:paraId="0FA7FFF5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内存（RAM）：配置不少于64GB。</w:t>
      </w:r>
    </w:p>
    <w:p w14:paraId="3EE9B9F4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存储（硬盘）：固态硬盘（SSD），容量不低于512GB。</w:t>
      </w:r>
    </w:p>
    <w:p w14:paraId="76370B18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显卡（GPU）：NVIDIAGeForceRTX4060或以上型号。</w:t>
      </w:r>
    </w:p>
    <w:p w14:paraId="4582FE2D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显示器：屏幕尺寸不小于27英寸，分辨率不低于1080*1920。</w:t>
      </w:r>
    </w:p>
    <w:p w14:paraId="7C721B17">
      <w:pPr>
        <w:rPr>
          <w:rFonts w:hint="eastAsia"/>
        </w:rPr>
      </w:pPr>
    </w:p>
    <w:p w14:paraId="4C12322F">
      <w:pPr>
        <w:pStyle w:val="3"/>
        <w:bidi w:val="0"/>
        <w:rPr>
          <w:rFonts w:hint="eastAsia"/>
        </w:rPr>
      </w:pPr>
      <w:r>
        <w:rPr>
          <w:rFonts w:hint="eastAsia"/>
        </w:rPr>
        <w:t>二、</w:t>
      </w:r>
      <w:r>
        <w:rPr>
          <w:rFonts w:hint="eastAsia"/>
          <w:lang w:val="en-US" w:eastAsia="zh-CN"/>
        </w:rPr>
        <w:t>配件</w:t>
      </w:r>
      <w:r>
        <w:rPr>
          <w:rFonts w:hint="eastAsia"/>
        </w:rPr>
        <w:t>要求</w:t>
      </w:r>
      <w:bookmarkStart w:id="0" w:name="_GoBack"/>
      <w:bookmarkEnd w:id="0"/>
    </w:p>
    <w:p w14:paraId="1C7AACDF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须包含电源线、HDMI线或DP线等计算机运行所需全部线材；另每台设备配套提供鼠标、键盘一套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并多配备5套鼠标键盘备用</w:t>
      </w:r>
      <w:r>
        <w:rPr>
          <w:rFonts w:hint="eastAsia"/>
        </w:rPr>
        <w:t>。</w:t>
      </w:r>
    </w:p>
    <w:p w14:paraId="4E818A38">
      <w:pPr>
        <w:pStyle w:val="3"/>
        <w:bidi w:val="0"/>
        <w:rPr>
          <w:rFonts w:hint="eastAsia"/>
        </w:rPr>
      </w:pPr>
      <w:r>
        <w:rPr>
          <w:rFonts w:hint="eastAsia"/>
        </w:rPr>
        <w:t>三、质量要求</w:t>
      </w:r>
    </w:p>
    <w:p w14:paraId="23EB7F45">
      <w:pPr>
        <w:ind w:left="0" w:leftChars="0" w:firstLine="420" w:firstLineChars="200"/>
        <w:rPr>
          <w:rFonts w:hint="default" w:eastAsiaTheme="minorEastAsia"/>
          <w:lang w:val="en-US" w:eastAsia="zh-CN"/>
        </w:rPr>
      </w:pPr>
      <w:r>
        <w:rPr>
          <w:rFonts w:hint="eastAsia"/>
        </w:rPr>
        <w:t>提供双程包邮服务（含设备寄送与归还）；</w:t>
      </w:r>
    </w:p>
    <w:p w14:paraId="13C6CDEB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非人为原因导致的设备故障，租赁方需提供免费保修；</w:t>
      </w:r>
    </w:p>
    <w:p w14:paraId="14C34B18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故障报修后须在2小时内响应，并提供远程或现场技术支持；</w:t>
      </w:r>
    </w:p>
    <w:p w14:paraId="0FACBDC3">
      <w:pPr>
        <w:ind w:left="0" w:leftChars="0" w:firstLine="420" w:firstLineChars="200"/>
        <w:rPr>
          <w:rFonts w:hint="eastAsia"/>
        </w:rPr>
      </w:pPr>
      <w:r>
        <w:rPr>
          <w:rFonts w:hint="eastAsia"/>
        </w:rPr>
        <w:t>设备交付前应经过完整检测与系统调试，保证交付时可即用</w:t>
      </w:r>
    </w:p>
    <w:p w14:paraId="3B18350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5735A8"/>
    <w:rsid w:val="21C66054"/>
    <w:rsid w:val="30DD7E54"/>
    <w:rsid w:val="419378A9"/>
    <w:rsid w:val="42552DB0"/>
    <w:rsid w:val="4BB70638"/>
    <w:rsid w:val="78DD0E2E"/>
    <w:rsid w:val="7911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2025-11-05T07:15:09Z</dcterms:created>
  <dc:creator>95122</dc:creator>
  <cp:lastModifiedBy>GTao涛</cp:lastModifiedBy>
  <dcterms:modified xsi:type="dcterms:W3CDTF">2025-11-05T07:26:31Z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eyJoZGlkIjoiNzIwMDFmMmFiNjMwMzdiOGFkZmI4NzhkYTY4OGZiMTEiLCJ1c2VySWQiOiIxMjEzODYxNDMxIn0=</vt:lpwstr>
  </property>
  <property fmtid="{D5CDD505-2E9C-101B-9397-08002B2CF9AE}" pid="4" name="ICV">
    <vt:lpwstr>465BF55585A64616A7A50D4BBD3C61CF_13</vt:lpwstr>
  </property>
</Properties>
</file>