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报价表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880"/>
        <w:gridCol w:w="810"/>
        <w:gridCol w:w="1380"/>
        <w:gridCol w:w="1398"/>
        <w:gridCol w:w="211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721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880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设备名称</w:t>
            </w:r>
          </w:p>
        </w:tc>
        <w:tc>
          <w:tcPr>
            <w:tcW w:w="810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套数</w:t>
            </w:r>
          </w:p>
        </w:tc>
        <w:tc>
          <w:tcPr>
            <w:tcW w:w="1380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最高限价（元）</w:t>
            </w:r>
          </w:p>
        </w:tc>
        <w:tc>
          <w:tcPr>
            <w:tcW w:w="139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报价</w:t>
            </w:r>
          </w:p>
        </w:tc>
        <w:tc>
          <w:tcPr>
            <w:tcW w:w="2115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880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X光检测设备冷阴极脉冲射线管</w:t>
            </w:r>
          </w:p>
        </w:tc>
        <w:tc>
          <w:tcPr>
            <w:tcW w:w="810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380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000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.00</w:t>
            </w:r>
          </w:p>
        </w:tc>
        <w:tc>
          <w:tcPr>
            <w:tcW w:w="139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115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本项目限价为总价限价，本项目报总价，以总价作为比价依据。</w:t>
            </w:r>
          </w:p>
        </w:tc>
      </w:tr>
    </w:tbl>
    <w:p>
      <w:pPr>
        <w:adjustRightInd w:val="0"/>
        <w:snapToGrid w:val="0"/>
        <w:spacing w:before="156" w:beforeLines="50" w:after="156" w:afterLines="50" w:line="240" w:lineRule="auto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注：</w:t>
      </w:r>
      <w:r>
        <w:rPr>
          <w:rFonts w:hint="eastAsia" w:cs="宋体"/>
          <w:color w:val="000000" w:themeColor="text1"/>
          <w:spacing w:val="-1"/>
          <w:sz w:val="21"/>
          <w:szCs w:val="21"/>
          <w14:textFill>
            <w14:solidFill>
              <w14:schemeClr w14:val="tx1"/>
            </w14:solidFill>
          </w14:textFill>
        </w:rPr>
        <w:t>本项目</w:t>
      </w:r>
      <w:r>
        <w:rPr>
          <w:rFonts w:hint="eastAsia" w:cs="宋体"/>
          <w:color w:val="000000" w:themeColor="text1"/>
          <w:spacing w:val="-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报价包括设备及上门安装服务费用，费用已包含报价方上门安装</w:t>
      </w:r>
      <w:r>
        <w:rPr>
          <w:rFonts w:hint="eastAsia" w:cs="宋体"/>
          <w:color w:val="000000" w:themeColor="text1"/>
          <w:spacing w:val="-1"/>
          <w:sz w:val="21"/>
          <w:szCs w:val="21"/>
          <w14:textFill>
            <w14:solidFill>
              <w14:schemeClr w14:val="tx1"/>
            </w14:solidFill>
          </w14:textFill>
        </w:rPr>
        <w:t>人工及杂项费用、人员往返项目服务地点交通费、税金（税金6%）等以及所有用于完成本项目所需全部费用的含税价格。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731969"/>
    <w:rsid w:val="000D405F"/>
    <w:rsid w:val="00131969"/>
    <w:rsid w:val="003012AD"/>
    <w:rsid w:val="00337870"/>
    <w:rsid w:val="004434E2"/>
    <w:rsid w:val="006F6A01"/>
    <w:rsid w:val="00906104"/>
    <w:rsid w:val="0094732C"/>
    <w:rsid w:val="009C7764"/>
    <w:rsid w:val="009E36A8"/>
    <w:rsid w:val="00AC4BDA"/>
    <w:rsid w:val="00B17D15"/>
    <w:rsid w:val="00C36AC7"/>
    <w:rsid w:val="00C647A8"/>
    <w:rsid w:val="00C832EB"/>
    <w:rsid w:val="00D60A98"/>
    <w:rsid w:val="00EF4EB3"/>
    <w:rsid w:val="00FD6665"/>
    <w:rsid w:val="053D2C81"/>
    <w:rsid w:val="128766E8"/>
    <w:rsid w:val="14A473BA"/>
    <w:rsid w:val="21731969"/>
    <w:rsid w:val="21760550"/>
    <w:rsid w:val="217C7073"/>
    <w:rsid w:val="22430121"/>
    <w:rsid w:val="258F7A0F"/>
    <w:rsid w:val="2D431E7F"/>
    <w:rsid w:val="401776B5"/>
    <w:rsid w:val="44CB10BC"/>
    <w:rsid w:val="450A0B4E"/>
    <w:rsid w:val="4CD919B9"/>
    <w:rsid w:val="52CE7DD9"/>
    <w:rsid w:val="582545CA"/>
    <w:rsid w:val="673154F5"/>
    <w:rsid w:val="6DF73E1C"/>
    <w:rsid w:val="752045C0"/>
    <w:rsid w:val="772E5AD8"/>
    <w:rsid w:val="7C72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kern w:val="44"/>
      <w:sz w:val="44"/>
      <w:szCs w:val="44"/>
    </w:rPr>
  </w:style>
  <w:style w:type="paragraph" w:styleId="3">
    <w:name w:val="heading 2"/>
    <w:basedOn w:val="1"/>
    <w:next w:val="1"/>
    <w:qFormat/>
    <w:uiPriority w:val="99"/>
    <w:pPr>
      <w:autoSpaceDE w:val="0"/>
      <w:autoSpaceDN w:val="0"/>
      <w:adjustRightInd w:val="0"/>
      <w:outlineLvl w:val="1"/>
    </w:pPr>
    <w:rPr>
      <w:rFonts w:ascii="Arial" w:hAnsi="Arial" w:eastAsia="宋体" w:cs="Times New Roman"/>
      <w:b/>
      <w:i/>
      <w:color w:val="000000"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</Words>
  <Characters>508</Characters>
  <Lines>4</Lines>
  <Paragraphs>1</Paragraphs>
  <TotalTime>12</TotalTime>
  <ScaleCrop>false</ScaleCrop>
  <LinksUpToDate>false</LinksUpToDate>
  <CharactersWithSpaces>595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2024-04-08T02:04:00Z</dcterms:created>
  <dc:creator>2890F353AFF1405A876F2FF9BD0CB61B</dc:creator>
  <cp:lastModifiedBy>Lenovo</cp:lastModifiedBy>
  <dcterms:modified xsi:type="dcterms:W3CDTF">2026-01-09T08:18:33Z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0C7654C8E0AC40148DA7FE3727FB3F5F</vt:lpwstr>
  </property>
</Properties>
</file>