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default" w:eastAsia="黑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1"/>
          <w:szCs w:val="21"/>
          <w:highlight w:val="none"/>
        </w:rPr>
        <w:t>零星采购</w:t>
      </w:r>
      <w:r>
        <w:rPr>
          <w:rFonts w:hint="eastAsia" w:ascii="黑体" w:hAnsi="黑体" w:eastAsia="黑体" w:cs="黑体"/>
          <w:color w:val="auto"/>
          <w:sz w:val="21"/>
          <w:szCs w:val="21"/>
          <w:highlight w:val="none"/>
          <w:lang w:val="en-US" w:eastAsia="zh-CN"/>
        </w:rPr>
        <w:t>报价要求</w:t>
      </w:r>
    </w:p>
    <w:p>
      <w:pPr>
        <w:ind w:right="223" w:rightChars="106"/>
        <w:jc w:val="left"/>
        <w:rPr>
          <w:rFonts w:hint="default" w:ascii="宋体" w:hAnsi="宋体" w:eastAsia="宋体"/>
          <w:b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/>
          <w:b/>
          <w:color w:val="auto"/>
          <w:sz w:val="21"/>
          <w:szCs w:val="21"/>
          <w:highlight w:val="none"/>
        </w:rPr>
        <w:t>项目名称：</w:t>
      </w:r>
      <w:r>
        <w:rPr>
          <w:rFonts w:hint="eastAsia" w:ascii="宋体" w:hAnsi="宋体"/>
          <w:b/>
          <w:color w:val="auto"/>
          <w:sz w:val="21"/>
          <w:szCs w:val="21"/>
          <w:highlight w:val="none"/>
          <w:lang w:val="en-US" w:eastAsia="zh-CN"/>
        </w:rPr>
        <w:t>广蓄电厂固定式压力容器年度检查、安全阀校验及维修服务项目采购</w:t>
      </w:r>
      <w:r>
        <w:rPr>
          <w:rFonts w:hint="eastAsia" w:ascii="宋体" w:hAnsi="宋体"/>
          <w:b/>
          <w:color w:val="auto"/>
          <w:sz w:val="21"/>
          <w:szCs w:val="21"/>
          <w:highlight w:val="none"/>
        </w:rPr>
        <w:t xml:space="preserve">                           </w:t>
      </w:r>
    </w:p>
    <w:tbl>
      <w:tblPr>
        <w:tblStyle w:val="6"/>
        <w:tblW w:w="4996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"/>
        <w:gridCol w:w="1351"/>
        <w:gridCol w:w="2008"/>
        <w:gridCol w:w="1068"/>
        <w:gridCol w:w="1583"/>
        <w:gridCol w:w="943"/>
        <w:gridCol w:w="847"/>
        <w:gridCol w:w="753"/>
        <w:gridCol w:w="983"/>
        <w:gridCol w:w="666"/>
        <w:gridCol w:w="683"/>
        <w:gridCol w:w="1023"/>
        <w:gridCol w:w="850"/>
        <w:gridCol w:w="980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626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采购单位</w:t>
            </w:r>
          </w:p>
        </w:tc>
        <w:tc>
          <w:tcPr>
            <w:tcW w:w="1085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南方电网调峰调频发电有限公司检修试验分公司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完成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时间</w:t>
            </w:r>
          </w:p>
        </w:tc>
        <w:tc>
          <w:tcPr>
            <w:tcW w:w="897" w:type="pct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2026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年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12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月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31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日</w:t>
            </w: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询价联系人</w:t>
            </w:r>
          </w:p>
        </w:tc>
        <w:tc>
          <w:tcPr>
            <w:tcW w:w="476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联系方式</w:t>
            </w:r>
          </w:p>
        </w:tc>
        <w:tc>
          <w:tcPr>
            <w:tcW w:w="646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21"/>
                <w:szCs w:val="21"/>
                <w:highlight w:val="none"/>
                <w:lang w:val="en-US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名称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规格型号/项目特征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供货期/工期要求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送货地点/施工地点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不含税</w:t>
            </w: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单价（元）</w:t>
            </w: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单价</w:t>
            </w: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税额（元）</w:t>
            </w: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税率</w:t>
            </w: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含税单价（元）</w:t>
            </w: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单位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金额（元）</w:t>
            </w: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税额（元）</w:t>
            </w: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价税合计（元）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A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厂调速器油罐安全阀校验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>LESER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>4383.2864,</w:t>
            </w:r>
            <w:r>
              <w:rPr>
                <w:rFonts w:hint="eastAsia"/>
                <w:lang w:val="en-US" w:eastAsia="zh-CN"/>
              </w:rPr>
              <w:t>尺寸信息：</w:t>
            </w:r>
            <w:r>
              <w:rPr>
                <w:rFonts w:hint="default"/>
                <w:lang w:val="en-US" w:eastAsia="zh-CN"/>
              </w:rPr>
              <w:t>G1/2"</w:t>
            </w:r>
          </w:p>
          <w:p>
            <w:pPr>
              <w:pStyle w:val="2"/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整定压力：6.8MPa（一切以实际需求为准，实际整定值与目前给出整定值偏差不会超10%）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highlight w:val="yellow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A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厂调速器油罐安全阀校验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>LESER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>4383.2864,</w:t>
            </w:r>
            <w:r>
              <w:rPr>
                <w:rFonts w:hint="eastAsia"/>
                <w:lang w:val="en-US" w:eastAsia="zh-CN"/>
              </w:rPr>
              <w:t>尺寸信息：</w:t>
            </w:r>
            <w:r>
              <w:rPr>
                <w:rFonts w:hint="default"/>
                <w:lang w:val="en-US" w:eastAsia="zh-CN"/>
              </w:rPr>
              <w:t>G1/2"</w:t>
            </w:r>
          </w:p>
          <w:p>
            <w:pPr>
              <w:pStyle w:val="2"/>
              <w:jc w:val="both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整定压力：7.0MPa（一切以实际需求为准，实际整定值与目前给出整定值偏差不会超10%）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AB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厂平衡气罐、补偿气罐、压水气罐安全阀校验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品牌：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 xml:space="preserve">LESER 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；型号：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 xml:space="preserve">4623 2914 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公称通径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 xml:space="preserve">25mm, 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接口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G3/4″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外牙</w:t>
            </w:r>
          </w:p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整定压力：7.8MPa（一切以实际需求为准，实际整定值与目前给出整定值偏差不会超10%）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AB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厂平衡气罐、补偿气罐、压水气罐安全阀校验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 xml:space="preserve">LESER 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 xml:space="preserve">4623 2914 </w:t>
            </w:r>
            <w:r>
              <w:rPr>
                <w:rFonts w:hint="eastAsia"/>
                <w:lang w:val="en-US" w:eastAsia="zh-CN"/>
              </w:rPr>
              <w:t>公称通径</w:t>
            </w:r>
            <w:r>
              <w:rPr>
                <w:rFonts w:hint="default"/>
                <w:lang w:val="en-US" w:eastAsia="zh-CN"/>
              </w:rPr>
              <w:t xml:space="preserve">25mm, </w:t>
            </w:r>
            <w:r>
              <w:rPr>
                <w:rFonts w:hint="eastAsia"/>
                <w:lang w:val="en-US" w:eastAsia="zh-CN"/>
              </w:rPr>
              <w:t>接口</w:t>
            </w:r>
            <w:r>
              <w:rPr>
                <w:rFonts w:hint="default"/>
                <w:lang w:val="en-US" w:eastAsia="zh-CN"/>
              </w:rPr>
              <w:t>G3/4″</w:t>
            </w:r>
            <w:r>
              <w:rPr>
                <w:rFonts w:hint="eastAsia"/>
                <w:lang w:val="en-US" w:eastAsia="zh-CN"/>
              </w:rPr>
              <w:t>外牙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整定压力：8.1MPa（一切以实际需求为准，实际整定值与目前给出整定值偏差不会超10%）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B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厂检修气罐、制动气罐安全阀校验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型号：</w:t>
            </w:r>
            <w:r>
              <w:rPr>
                <w:rFonts w:hint="default"/>
                <w:lang w:val="en-US" w:eastAsia="zh-CN"/>
              </w:rPr>
              <w:t xml:space="preserve">HEROSR 06205 </w:t>
            </w:r>
            <w:r>
              <w:rPr>
                <w:rFonts w:hint="eastAsia"/>
                <w:lang w:val="en-US" w:eastAsia="zh-CN"/>
              </w:rPr>
              <w:t>序列号</w:t>
            </w:r>
            <w:r>
              <w:rPr>
                <w:rFonts w:hint="default"/>
                <w:lang w:val="en-US" w:eastAsia="zh-CN"/>
              </w:rPr>
              <w:t xml:space="preserve"> 3656153 G1/2″</w:t>
            </w:r>
            <w:r>
              <w:rPr>
                <w:rFonts w:hint="eastAsia"/>
                <w:lang w:val="en-US" w:eastAsia="zh-CN"/>
              </w:rPr>
              <w:t>外牙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整定压力：1.0MPa（一切以实际需求为准，实际整定值与目前给出整定值偏差不会超10%）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B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厂检修气罐、制动气罐安全阀校验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>AFS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>A28X-16T,</w:t>
            </w:r>
            <w:r>
              <w:rPr>
                <w:rFonts w:hint="eastAsia"/>
                <w:lang w:val="en-US" w:eastAsia="zh-CN"/>
              </w:rPr>
              <w:t>公称尺寸：</w:t>
            </w:r>
            <w:r>
              <w:rPr>
                <w:rFonts w:hint="default"/>
                <w:lang w:val="en-US" w:eastAsia="zh-CN"/>
              </w:rPr>
              <w:t>15mm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整定压力：1.0MPa（一切以实际需求为准，实际整定值与目前给出整定值偏差不会超10%）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A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厂机械刹车气罐安全阀校验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>LESER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>4383.2864,</w:t>
            </w:r>
            <w:r>
              <w:rPr>
                <w:rFonts w:hint="eastAsia"/>
                <w:lang w:val="en-US" w:eastAsia="zh-CN"/>
              </w:rPr>
              <w:t>尺寸信息：</w:t>
            </w:r>
            <w:r>
              <w:rPr>
                <w:rFonts w:hint="default"/>
                <w:lang w:val="en-US" w:eastAsia="zh-CN"/>
              </w:rPr>
              <w:t>NPT1/2"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整定压力：7.8MPa（一切以实际需求为准，实际整定值与目前给出整定值偏差不会超10%）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A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厂机械刹车气罐安全阀校验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>TAG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>9BX4HFFNX2,</w:t>
            </w:r>
            <w:r>
              <w:rPr>
                <w:rFonts w:hint="eastAsia"/>
                <w:lang w:val="en-US" w:eastAsia="zh-CN"/>
              </w:rPr>
              <w:t>尺寸信息：</w:t>
            </w:r>
            <w:r>
              <w:rPr>
                <w:rFonts w:hint="default"/>
                <w:lang w:val="en-US" w:eastAsia="zh-CN"/>
              </w:rPr>
              <w:t>B-1/2"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整定压力：7.8MPa（一切以实际需求为准，实际整定值与目前给出整定值偏差不会超10%）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A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厂空压机一级气缸安全阀校验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>AFS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>A28X-16T,</w:t>
            </w:r>
            <w:r>
              <w:rPr>
                <w:rFonts w:hint="eastAsia"/>
                <w:lang w:val="en-US" w:eastAsia="zh-CN"/>
              </w:rPr>
              <w:t>公称尺寸：</w:t>
            </w:r>
            <w:r>
              <w:rPr>
                <w:rFonts w:hint="default"/>
                <w:lang w:val="en-US" w:eastAsia="zh-CN"/>
              </w:rPr>
              <w:t>20mm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整定压力：0.4MPa（一切以实际需求为准，实际整定值与目前给出整定值偏差不会超10%）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cs="Times New Roman"/>
                <w:color w:val="auto"/>
                <w:kern w:val="2"/>
                <w:sz w:val="21"/>
                <w:szCs w:val="21"/>
                <w:lang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A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厂空压机二级气缸安全阀校验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>AFS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>A28X-16T,</w:t>
            </w:r>
            <w:r>
              <w:rPr>
                <w:rFonts w:hint="eastAsia"/>
                <w:lang w:val="en-US" w:eastAsia="zh-CN"/>
              </w:rPr>
              <w:t>公称尺寸：</w:t>
            </w:r>
            <w:r>
              <w:rPr>
                <w:rFonts w:hint="default"/>
                <w:lang w:val="en-US" w:eastAsia="zh-CN"/>
              </w:rPr>
              <w:t>20mm</w:t>
            </w:r>
          </w:p>
          <w:p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整定压力：1.6MPa（一切以实际需求为准，实际整定值与目前给出整定值偏差不会超10%）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A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厂空压机三级气缸安全阀校验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>LESER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>4383.2864,</w:t>
            </w:r>
            <w:r>
              <w:rPr>
                <w:rFonts w:hint="eastAsia"/>
                <w:lang w:val="en-US" w:eastAsia="zh-CN"/>
              </w:rPr>
              <w:t>尺寸信息：</w:t>
            </w:r>
            <w:r>
              <w:rPr>
                <w:rFonts w:hint="default"/>
                <w:lang w:val="en-US" w:eastAsia="zh-CN"/>
              </w:rPr>
              <w:t>G1/2"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整定压力：4.0MPa（一切以实际需求为准，实际整定值与目前给出整定值偏差不会超10%）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A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厂空压机四级气缸安全阀校验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>LESER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>4383.2874,</w:t>
            </w:r>
            <w:r>
              <w:rPr>
                <w:rFonts w:hint="eastAsia"/>
                <w:lang w:val="en-US" w:eastAsia="zh-CN"/>
              </w:rPr>
              <w:t>尺寸信息：</w:t>
            </w:r>
            <w:r>
              <w:rPr>
                <w:rFonts w:hint="default"/>
                <w:lang w:val="en-US" w:eastAsia="zh-CN"/>
              </w:rPr>
              <w:t>G1/2"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整定压力：8.15MPa（一切以实际需求为准，实际整定值与目前给出整定值偏差不会超10%）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B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厂空压机一级气缸安全阀校验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>AFS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>A28X-16T,</w:t>
            </w:r>
            <w:r>
              <w:rPr>
                <w:rFonts w:hint="eastAsia"/>
                <w:lang w:val="en-US" w:eastAsia="zh-CN"/>
              </w:rPr>
              <w:t>公称尺寸：</w:t>
            </w:r>
            <w:r>
              <w:rPr>
                <w:rFonts w:hint="default"/>
                <w:lang w:val="en-US" w:eastAsia="zh-CN"/>
              </w:rPr>
              <w:t>20mm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整定压力：0.45MPa（一切以实际需求为准，实际整定值与目前给出整定值偏差不会超10%）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B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厂空压机二级气缸安全阀校验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>AFS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>A28X-16T,</w:t>
            </w:r>
            <w:r>
              <w:rPr>
                <w:rFonts w:hint="eastAsia"/>
                <w:lang w:val="en-US" w:eastAsia="zh-CN"/>
              </w:rPr>
              <w:t>公称尺寸：</w:t>
            </w:r>
            <w:r>
              <w:rPr>
                <w:rFonts w:hint="default"/>
                <w:lang w:val="en-US" w:eastAsia="zh-CN"/>
              </w:rPr>
              <w:t>20mm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整定压力：2.5MPa（一切以实际需求为准，实际整定值与目前给出整定值偏差不会超10%）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B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厂空压机三级气缸安全阀校验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>AFS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>A28X-100T</w:t>
            </w:r>
            <w:r>
              <w:rPr>
                <w:rFonts w:hint="eastAsia"/>
                <w:lang w:val="en-US" w:eastAsia="zh-CN"/>
              </w:rPr>
              <w:t>,公称尺寸：20mm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整定压力：8.15MPa（一切以实际需求为准，实际整定值与目前给出整定值偏差不会超10%）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4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广蓄AB厂冷水机安全阀校验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品牌：Shanghai  BeiTing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型号:SFA-22C300TB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尺寸信息：DN20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整定压力：1.4MPa（一切以实际需求为准，实际整定值与目前给出整定值偏差不会超10%）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16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A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厂调速器油罐安全阀维修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>LESER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>4383.2864,</w:t>
            </w:r>
            <w:r>
              <w:rPr>
                <w:rFonts w:hint="eastAsia"/>
                <w:lang w:val="en-US" w:eastAsia="zh-CN"/>
              </w:rPr>
              <w:t>尺寸信息：</w:t>
            </w:r>
            <w:r>
              <w:rPr>
                <w:rFonts w:hint="default"/>
                <w:lang w:val="en-US" w:eastAsia="zh-CN"/>
              </w:rPr>
              <w:t>G1/2"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整定压力：6.8MPa（一切以实际需求为准，实际整定值与目前给出整定值偏差不会超10%）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A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厂调速器油罐安全阀维修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>LESER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>4383.2864,</w:t>
            </w:r>
            <w:r>
              <w:rPr>
                <w:rFonts w:hint="eastAsia"/>
                <w:lang w:val="en-US" w:eastAsia="zh-CN"/>
              </w:rPr>
              <w:t>尺寸信息：</w:t>
            </w:r>
            <w:r>
              <w:rPr>
                <w:rFonts w:hint="default"/>
                <w:lang w:val="en-US" w:eastAsia="zh-CN"/>
              </w:rPr>
              <w:t>G1/2"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整定压力：7.0MPa（一切以实际需求为准，实际整定值与目前给出整定值偏差不会超10%）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AB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厂平衡气罐、补偿气罐、压水气罐安全阀维修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 xml:space="preserve">LESER 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 xml:space="preserve">4623 2914 </w:t>
            </w:r>
            <w:r>
              <w:rPr>
                <w:rFonts w:hint="eastAsia"/>
                <w:lang w:val="en-US" w:eastAsia="zh-CN"/>
              </w:rPr>
              <w:t>公称通径</w:t>
            </w:r>
            <w:r>
              <w:rPr>
                <w:rFonts w:hint="default"/>
                <w:lang w:val="en-US" w:eastAsia="zh-CN"/>
              </w:rPr>
              <w:t xml:space="preserve">25mm, </w:t>
            </w:r>
            <w:r>
              <w:rPr>
                <w:rFonts w:hint="eastAsia"/>
                <w:lang w:val="en-US" w:eastAsia="zh-CN"/>
              </w:rPr>
              <w:t>接口</w:t>
            </w:r>
            <w:r>
              <w:rPr>
                <w:rFonts w:hint="default"/>
                <w:lang w:val="en-US" w:eastAsia="zh-CN"/>
              </w:rPr>
              <w:t>G3/4″</w:t>
            </w:r>
            <w:r>
              <w:rPr>
                <w:rFonts w:hint="eastAsia"/>
                <w:lang w:val="en-US" w:eastAsia="zh-CN"/>
              </w:rPr>
              <w:t>外牙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整定压力：7.8MPa（一切以实际需求为准，实际整定值与目前给出整定值偏差不会超10%）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3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AB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厂平衡气罐、补偿气罐、压水气罐安全阀维修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 xml:space="preserve">LESER 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 xml:space="preserve">4623 2914 </w:t>
            </w:r>
            <w:r>
              <w:rPr>
                <w:rFonts w:hint="eastAsia"/>
                <w:lang w:val="en-US" w:eastAsia="zh-CN"/>
              </w:rPr>
              <w:t>公称通径</w:t>
            </w:r>
            <w:r>
              <w:rPr>
                <w:rFonts w:hint="default"/>
                <w:lang w:val="en-US" w:eastAsia="zh-CN"/>
              </w:rPr>
              <w:t xml:space="preserve">25mm, </w:t>
            </w:r>
            <w:r>
              <w:rPr>
                <w:rFonts w:hint="eastAsia"/>
                <w:lang w:val="en-US" w:eastAsia="zh-CN"/>
              </w:rPr>
              <w:t>接口</w:t>
            </w:r>
            <w:r>
              <w:rPr>
                <w:rFonts w:hint="default"/>
                <w:lang w:val="en-US" w:eastAsia="zh-CN"/>
              </w:rPr>
              <w:t>G3/4″</w:t>
            </w:r>
            <w:r>
              <w:rPr>
                <w:rFonts w:hint="eastAsia"/>
                <w:lang w:val="en-US" w:eastAsia="zh-CN"/>
              </w:rPr>
              <w:t>外牙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整定压力：8.1MPa（一切以实际需求为准，实际整定值与目前给出整定值偏差不会超10%）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3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B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厂检修气罐、制动气罐安全阀维修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型号：</w:t>
            </w:r>
            <w:r>
              <w:rPr>
                <w:rFonts w:hint="default"/>
                <w:lang w:val="en-US" w:eastAsia="zh-CN"/>
              </w:rPr>
              <w:t xml:space="preserve">HEROSR 06205 </w:t>
            </w:r>
            <w:r>
              <w:rPr>
                <w:rFonts w:hint="eastAsia"/>
                <w:lang w:val="en-US" w:eastAsia="zh-CN"/>
              </w:rPr>
              <w:t>序列号</w:t>
            </w:r>
            <w:r>
              <w:rPr>
                <w:rFonts w:hint="default"/>
                <w:lang w:val="en-US" w:eastAsia="zh-CN"/>
              </w:rPr>
              <w:t xml:space="preserve"> 3656153 G1/2″</w:t>
            </w:r>
            <w:r>
              <w:rPr>
                <w:rFonts w:hint="eastAsia"/>
                <w:lang w:val="en-US" w:eastAsia="zh-CN"/>
              </w:rPr>
              <w:t>外牙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整定压力：1.0MPa（一切以实际需求为准，实际整定值与目前给出整定值偏差不会超10%）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广蓄A厂机械刹车气罐安全阀维修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>LESER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>4383.2864,</w:t>
            </w:r>
            <w:r>
              <w:rPr>
                <w:rFonts w:hint="eastAsia"/>
                <w:lang w:val="en-US" w:eastAsia="zh-CN"/>
              </w:rPr>
              <w:t>尺寸信息：</w:t>
            </w:r>
            <w:r>
              <w:rPr>
                <w:rFonts w:hint="default"/>
                <w:lang w:val="en-US" w:eastAsia="zh-CN"/>
              </w:rPr>
              <w:t>NPT1/2"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整定压力：7.8MPa（一切以实际需求为准，实际整定值与目前给出整定值偏差不会超10%）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A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厂空压机一级气缸安全阀维修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>AFS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>A28X-16T,</w:t>
            </w:r>
            <w:r>
              <w:rPr>
                <w:rFonts w:hint="eastAsia"/>
                <w:lang w:val="en-US" w:eastAsia="zh-CN"/>
              </w:rPr>
              <w:t>公称尺寸：</w:t>
            </w:r>
            <w:r>
              <w:rPr>
                <w:rFonts w:hint="default"/>
                <w:lang w:val="en-US" w:eastAsia="zh-CN"/>
              </w:rPr>
              <w:t>20mm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整定压力：0.4MPa（一切以实际需求为准，实际整定值与目前给出整定值偏差不会超10%）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A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厂空压机二级气缸安全阀维修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>AFS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>A28X-16T,</w:t>
            </w:r>
            <w:r>
              <w:rPr>
                <w:rFonts w:hint="eastAsia"/>
                <w:lang w:val="en-US" w:eastAsia="zh-CN"/>
              </w:rPr>
              <w:t>公称尺寸：</w:t>
            </w:r>
            <w:r>
              <w:rPr>
                <w:rFonts w:hint="default"/>
                <w:lang w:val="en-US" w:eastAsia="zh-CN"/>
              </w:rPr>
              <w:t>20mm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整定压力：1.6MPa（一切以实际需求为准，实际整定值与目前给出整定值偏差不会超10%）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A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厂空压机三级气缸安全阀维修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>LESER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>4383.2864,</w:t>
            </w:r>
            <w:r>
              <w:rPr>
                <w:rFonts w:hint="eastAsia"/>
                <w:lang w:val="en-US" w:eastAsia="zh-CN"/>
              </w:rPr>
              <w:t>尺寸信息：</w:t>
            </w:r>
            <w:r>
              <w:rPr>
                <w:rFonts w:hint="default"/>
                <w:lang w:val="en-US" w:eastAsia="zh-CN"/>
              </w:rPr>
              <w:t>G1/2"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整定压力：4.0MPa（一切以实际需求为准，实际整定值与目前给出整定值偏差不会超10%）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A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厂空压机四级气缸安全阀维修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>LESER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>4383.2874,</w:t>
            </w:r>
            <w:r>
              <w:rPr>
                <w:rFonts w:hint="eastAsia"/>
                <w:lang w:val="en-US" w:eastAsia="zh-CN"/>
              </w:rPr>
              <w:t>尺寸信息：</w:t>
            </w:r>
            <w:r>
              <w:rPr>
                <w:rFonts w:hint="default"/>
                <w:lang w:val="en-US" w:eastAsia="zh-CN"/>
              </w:rPr>
              <w:t>G1/2"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整定压力：8.15MPa（一切以实际需求为准，实际整定值与目前给出整定值偏差不会超10%）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B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厂空压机一级气缸安全阀维修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>AFS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>A28X-16T,</w:t>
            </w:r>
            <w:r>
              <w:rPr>
                <w:rFonts w:hint="eastAsia"/>
                <w:lang w:val="en-US" w:eastAsia="zh-CN"/>
              </w:rPr>
              <w:t>公称尺寸：</w:t>
            </w:r>
            <w:r>
              <w:rPr>
                <w:rFonts w:hint="default"/>
                <w:lang w:val="en-US" w:eastAsia="zh-CN"/>
              </w:rPr>
              <w:t>20mm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整定压力：0.45MPa（一切以实际需求为准，实际整定值与目前给出整定值偏差不会超10%）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B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厂空压机二级气缸安全阀维修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>AFS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>A28X-16T,</w:t>
            </w:r>
            <w:r>
              <w:rPr>
                <w:rFonts w:hint="eastAsia"/>
                <w:lang w:val="en-US" w:eastAsia="zh-CN"/>
              </w:rPr>
              <w:t>公称尺寸：</w:t>
            </w:r>
            <w:r>
              <w:rPr>
                <w:rFonts w:hint="default"/>
                <w:lang w:val="en-US" w:eastAsia="zh-CN"/>
              </w:rPr>
              <w:t>20mm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整定压力：2.5MPa（一切以实际需求为准，实际整定值与目前给出整定值偏差不会超10%）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B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厂空压机三级气缸安全阀维修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>AFS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>A28X-100T</w:t>
            </w:r>
            <w:r>
              <w:rPr>
                <w:rFonts w:hint="eastAsia"/>
                <w:lang w:val="en-US" w:eastAsia="zh-CN"/>
              </w:rPr>
              <w:t>,公称尺寸：20mm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整定压力：8.15MPa（一切以实际需求为准，实际整定值与目前给出整定值偏差不会超10%）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广蓄AB厂冷水机安全阀维修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品牌：Shanghai  Beiting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型号:SFA-22C300TB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尺寸信息：DN20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整定压力：1.4MPa（一切以实际需求为准，实际整定值与目前给出整定值偏差不会超10%）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SPR</w:t>
            </w:r>
            <w:r>
              <w:rPr>
                <w:rFonts w:hint="eastAsia"/>
                <w:lang w:val="en-US" w:eastAsia="zh-CN"/>
              </w:rPr>
              <w:t>机组压水平衡储气罐年度检查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：18152-1使用证号码：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容2MC粤AZF181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：8.2MPa</w:t>
            </w:r>
          </w:p>
          <w:p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  <w:p>
            <w:pPr>
              <w:pStyle w:val="2"/>
              <w:rPr>
                <w:rFonts w:hint="default"/>
                <w:lang w:val="en-US" w:eastAsia="zh-CN"/>
              </w:rPr>
            </w:pP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SPR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机组调速器油压装置用气补偿储气罐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：18152-2使用证号码：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容2MC粤AZF180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：8.2MPa</w:t>
            </w:r>
          </w:p>
          <w:p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安全状况等级：3级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#1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机组刹车用气罐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：110813-1使用证号码：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容2MC粤AZD996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：0.07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：8.15MPa</w:t>
            </w:r>
          </w:p>
          <w:p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#2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机组刹车用气罐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：110813-2使用证号码：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容2MC粤AZE092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：0.07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：8.15MPa</w:t>
            </w:r>
          </w:p>
          <w:p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#3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机组刹车用罐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：110813-3使用证号码：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容2MC粤AZD995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：0.07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：8.15MPa</w:t>
            </w:r>
          </w:p>
          <w:p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#4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机组刹车用罐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：110813-4使用证号码：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容2MC粤AZE070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：0.07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：8.15MPa</w:t>
            </w:r>
          </w:p>
          <w:p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#1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机组调速器压力罐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：22128-12使用证号码：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容2MC粤AZG391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：7.1MPa</w:t>
            </w:r>
          </w:p>
          <w:p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#2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机组调速器压力罐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：1380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容2MC粤AZD367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：3.7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：7.04MPa</w:t>
            </w:r>
          </w:p>
          <w:p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安全状况等级：3级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#3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机组调速器压力罐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：1381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容2MC粤AZ0039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：3.7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：7.04MPa</w:t>
            </w:r>
          </w:p>
          <w:p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安全状况等级：3级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#4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机组调速器压力罐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：22128-11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容2MC粤AZG085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：7.1MPa</w:t>
            </w:r>
          </w:p>
          <w:p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#1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#1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压水气罐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：22128-6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容2MC粤AZG392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：8.2MPa</w:t>
            </w:r>
          </w:p>
          <w:p>
            <w:pPr>
              <w:pStyle w:val="2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#1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#2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压水气罐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：22128-5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容2MC粤AZG390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：8.2MPa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#2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#1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压水气罐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：1386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容2MC粤AZD364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：8.14MPa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安全状况等级：3级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#2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#2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压水气罐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：1383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容2MC粤AZD365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：8.14MPa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安全状况等级：3级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#3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#1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压水气罐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：1387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容2MC粤AZ0041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：8.14MPa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安全状况等级：3级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#3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#2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压水气罐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：1388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容2MC粤AZ0038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：8.14MPa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安全状况等级：3级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#4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#1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压水气罐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：22128-3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容2MC粤AZG084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：8.2MPa</w:t>
            </w:r>
          </w:p>
          <w:p>
            <w:pPr>
              <w:pStyle w:val="2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#4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#2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压水气罐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：22128-4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容2MC粤AZG083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：8.2MPa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厂房检修用气储气罐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：22128-16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容1LC粤AZG325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：1.1MPa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机组刹车供气储气罐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：22128-16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容1LC粤AZG322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：1.1MPa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机组压水平衡储气罐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：22128-1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容2MC粤AZG324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：8.2MPa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机组调速器油压装置用气补偿储气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：22128-2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容2MC粤AZG323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：8.2MPa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#5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机组调速器压力罐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：12546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容2MC粤AZ0043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：6.61MPa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安全状况等级：3级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#6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机组调速器压力罐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：12547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容2MC粤AZ0046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：6.61MPa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安全状况等级：3级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#7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机组调速器压力罐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：12548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容2MC粤AZA025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：6.61MPa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安全状况等级：3级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#8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机组调速器压力罐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：12549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容2MC粤AZ0049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：6.61MPa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安全状况等级：3级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#5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#1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压水气罐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：12546-1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容2MC粤AZ0044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：7.65MPa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安全状况等级：3级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#5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#2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压水气罐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：12546-2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容2MC粤AZ0042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：7.65MPa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安全状况等级：3级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#6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#1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压水气罐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：12547-1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容2MC粤AZ0047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：7.65MPa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安全状况等级：3级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#6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#2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压水气罐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：12547-2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容2MC粤AZ0048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：7.65MPa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安全状况等级：3级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#7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#1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压水气罐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：12548-1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容2MC粤AZ0053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设设计压力</w:t>
            </w:r>
            <w:r>
              <w:rPr>
                <w:rFonts w:hint="eastAsia"/>
                <w:lang w:val="en-US" w:eastAsia="zh-CN"/>
              </w:rPr>
              <w:t>：7.65MPa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安全状况等级：3级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#7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#2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压水气罐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：12548-2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容2MC粤AZ0054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：7.65MPa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安全状况等级：3级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#8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#1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压水气罐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：12549-1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容2MC粤AZ0051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设设计压力</w:t>
            </w:r>
            <w:r>
              <w:rPr>
                <w:rFonts w:hint="eastAsia"/>
                <w:lang w:val="en-US" w:eastAsia="zh-CN"/>
              </w:rPr>
              <w:t>：7.65MPa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安全状况等级：3级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#8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#2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压水气罐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：12549-2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容2MC粤AZ0050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：7.65MPa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安全状况等级：3级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A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#1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冷水机蒸发器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：R232208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容2MC粤AZG583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：0.391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设设计压力</w:t>
            </w:r>
            <w:r>
              <w:rPr>
                <w:rFonts w:hint="eastAsia"/>
                <w:lang w:val="en-US" w:eastAsia="zh-CN"/>
              </w:rPr>
              <w:t>：2.1MPa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A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#1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冷水机冷凝器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：R232205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容2MC粤AZG586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：0.495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设设计压力</w:t>
            </w:r>
            <w:r>
              <w:rPr>
                <w:rFonts w:hint="eastAsia"/>
                <w:lang w:val="en-US" w:eastAsia="zh-CN"/>
              </w:rPr>
              <w:t>：2.1MPa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A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#2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冷水机蒸发器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：R232209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容2MC粤AZG589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：0.391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设设计压力</w:t>
            </w:r>
            <w:r>
              <w:rPr>
                <w:rFonts w:hint="eastAsia"/>
                <w:lang w:val="en-US" w:eastAsia="zh-CN"/>
              </w:rPr>
              <w:t>：2.1MPa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A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#2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冷水机冷凝器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：R232203使用证号码：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容2MC粤AZG584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：0.495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设设计压力</w:t>
            </w:r>
            <w:r>
              <w:rPr>
                <w:rFonts w:hint="eastAsia"/>
                <w:lang w:val="en-US" w:eastAsia="zh-CN"/>
              </w:rPr>
              <w:t>：2.1MPa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B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#1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冷水机蒸发器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：R232207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容2MC粤AZG588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：0.391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设设计压力</w:t>
            </w:r>
            <w:r>
              <w:rPr>
                <w:rFonts w:hint="eastAsia"/>
                <w:lang w:val="en-US" w:eastAsia="zh-CN"/>
              </w:rPr>
              <w:t>：2.1MPa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B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#1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冷水机冷凝器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：R232204使用证号码：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容2MC粤AZG585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：0.495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设设计压力</w:t>
            </w:r>
            <w:r>
              <w:rPr>
                <w:rFonts w:hint="eastAsia"/>
                <w:lang w:val="en-US" w:eastAsia="zh-CN"/>
              </w:rPr>
              <w:t>：2.1MPa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B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#2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冷水机蒸发器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：R232210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容2MC粤AZG590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：0.391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设设计压力</w:t>
            </w:r>
            <w:r>
              <w:rPr>
                <w:rFonts w:hint="eastAsia"/>
                <w:lang w:val="en-US" w:eastAsia="zh-CN"/>
              </w:rPr>
              <w:t>：2.1MPa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B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#2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冷水机冷凝器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：R232206使用证号码：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容2MC粤AZG587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：0.495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设设计压力</w:t>
            </w:r>
            <w:r>
              <w:rPr>
                <w:rFonts w:hint="eastAsia"/>
                <w:lang w:val="en-US" w:eastAsia="zh-CN"/>
              </w:rPr>
              <w:t>：2.1MPa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2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管GC粤A0655(21)-1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长度：902M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管径：Φ50X3.6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2026-12-31前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※验收标准（必填）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eastAsia="zh-CN"/>
              </w:rPr>
              <w:t>：</w:t>
            </w:r>
          </w:p>
          <w:p>
            <w:pPr>
              <w:jc w:val="left"/>
              <w:rPr>
                <w:rFonts w:hint="default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1、按需求完成安全阀校验、安全阀维修及压力容器年度检查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※支付条件（必填）：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1、压力容器年度检验报告或检验意见。2、安全阀检验或安全阀维修报告。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3、</w:t>
            </w:r>
            <w:r>
              <w:rPr>
                <w:rFonts w:hint="default"/>
                <w:sz w:val="21"/>
                <w:szCs w:val="21"/>
                <w:lang w:eastAsia="zh-CN"/>
              </w:rPr>
              <w:t>其他所需结算资料后付款。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资质条件要求（如有）：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具备压力容器定期检验、工业管道定期检验的特种设备检验相关证件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最低价法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其它要求（如有）：无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/>
            <w:noWrap w:val="0"/>
            <w:vAlign w:val="center"/>
          </w:tcPr>
          <w:p>
            <w:pPr>
              <w:jc w:val="right"/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金额： 0.00元，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税额：0.00元，总价税合计：0.00元</w:t>
            </w:r>
          </w:p>
        </w:tc>
      </w:tr>
    </w:tbl>
    <w:p>
      <w:pPr>
        <w:rPr>
          <w:sz w:val="21"/>
          <w:szCs w:val="21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956D6F"/>
    <w:multiLevelType w:val="singleLevel"/>
    <w:tmpl w:val="5A956D6F"/>
    <w:lvl w:ilvl="0" w:tentative="0">
      <w:start w:val="1"/>
      <w:numFmt w:val="decimal"/>
      <w:suff w:val="nothing"/>
      <w:lvlText w:val="%1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1MzljODBiNDliMzEyMzFlZWNlN2EzYjU0N2YzMWEifQ=="/>
  </w:docVars>
  <w:rsids>
    <w:rsidRoot w:val="00172A27"/>
    <w:rsid w:val="007F5514"/>
    <w:rsid w:val="00813BDB"/>
    <w:rsid w:val="02AA51D1"/>
    <w:rsid w:val="048033EF"/>
    <w:rsid w:val="0533119C"/>
    <w:rsid w:val="05AD032C"/>
    <w:rsid w:val="07DE7496"/>
    <w:rsid w:val="09834103"/>
    <w:rsid w:val="0C074A2C"/>
    <w:rsid w:val="0D632204"/>
    <w:rsid w:val="0D854B19"/>
    <w:rsid w:val="0E2C4F03"/>
    <w:rsid w:val="0EAF2F5A"/>
    <w:rsid w:val="0ED30382"/>
    <w:rsid w:val="0F2D2E7B"/>
    <w:rsid w:val="0FF032DE"/>
    <w:rsid w:val="11581C85"/>
    <w:rsid w:val="12174C53"/>
    <w:rsid w:val="12544DBE"/>
    <w:rsid w:val="13373808"/>
    <w:rsid w:val="13581D36"/>
    <w:rsid w:val="1374694B"/>
    <w:rsid w:val="15B44C2C"/>
    <w:rsid w:val="187806D2"/>
    <w:rsid w:val="195C0E65"/>
    <w:rsid w:val="19E21C80"/>
    <w:rsid w:val="1A7D50D3"/>
    <w:rsid w:val="1BFA0D20"/>
    <w:rsid w:val="1D78263D"/>
    <w:rsid w:val="1D9F579C"/>
    <w:rsid w:val="1ED04AF1"/>
    <w:rsid w:val="2065150A"/>
    <w:rsid w:val="21C610D6"/>
    <w:rsid w:val="21EA1677"/>
    <w:rsid w:val="234C3645"/>
    <w:rsid w:val="249B3E3F"/>
    <w:rsid w:val="25183AF4"/>
    <w:rsid w:val="261847D6"/>
    <w:rsid w:val="27C8336D"/>
    <w:rsid w:val="2B905E75"/>
    <w:rsid w:val="2C142A44"/>
    <w:rsid w:val="2DA42F6E"/>
    <w:rsid w:val="2E07465D"/>
    <w:rsid w:val="2FBD75D2"/>
    <w:rsid w:val="30975661"/>
    <w:rsid w:val="30AD4D9F"/>
    <w:rsid w:val="310014B6"/>
    <w:rsid w:val="3145366E"/>
    <w:rsid w:val="343C2AE0"/>
    <w:rsid w:val="356D65BC"/>
    <w:rsid w:val="36284138"/>
    <w:rsid w:val="36AA6446"/>
    <w:rsid w:val="379436BB"/>
    <w:rsid w:val="395123E3"/>
    <w:rsid w:val="3BB3673C"/>
    <w:rsid w:val="3DFB0640"/>
    <w:rsid w:val="3F633874"/>
    <w:rsid w:val="40F9220A"/>
    <w:rsid w:val="423145C8"/>
    <w:rsid w:val="44302CEE"/>
    <w:rsid w:val="449F1EAF"/>
    <w:rsid w:val="477B4F66"/>
    <w:rsid w:val="49312A42"/>
    <w:rsid w:val="49462D46"/>
    <w:rsid w:val="4A0B18AB"/>
    <w:rsid w:val="4B1132B6"/>
    <w:rsid w:val="4FED1079"/>
    <w:rsid w:val="51486C69"/>
    <w:rsid w:val="53840791"/>
    <w:rsid w:val="53892E39"/>
    <w:rsid w:val="53CB48ED"/>
    <w:rsid w:val="5462237E"/>
    <w:rsid w:val="54C169ED"/>
    <w:rsid w:val="56901DC8"/>
    <w:rsid w:val="56E560E8"/>
    <w:rsid w:val="57C873FB"/>
    <w:rsid w:val="59DF128C"/>
    <w:rsid w:val="5B9719A0"/>
    <w:rsid w:val="5BB81099"/>
    <w:rsid w:val="5D2B4EAC"/>
    <w:rsid w:val="5D762A5F"/>
    <w:rsid w:val="5F804EED"/>
    <w:rsid w:val="5FCA7261"/>
    <w:rsid w:val="608D4120"/>
    <w:rsid w:val="61570295"/>
    <w:rsid w:val="61ED1D2F"/>
    <w:rsid w:val="629E06CC"/>
    <w:rsid w:val="62E85C44"/>
    <w:rsid w:val="6414644D"/>
    <w:rsid w:val="652666B1"/>
    <w:rsid w:val="690E05A3"/>
    <w:rsid w:val="690F40B9"/>
    <w:rsid w:val="6AEA7D32"/>
    <w:rsid w:val="6AF2259B"/>
    <w:rsid w:val="6B63546A"/>
    <w:rsid w:val="6C884F1F"/>
    <w:rsid w:val="6E036DAF"/>
    <w:rsid w:val="6E452657"/>
    <w:rsid w:val="6E5647B3"/>
    <w:rsid w:val="6F077B28"/>
    <w:rsid w:val="708558CD"/>
    <w:rsid w:val="73421F7A"/>
    <w:rsid w:val="74CD5AF1"/>
    <w:rsid w:val="74DF5338"/>
    <w:rsid w:val="75714539"/>
    <w:rsid w:val="77ABF761"/>
    <w:rsid w:val="790B36B5"/>
    <w:rsid w:val="7BB50FEB"/>
    <w:rsid w:val="7C04148A"/>
    <w:rsid w:val="7DCD480B"/>
    <w:rsid w:val="7EFB73E5"/>
    <w:rsid w:val="7F9428D0"/>
    <w:rsid w:val="7FBA5378"/>
    <w:rsid w:val="B2F7EFEE"/>
    <w:rsid w:val="FEDF8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8">
    <w:name w:val="作业指导书表格内容"/>
    <w:basedOn w:val="1"/>
    <w:qFormat/>
    <w:uiPriority w:val="0"/>
    <w:pPr>
      <w:ind w:firstLine="0" w:firstLineChars="0"/>
      <w:jc w:val="center"/>
    </w:pPr>
    <w:rPr>
      <w:rFonts w:ascii="Times New Roman" w:hAnsi="Times New Roman" w:eastAsia="宋体" w:cs="Times New Roman"/>
      <w:szCs w:val="21"/>
    </w:rPr>
  </w:style>
  <w:style w:type="character" w:customStyle="1" w:styleId="9">
    <w:name w:val="font21"/>
    <w:basedOn w:val="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0">
    <w:name w:val="font01"/>
    <w:basedOn w:val="7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11">
    <w:name w:val="font31"/>
    <w:basedOn w:val="7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12">
    <w:name w:val="font41"/>
    <w:basedOn w:val="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Kingsoft</Company>
  <Pages>24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2014-10-30T12:08:00Z</dcterms:created>
  <dc:creator>lixingyang</dc:creator>
  <cp:lastModifiedBy>陈嘉</cp:lastModifiedBy>
  <dcterms:modified xsi:type="dcterms:W3CDTF">2026-01-08T01:15:54Z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28DD1C4007D649DF8088936611991171_12</vt:lpwstr>
  </property>
</Properties>
</file>