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3461568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报价清单</w:t>
      </w:r>
    </w:p>
    <w:p w14:paraId="12D7B602">
      <w:pPr>
        <w:ind w:firstLine="420" w:firstLineChars="0"/>
        <w:jc w:val="left"/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  <w:t>我公司已充分理解“2026年南方电网数字电网集团（贵州）有限公司打印机租赁零星采购</w:t>
      </w: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  <w:t>”《采购要求》中的服务内容，对“2026年南方电网数字电网集团（贵州）有限公司打印机租赁零星采购”项目报价如下：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36"/>
        <w:gridCol w:w="1004"/>
        <w:gridCol w:w="1420"/>
        <w:gridCol w:w="1420"/>
        <w:gridCol w:w="1421"/>
        <w:gridCol w:w="1421"/>
      </w:tblGrid>
      <w:tr w14:paraId="3324FE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29" w:hRule="atLeast"/>
        </w:trPr>
        <w:tc>
          <w:tcPr>
            <w:tcW w:w="1836" w:type="dxa"/>
            <w:vAlign w:val="center"/>
          </w:tcPr>
          <w:p w14:paraId="1A0622D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004" w:type="dxa"/>
            <w:vAlign w:val="center"/>
          </w:tcPr>
          <w:p w14:paraId="4A3EC99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服务名称</w:t>
            </w:r>
          </w:p>
        </w:tc>
        <w:tc>
          <w:tcPr>
            <w:tcW w:w="1420" w:type="dxa"/>
            <w:vAlign w:val="center"/>
          </w:tcPr>
          <w:p w14:paraId="62D2208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服务内容</w:t>
            </w:r>
          </w:p>
        </w:tc>
        <w:tc>
          <w:tcPr>
            <w:tcW w:w="1420" w:type="dxa"/>
            <w:vAlign w:val="center"/>
          </w:tcPr>
          <w:p w14:paraId="3964FDCF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报价（元）</w:t>
            </w:r>
          </w:p>
        </w:tc>
        <w:tc>
          <w:tcPr>
            <w:tcW w:w="1421" w:type="dxa"/>
            <w:vAlign w:val="center"/>
          </w:tcPr>
          <w:p w14:paraId="14ACA212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服务周期</w:t>
            </w:r>
          </w:p>
        </w:tc>
        <w:tc>
          <w:tcPr>
            <w:tcW w:w="1421" w:type="dxa"/>
            <w:vAlign w:val="center"/>
          </w:tcPr>
          <w:p w14:paraId="60B3AFC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最高限价（元）</w:t>
            </w:r>
          </w:p>
        </w:tc>
      </w:tr>
      <w:tr w14:paraId="4C8A7A2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9" w:hRule="atLeast"/>
        </w:trPr>
        <w:tc>
          <w:tcPr>
            <w:tcW w:w="1836" w:type="dxa"/>
            <w:vAlign w:val="center"/>
          </w:tcPr>
          <w:p w14:paraId="0D930192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004" w:type="dxa"/>
            <w:vAlign w:val="center"/>
          </w:tcPr>
          <w:p w14:paraId="0D6D80A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  <w:t>2026年南方电网数字电网集团（贵州）有限公司打印机租赁零星采购</w:t>
            </w:r>
          </w:p>
        </w:tc>
        <w:tc>
          <w:tcPr>
            <w:tcW w:w="1420" w:type="dxa"/>
            <w:vAlign w:val="center"/>
          </w:tcPr>
          <w:p w14:paraId="0C440AAE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lang w:val="en-US" w:eastAsia="zh-CN"/>
              </w:rPr>
              <w:t>详见《采购要求》。</w:t>
            </w:r>
          </w:p>
        </w:tc>
        <w:tc>
          <w:tcPr>
            <w:tcW w:w="1420" w:type="dxa"/>
            <w:vAlign w:val="center"/>
          </w:tcPr>
          <w:p w14:paraId="1C5A99CF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  <w:tc>
          <w:tcPr>
            <w:tcW w:w="1421" w:type="dxa"/>
            <w:vAlign w:val="center"/>
          </w:tcPr>
          <w:p w14:paraId="21025BF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12个月</w:t>
            </w:r>
          </w:p>
        </w:tc>
        <w:tc>
          <w:tcPr>
            <w:tcW w:w="1421" w:type="dxa"/>
            <w:vAlign w:val="center"/>
          </w:tcPr>
          <w:p w14:paraId="7E6B8FE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44</w:t>
            </w:r>
            <w:bookmarkStart w:id="0" w:name="_GoBack"/>
            <w:bookmarkEnd w:id="0"/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000</w:t>
            </w:r>
          </w:p>
        </w:tc>
      </w:tr>
      <w:tr w14:paraId="5B163A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12" w:hRule="atLeast"/>
        </w:trPr>
        <w:tc>
          <w:tcPr>
            <w:tcW w:w="1836" w:type="dxa"/>
            <w:vAlign w:val="center"/>
          </w:tcPr>
          <w:p w14:paraId="04961227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合计报价（元）</w:t>
            </w:r>
          </w:p>
        </w:tc>
        <w:tc>
          <w:tcPr>
            <w:tcW w:w="6686" w:type="dxa"/>
            <w:gridSpan w:val="5"/>
            <w:vAlign w:val="center"/>
          </w:tcPr>
          <w:p w14:paraId="7080A222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 w14:paraId="130E98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542" w:hRule="atLeast"/>
        </w:trPr>
        <w:tc>
          <w:tcPr>
            <w:tcW w:w="1836" w:type="dxa"/>
            <w:vAlign w:val="center"/>
          </w:tcPr>
          <w:p w14:paraId="409272C1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报价公司名称（盖章）</w:t>
            </w:r>
          </w:p>
        </w:tc>
        <w:tc>
          <w:tcPr>
            <w:tcW w:w="6686" w:type="dxa"/>
            <w:gridSpan w:val="5"/>
            <w:vAlign w:val="center"/>
          </w:tcPr>
          <w:p w14:paraId="45782E6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  <w:tr w14:paraId="3853E1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2" w:hRule="atLeast"/>
        </w:trPr>
        <w:tc>
          <w:tcPr>
            <w:tcW w:w="1836" w:type="dxa"/>
            <w:vAlign w:val="center"/>
          </w:tcPr>
          <w:p w14:paraId="4EE21EB6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  <w:t>联系人</w:t>
            </w:r>
          </w:p>
        </w:tc>
        <w:tc>
          <w:tcPr>
            <w:tcW w:w="6686" w:type="dxa"/>
            <w:gridSpan w:val="5"/>
            <w:vAlign w:val="center"/>
          </w:tcPr>
          <w:p w14:paraId="64A9C2F5">
            <w:pPr>
              <w:jc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  <w:vertAlign w:val="baseline"/>
                <w:lang w:val="en-US" w:eastAsia="zh-CN"/>
              </w:rPr>
            </w:pPr>
          </w:p>
        </w:tc>
      </w:tr>
    </w:tbl>
    <w:p w14:paraId="34A654BE">
      <w:pPr>
        <w:ind w:firstLine="420" w:firstLineChars="0"/>
        <w:jc w:val="left"/>
        <w:rPr>
          <w:rFonts w:hint="default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</w:pPr>
      <w:r>
        <w:rPr>
          <w:rFonts w:hint="eastAsia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  <w:t>备注：可根据采购内容自行调整格式，若报价低于本次采购限价的80%，须出具成本分析表及售后服务承诺函。</w:t>
      </w:r>
    </w:p>
    <w:p w14:paraId="402A675A">
      <w:pPr>
        <w:ind w:firstLine="420" w:firstLineChars="0"/>
        <w:jc w:val="left"/>
        <w:rPr>
          <w:rFonts w:hint="default" w:ascii="宋体" w:hAnsi="宋体" w:eastAsia="宋体" w:cs="宋体"/>
          <w:i w:val="0"/>
          <w:iCs w:val="0"/>
          <w:color w:val="000000"/>
          <w:sz w:val="28"/>
          <w:szCs w:val="28"/>
          <w:u w:val="none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Q5OWY5ZWQzMWM0YjY5OTgwNDBhZGE1MTIwNjUzZWMifQ=="/>
  </w:docVars>
  <w:rsids>
    <w:rsidRoot w:val="00000000"/>
    <w:rsid w:val="07016C9D"/>
    <w:rsid w:val="17B73F3F"/>
    <w:rsid w:val="1A160628"/>
    <w:rsid w:val="1D954683"/>
    <w:rsid w:val="1F452BBC"/>
    <w:rsid w:val="29995A38"/>
    <w:rsid w:val="2E734E6D"/>
    <w:rsid w:val="402E41E8"/>
    <w:rsid w:val="412431A7"/>
    <w:rsid w:val="48752FB9"/>
    <w:rsid w:val="5D5171FD"/>
    <w:rsid w:val="5E51477B"/>
    <w:rsid w:val="75740EEC"/>
    <w:rsid w:val="75E50DDE"/>
    <w:rsid w:val="798B42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215</Words>
  <Characters>231</Characters>
  <Lines>0</Lines>
  <Paragraphs>0</Paragraphs>
  <TotalTime>0</TotalTime>
  <ScaleCrop>false</ScaleCrop>
  <LinksUpToDate>false</LinksUpToDate>
  <CharactersWithSpaces>231</CharactersWithSpaces>
  <Application>WPS Office_12.1.0.24657_F1E327BC-269C-435d-A152-05C5408002CA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2023-10-09T08:48:00Z</dcterms:created>
  <dc:creator>SEAN</dc:creator>
  <cp:lastModifiedBy>谭城城</cp:lastModifiedBy>
  <dcterms:modified xsi:type="dcterms:W3CDTF">2026-01-27T01:45:19Z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2052-12.1.0.24657</vt:lpwstr>
  </property>
  <property fmtid="{D5CDD505-2E9C-101B-9397-08002B2CF9AE}" pid="3" name="ICV">
    <vt:lpwstr>E837396D19664B3F8AF736D846D55F99_13</vt:lpwstr>
  </property>
  <property fmtid="{D5CDD505-2E9C-101B-9397-08002B2CF9AE}" pid="4" name="KSOTemplateDocerSaveRecord">
    <vt:lpwstr>eyJoZGlkIjoiNzhjNGE4YmQyYzZjMTk4NTkzYWVjMDNiZDcxM2NjMTMiLCJ1c2VySWQiOiIyNTY4OTI2MjcifQ==</vt:lpwstr>
  </property>
</Properties>
</file>