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00" w:firstLineChars="500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2026年空调维修服务技术规范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技术要求及指标</w:t>
      </w: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本项目技术总目标如下：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负责对中央空调、分体式空调系统制热、制冷风量进行测量，调节各出风口的风速、温度等。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中央空调、分体式空调在维护保养过程中更换的零部件等应告知甲方，需甲方同意后再更换，换下的零部件由甲方保存。维护保养过程中拆卸的房屋附属部件应及时恢复。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建立并实施维保制度、定期巡检制度，并有记录表单，巡检、维护过程必须满足以下要求;</w:t>
      </w:r>
    </w:p>
    <w:p>
      <w:pPr>
        <w:rPr>
          <w:rFonts w:hint="eastAsia"/>
        </w:rPr>
      </w:pPr>
      <w:r>
        <w:rPr>
          <w:rFonts w:hint="eastAsia"/>
        </w:rPr>
        <w:t>（1）使用运行的中央空调、分体式空调及附属设备的功能和技术指标，在维护保养后仍满足使用要求；</w:t>
      </w:r>
    </w:p>
    <w:p>
      <w:pPr>
        <w:rPr>
          <w:rFonts w:hint="eastAsia"/>
        </w:rPr>
      </w:pPr>
      <w:r>
        <w:rPr>
          <w:rFonts w:hint="eastAsia"/>
        </w:rPr>
        <w:t>（2）检查排除系统各种故障和缺陷，使系统能在正常工况下安全可靠地运行；</w:t>
      </w:r>
    </w:p>
    <w:p>
      <w:pPr>
        <w:rPr>
          <w:rFonts w:hint="eastAsia"/>
        </w:rPr>
      </w:pPr>
      <w:r>
        <w:rPr>
          <w:rFonts w:hint="eastAsia"/>
        </w:rPr>
        <w:t>（3）提供空调维护保养过程巡检记录、检修等记录；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发现缺陷应立即修复，对巡检及修复过程更换零部件情况需有详细的记录；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制冷、制热前保养内容及要求;</w:t>
      </w:r>
    </w:p>
    <w:p>
      <w:pPr>
        <w:rPr>
          <w:rFonts w:hint="eastAsia"/>
        </w:rPr>
      </w:pPr>
      <w:r>
        <w:rPr>
          <w:rFonts w:hint="eastAsia"/>
        </w:rPr>
        <w:t>（1）保持设备及其周边环境整齐、清洁，确保设备运转良好、设备安全防护装置牢固有效；</w:t>
      </w:r>
    </w:p>
    <w:p>
      <w:pPr>
        <w:rPr>
          <w:rFonts w:hint="eastAsia"/>
        </w:rPr>
      </w:pPr>
      <w:r>
        <w:rPr>
          <w:rFonts w:hint="eastAsia"/>
        </w:rPr>
        <w:t>（2）检查设备紧固件与附件的完好性，对发现的问题及时处理，对设备局部有缺陷的零部件，进行拆卸检查清洗或更换，检查调整设备各部位的连接配合，符合机组运行要求。</w:t>
      </w:r>
    </w:p>
    <w:p>
      <w:pPr>
        <w:rPr>
          <w:rFonts w:hint="eastAsia"/>
        </w:rPr>
      </w:pPr>
      <w:r>
        <w:rPr>
          <w:rFonts w:hint="eastAsia"/>
        </w:rPr>
        <w:t>（3）检测设备运行状态及设备运行时制冷剂等加注剂状况，发现异常状况应及时处理。</w:t>
      </w:r>
    </w:p>
    <w:p>
      <w:pPr>
        <w:rPr>
          <w:rFonts w:hint="eastAsia"/>
        </w:rPr>
      </w:pPr>
      <w:r>
        <w:rPr>
          <w:rFonts w:hint="eastAsia"/>
        </w:rPr>
        <w:t>（4）检查电气控制系统是否运行正常，发现异常状况应及时处理；</w:t>
      </w:r>
    </w:p>
    <w:p>
      <w:pPr>
        <w:rPr>
          <w:rFonts w:hint="eastAsia"/>
        </w:rPr>
      </w:pPr>
      <w:r>
        <w:rPr>
          <w:rFonts w:hint="eastAsia"/>
        </w:rPr>
        <w:t>（5）空调系统换季制冷、制热前，必须提前对全系统进行检查维护，确保季节交替时设备状态良好；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乙方维修人员进入辖区进行维修作业时应着统一的服装，并提前办理相应的作业票单。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乙方在接到甲方报修电话后，一般设备应在2小时内响应，加压站应在4小时内响应，特殊设备（防爆空调）应在4小时内响应。一般故障（如漏水、空调异响、传感器、电脑板等）排除应在24小时内完成，若需更换大型配件（如压缩机、风机等）及系统漏氟故障应在48小时内完成维修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乙方在进入辖区维修时，应提前通知甲方，并接受甲方的现场监管。</w:t>
      </w:r>
    </w:p>
    <w:p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维修时要保证周边设施的完好，若有损坏，需用同型号和同质量的产品进行修复。</w:t>
      </w: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维修过程中，设立好安全警戒标识，并作好安全保护措施。</w:t>
      </w: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维修完成后，应将现场清洁清理干净。</w:t>
      </w: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维修完成后，应由甲方现场监管人员确认维修情况及现场用料情况，并办理好材料的移交手续。</w:t>
      </w: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涉及的设备配件能保障随时有充足的备件，建立自己的备品备件库，作为服务方案的主要组成部分等。应有能处理所涉及各品牌空调的专业技术人才，解决实际问题的能力及有效资源。材料的运用必须对应响应品牌厂家生产的优质产品。并经甲方现场监管人员确认后方可使用。乙方应留存所用材料质量证明文件，凡是“三无”材料禁止在维修中使用。甲方对乙方使用的材料质量随时进行监督和检查，并可视情节轻重提出考核意见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在特殊情况下，如重要接待、大型活动和会议等，需按甲方要求派专业维修人员进行现场驻点保障任务。迎峰度夏期间（以甲方确定的迎峰度夏时间为准）如需安排维修人员进行现场值守维修服务时，乙方务必安排维修人员现场值守维修服务，值守费用自行考虑在维保费用内，不再另行计算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乙方在维保维修过程中，未按采购人与乙方签订的合同约定执行相关技术标准 、规范，或执行维保维修工作过程中存在响应不及时、服务质量不达标、缺陷隐患发现不彻底等问题，采购人有权按照相关规定对乙方进行约谈、考核。</w:t>
      </w:r>
    </w:p>
    <w:p>
      <w:pPr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作业人员应持有低压电工操作证、制冷与空调作业证等。如涉及高处作业、焊工作业等其他作业则需相关的证件。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二</w:t>
      </w:r>
      <w:r>
        <w:rPr>
          <w:rFonts w:hint="eastAsia"/>
        </w:rPr>
        <w:t>、 实施内容及范围：</w:t>
      </w:r>
    </w:p>
    <w:p>
      <w:pPr>
        <w:rPr>
          <w:rFonts w:hint="eastAsia"/>
        </w:rPr>
      </w:pPr>
      <w:r>
        <w:rPr>
          <w:rFonts w:hint="eastAsia"/>
        </w:rPr>
        <w:t>中央空调维保服务及质量要求</w:t>
      </w:r>
    </w:p>
    <w:p>
      <w:pPr>
        <w:rPr>
          <w:rFonts w:hint="eastAsia"/>
        </w:rPr>
      </w:pPr>
      <w:r>
        <w:rPr>
          <w:rFonts w:hint="eastAsia"/>
        </w:rPr>
        <w:t>1.维护保养总体要求：</w:t>
      </w:r>
    </w:p>
    <w:p>
      <w:pPr>
        <w:rPr>
          <w:rFonts w:hint="eastAsia"/>
        </w:rPr>
      </w:pPr>
      <w:r>
        <w:rPr>
          <w:rFonts w:hint="eastAsia"/>
        </w:rPr>
        <w:t>A.维保单位应满足所有的服务条件，若认为本技术规范有遗漏部分、或认为所提出的额外建议有助于系统功能完善和安全稳定可靠运行，维保单位应予以补充，以保证项目顺利实施和系统的正常运行。</w:t>
      </w:r>
    </w:p>
    <w:p>
      <w:pPr>
        <w:rPr>
          <w:rFonts w:hint="eastAsia"/>
        </w:rPr>
      </w:pPr>
      <w:r>
        <w:rPr>
          <w:rFonts w:hint="eastAsia"/>
        </w:rPr>
        <w:t>空调制冷、制热转换前对空调系统及零部件进行1次维护保养，及时解决空调系统临时性故障维修，响应时间在接到通知后一般设备2小时内（加压站4小时内，防爆空调4小时内）到达现场处理故障，保障空调系统使用的需求；</w:t>
      </w:r>
    </w:p>
    <w:p>
      <w:pPr>
        <w:rPr>
          <w:rFonts w:hint="eastAsia"/>
        </w:rPr>
      </w:pPr>
      <w:r>
        <w:rPr>
          <w:rFonts w:hint="eastAsia"/>
        </w:rPr>
        <w:t>B.完成公司中央空调系统维护保养工作，维护保养应满足或高于技术协议的要求及指标；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三</w:t>
      </w:r>
      <w:r>
        <w:rPr>
          <w:rFonts w:hint="eastAsia"/>
        </w:rPr>
        <w:t>、中央空调系统维护保养要求（包含但不限于）</w:t>
      </w:r>
    </w:p>
    <w:p>
      <w:pPr>
        <w:rPr>
          <w:rFonts w:hint="eastAsia"/>
        </w:rPr>
      </w:pPr>
      <w:r>
        <w:rPr>
          <w:rFonts w:hint="eastAsia"/>
        </w:rPr>
        <w:t>（一）主机部分：</w:t>
      </w:r>
    </w:p>
    <w:p>
      <w:pPr>
        <w:rPr>
          <w:rFonts w:hint="eastAsia"/>
        </w:rPr>
      </w:pPr>
      <w:r>
        <w:rPr>
          <w:rFonts w:hint="eastAsia"/>
        </w:rPr>
        <w:t>1. 检查空调电线是否符合设备使用及安全标准要求；</w:t>
      </w:r>
    </w:p>
    <w:p>
      <w:pPr>
        <w:rPr>
          <w:rFonts w:hint="eastAsia"/>
        </w:rPr>
      </w:pPr>
      <w:r>
        <w:rPr>
          <w:rFonts w:hint="eastAsia"/>
        </w:rPr>
        <w:t>2. 检查室内、外机组的进出风口是否堵阻；</w:t>
      </w:r>
    </w:p>
    <w:p>
      <w:pPr>
        <w:rPr>
          <w:rFonts w:hint="eastAsia"/>
        </w:rPr>
      </w:pPr>
      <w:r>
        <w:rPr>
          <w:rFonts w:hint="eastAsia"/>
        </w:rPr>
        <w:t>3. 检查室外机安装架是否损坏，若损坏应及时修理；</w:t>
      </w:r>
    </w:p>
    <w:p>
      <w:pPr>
        <w:rPr>
          <w:rFonts w:hint="eastAsia"/>
        </w:rPr>
      </w:pPr>
      <w:r>
        <w:rPr>
          <w:rFonts w:hint="eastAsia"/>
        </w:rPr>
        <w:t>4. 检查空调面板能否正常工作如有故障及时处理，空调面板按键动作正常；</w:t>
      </w:r>
    </w:p>
    <w:p>
      <w:pPr>
        <w:rPr>
          <w:rFonts w:hint="eastAsia"/>
        </w:rPr>
      </w:pPr>
      <w:r>
        <w:rPr>
          <w:rFonts w:hint="eastAsia"/>
        </w:rPr>
        <w:t>5. 清洁过滤网和室内外机身，清除室外机的灰尘和杂物；</w:t>
      </w:r>
    </w:p>
    <w:p>
      <w:pPr>
        <w:rPr>
          <w:rFonts w:hint="eastAsia"/>
        </w:rPr>
      </w:pPr>
      <w:r>
        <w:rPr>
          <w:rFonts w:hint="eastAsia"/>
        </w:rPr>
        <w:t>6. 检查室外机压缩机、风机的运行是否正常，有无异常；</w:t>
      </w:r>
    </w:p>
    <w:p>
      <w:pPr>
        <w:rPr>
          <w:rFonts w:hint="eastAsia"/>
        </w:rPr>
      </w:pPr>
      <w:r>
        <w:rPr>
          <w:rFonts w:hint="eastAsia"/>
        </w:rPr>
        <w:t>7. 检查空调主机制冷系统制冷剂的高压、低压是否正常，有无泄漏，是否需要补充制冷剂；</w:t>
      </w:r>
    </w:p>
    <w:p>
      <w:pPr>
        <w:rPr>
          <w:rFonts w:hint="eastAsia"/>
        </w:rPr>
      </w:pPr>
      <w:r>
        <w:rPr>
          <w:rFonts w:hint="eastAsia"/>
        </w:rPr>
        <w:t>8. 检查空调主机相序保护器是否正常、有无缺相情况，各接线端子苻无松动；</w:t>
      </w:r>
    </w:p>
    <w:p>
      <w:pPr>
        <w:rPr>
          <w:rFonts w:hint="eastAsia"/>
        </w:rPr>
      </w:pPr>
      <w:r>
        <w:rPr>
          <w:rFonts w:hint="eastAsia"/>
        </w:rPr>
        <w:t>9. 检查空调压缩机运转噪音是否正常，运转电流、工作电压、油位颜色是否正常；</w:t>
      </w:r>
    </w:p>
    <w:p>
      <w:pPr>
        <w:rPr>
          <w:rFonts w:hint="eastAsia"/>
        </w:rPr>
      </w:pPr>
      <w:r>
        <w:rPr>
          <w:rFonts w:hint="eastAsia"/>
        </w:rPr>
        <w:t>10. 检查水流保护开关是否正常；</w:t>
      </w:r>
    </w:p>
    <w:p>
      <w:pPr>
        <w:rPr>
          <w:rFonts w:hint="eastAsia"/>
        </w:rPr>
      </w:pPr>
      <w:r>
        <w:rPr>
          <w:rFonts w:hint="eastAsia"/>
        </w:rPr>
        <w:t>11. 检查清洗空调冷凝器，冷凝器无堵塞、翅片无倒伏，散热良好；</w:t>
      </w:r>
    </w:p>
    <w:p>
      <w:pPr>
        <w:rPr>
          <w:rFonts w:hint="eastAsia"/>
        </w:rPr>
      </w:pPr>
      <w:r>
        <w:rPr>
          <w:rFonts w:hint="eastAsia"/>
        </w:rPr>
        <w:t>12. 检查空调显示器，显示器应显示清晰、参数正常、无异常显示和响声；</w:t>
      </w:r>
    </w:p>
    <w:p>
      <w:pPr>
        <w:rPr>
          <w:rFonts w:hint="eastAsia"/>
        </w:rPr>
      </w:pPr>
      <w:r>
        <w:rPr>
          <w:rFonts w:hint="eastAsia"/>
        </w:rPr>
        <w:t>13.发现主机机架生锈应除锈喷漆；</w:t>
      </w:r>
    </w:p>
    <w:p>
      <w:pPr>
        <w:rPr>
          <w:rFonts w:hint="eastAsia"/>
        </w:rPr>
      </w:pPr>
      <w:r>
        <w:rPr>
          <w:rFonts w:hint="eastAsia"/>
        </w:rPr>
        <w:t>14.主机、水泵、风机盘管、水系统3个月进行维护检查一次；</w:t>
      </w:r>
    </w:p>
    <w:p>
      <w:pPr>
        <w:rPr>
          <w:rFonts w:hint="eastAsia"/>
        </w:rPr>
      </w:pPr>
      <w:r>
        <w:rPr>
          <w:rFonts w:hint="eastAsia"/>
        </w:rPr>
        <w:t>（二）风系统的检测：</w:t>
      </w:r>
    </w:p>
    <w:p>
      <w:pPr>
        <w:rPr>
          <w:rFonts w:hint="eastAsia"/>
        </w:rPr>
      </w:pPr>
      <w:r>
        <w:rPr>
          <w:rFonts w:hint="eastAsia"/>
        </w:rPr>
        <w:t>1.检测变风空调箱回风滤网是否积灰；</w:t>
      </w:r>
    </w:p>
    <w:p>
      <w:pPr>
        <w:rPr>
          <w:rFonts w:hint="eastAsia"/>
        </w:rPr>
      </w:pPr>
      <w:r>
        <w:rPr>
          <w:rFonts w:hint="eastAsia"/>
        </w:rPr>
        <w:t>2.检查出风机盘管出风的温度是否正常；</w:t>
      </w:r>
    </w:p>
    <w:p>
      <w:pPr>
        <w:rPr>
          <w:rFonts w:hint="eastAsia"/>
        </w:rPr>
      </w:pPr>
      <w:r>
        <w:rPr>
          <w:rFonts w:hint="eastAsia"/>
        </w:rPr>
        <w:t>3.检查出风机盘管回风的回风滤网是否聚积灰尘；</w:t>
      </w:r>
    </w:p>
    <w:p>
      <w:pPr>
        <w:rPr>
          <w:rFonts w:hint="eastAsia"/>
        </w:rPr>
      </w:pPr>
      <w:r>
        <w:rPr>
          <w:rFonts w:hint="eastAsia"/>
        </w:rPr>
        <w:t>4.检查变风机房阀门生锈应除锈上油，管道支架、空调箱底部生锈应除锈喷漆；</w:t>
      </w:r>
    </w:p>
    <w:p>
      <w:pPr>
        <w:rPr>
          <w:rFonts w:hint="eastAsia"/>
        </w:rPr>
      </w:pPr>
      <w:r>
        <w:rPr>
          <w:rFonts w:hint="eastAsia"/>
        </w:rPr>
        <w:t>5.检查风机电动机的温升、有无异味产生、轴承润滑和温升情况、运转声音和振动情况、转速情况、软接头完好情况；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>、分体式空调及防爆空调维修服务及质量要求（包含但不限于）</w:t>
      </w:r>
    </w:p>
    <w:p>
      <w:pPr>
        <w:rPr>
          <w:rFonts w:hint="eastAsia"/>
        </w:rPr>
      </w:pPr>
      <w:r>
        <w:rPr>
          <w:rFonts w:hint="eastAsia"/>
        </w:rPr>
        <w:t>通过对分体式空调主机系统的使用规范要求，需要对分体式空调系统做全面维护保养检查及快速故障维修处理，以保证空调系统的正常、安全、稳定地运行。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检查空调电线是否符合设备使用及安全标准要求；</w:t>
      </w:r>
    </w:p>
    <w:p>
      <w:pPr>
        <w:rPr>
          <w:rFonts w:hint="eastAsia"/>
        </w:rPr>
      </w:pPr>
      <w:r>
        <w:rPr>
          <w:rFonts w:hint="eastAsia"/>
        </w:rPr>
        <w:t>2. 检查室内、外机组的进出风口是否堵阻；</w:t>
      </w:r>
    </w:p>
    <w:p>
      <w:pPr>
        <w:rPr>
          <w:rFonts w:hint="eastAsia"/>
        </w:rPr>
      </w:pPr>
      <w:r>
        <w:rPr>
          <w:rFonts w:hint="eastAsia"/>
        </w:rPr>
        <w:t>3. 检查室外机安装架是否损坏，若损坏应及时修理；</w:t>
      </w:r>
    </w:p>
    <w:p>
      <w:pPr>
        <w:rPr>
          <w:rFonts w:hint="eastAsia"/>
        </w:rPr>
      </w:pPr>
      <w:r>
        <w:rPr>
          <w:rFonts w:hint="eastAsia"/>
        </w:rPr>
        <w:t>4. 检查空调器遥控器能否正常工作如有故障及时处理；</w:t>
      </w:r>
    </w:p>
    <w:p>
      <w:pPr>
        <w:rPr>
          <w:rFonts w:hint="eastAsia"/>
        </w:rPr>
      </w:pPr>
      <w:r>
        <w:rPr>
          <w:rFonts w:hint="eastAsia"/>
        </w:rPr>
        <w:t>5. 清洁过滤网和室内外机身，清除室外机的灰尘和杂物；</w:t>
      </w:r>
    </w:p>
    <w:p>
      <w:pPr>
        <w:rPr>
          <w:rFonts w:hint="eastAsia"/>
        </w:rPr>
      </w:pPr>
      <w:r>
        <w:rPr>
          <w:rFonts w:hint="eastAsia"/>
        </w:rPr>
        <w:t>6. 检查室外机压缩机、风机的运行是否正常，有无异常；</w:t>
      </w:r>
    </w:p>
    <w:p>
      <w:pPr>
        <w:rPr>
          <w:rFonts w:hint="eastAsia"/>
        </w:rPr>
      </w:pPr>
      <w:r>
        <w:rPr>
          <w:rFonts w:hint="eastAsia"/>
        </w:rPr>
        <w:t>7. 检查空调制冷剂管路的接口部位是否有泄露，如发现应及时处理；</w:t>
      </w:r>
    </w:p>
    <w:p>
      <w:pPr>
        <w:rPr>
          <w:rFonts w:hint="eastAsia"/>
        </w:rPr>
      </w:pPr>
      <w:r>
        <w:rPr>
          <w:rFonts w:hint="eastAsia"/>
        </w:rPr>
        <w:t>8. 检查接线端子排或其接头有无老化松动，连机线是否有脱断等状况；</w:t>
      </w:r>
    </w:p>
    <w:p>
      <w:pPr>
        <w:rPr>
          <w:rFonts w:hint="eastAsia"/>
        </w:rPr>
      </w:pPr>
      <w:r>
        <w:rPr>
          <w:rFonts w:hint="eastAsia"/>
        </w:rPr>
        <w:t>9. 检查空调压缩机运转噪音是否正常；</w:t>
      </w:r>
    </w:p>
    <w:p>
      <w:pPr>
        <w:rPr>
          <w:rFonts w:hint="eastAsia"/>
        </w:rPr>
      </w:pPr>
      <w:r>
        <w:rPr>
          <w:rFonts w:hint="eastAsia"/>
        </w:rPr>
        <w:t>10. 检查空调冷凝水排水是否畅通，无滴漏现象；</w:t>
      </w:r>
    </w:p>
    <w:p>
      <w:pPr>
        <w:rPr>
          <w:rFonts w:hint="eastAsia"/>
        </w:rPr>
      </w:pPr>
      <w:r>
        <w:rPr>
          <w:rFonts w:hint="eastAsia"/>
        </w:rPr>
        <w:t>11. 检查清洗空调冷凝器，冷凝器无堵塞、翅片无倒伏，散热良好；</w:t>
      </w:r>
    </w:p>
    <w:p>
      <w:pPr>
        <w:rPr>
          <w:rFonts w:hint="eastAsia"/>
        </w:rPr>
      </w:pPr>
      <w:r>
        <w:rPr>
          <w:rFonts w:hint="eastAsia"/>
        </w:rPr>
        <w:t>12. 检查除霜控制器、温度传感器状态，除霜控制器在设定温度能正常切换；</w:t>
      </w:r>
    </w:p>
    <w:p>
      <w:pPr>
        <w:rPr>
          <w:rFonts w:hint="eastAsia"/>
        </w:rPr>
      </w:pPr>
      <w:r>
        <w:rPr>
          <w:rFonts w:hint="eastAsia"/>
        </w:rPr>
        <w:t>13. 空调遥控器按键动作正常；</w:t>
      </w:r>
    </w:p>
    <w:p>
      <w:pPr>
        <w:rPr>
          <w:rFonts w:hint="eastAsia"/>
        </w:rPr>
      </w:pPr>
      <w:r>
        <w:rPr>
          <w:rFonts w:hint="eastAsia"/>
        </w:rPr>
        <w:t>14. 检查空调显示器，显示器应显示清晰、参数正常、无异常显示和响声；</w:t>
      </w:r>
    </w:p>
    <w:p>
      <w:pPr>
        <w:rPr>
          <w:rFonts w:hint="eastAsia"/>
        </w:rPr>
      </w:pPr>
      <w:r>
        <w:rPr>
          <w:rFonts w:hint="eastAsia"/>
        </w:rPr>
        <w:t>15. 防爆空调防爆空调检查防爆密封、电气接地，维护保养应达到常规运行工况，及防爆国家标准，满足使用要求等。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五</w:t>
      </w:r>
      <w:r>
        <w:rPr>
          <w:rFonts w:hint="eastAsia"/>
        </w:rPr>
        <w:t>、质量（控制）要求</w:t>
      </w:r>
    </w:p>
    <w:p>
      <w:pPr>
        <w:rPr>
          <w:rFonts w:hint="eastAsia"/>
        </w:rPr>
      </w:pPr>
      <w:r>
        <w:rPr>
          <w:rFonts w:hint="eastAsia"/>
        </w:rPr>
        <w:t>遵循标准规范（包含不局限于此范围要求）</w:t>
      </w:r>
    </w:p>
    <w:p>
      <w:pPr>
        <w:rPr>
          <w:rFonts w:hint="eastAsia"/>
        </w:rPr>
      </w:pPr>
      <w:r>
        <w:rPr>
          <w:rFonts w:hint="eastAsia"/>
        </w:rPr>
        <w:t>GB 17790-2008《家用和类似用途空调器安装规范》；</w:t>
      </w:r>
    </w:p>
    <w:p>
      <w:pPr>
        <w:rPr>
          <w:rFonts w:hint="eastAsia"/>
        </w:rPr>
      </w:pPr>
      <w:r>
        <w:rPr>
          <w:rFonts w:hint="eastAsia"/>
        </w:rPr>
        <w:t>GB/T 35753-2017《空调器室外机安装用支架》；</w:t>
      </w:r>
    </w:p>
    <w:p>
      <w:pPr>
        <w:rPr>
          <w:rFonts w:hint="eastAsia"/>
        </w:rPr>
      </w:pPr>
      <w:r>
        <w:rPr>
          <w:rFonts w:hint="eastAsia"/>
        </w:rPr>
        <w:t>GB 4706.1-2005,《家用和类似用途电器的安全第1部分:通用要求》；</w:t>
      </w:r>
    </w:p>
    <w:p>
      <w:pPr>
        <w:rPr>
          <w:rFonts w:hint="eastAsia"/>
        </w:rPr>
      </w:pPr>
      <w:r>
        <w:rPr>
          <w:rFonts w:hint="eastAsia"/>
        </w:rPr>
        <w:t>GB50736-2012《民用建筑供暖通风与空气调节设计规范》；</w:t>
      </w:r>
    </w:p>
    <w:p>
      <w:pPr>
        <w:rPr>
          <w:rFonts w:hint="eastAsia"/>
        </w:rPr>
      </w:pPr>
      <w:r>
        <w:rPr>
          <w:rFonts w:hint="eastAsia"/>
        </w:rPr>
        <w:t>QB/T 4677-2014《空调器室内外机电源连接线技术要求》。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六</w:t>
      </w:r>
      <w:r>
        <w:rPr>
          <w:rFonts w:hint="eastAsia"/>
        </w:rPr>
        <w:t>、服务期限：12个月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七</w:t>
      </w:r>
      <w:r>
        <w:rPr>
          <w:rFonts w:hint="eastAsia"/>
        </w:rPr>
        <w:t>、验收程序</w:t>
      </w:r>
    </w:p>
    <w:p>
      <w:pPr>
        <w:rPr>
          <w:rFonts w:hint="eastAsia"/>
        </w:rPr>
      </w:pPr>
      <w:r>
        <w:rPr>
          <w:rFonts w:hint="eastAsia"/>
        </w:rPr>
        <w:t>甲方申请部门进行验收，空调满足正常的运行参数标准、甲乙双方签字</w:t>
      </w:r>
      <w:r>
        <w:rPr>
          <w:rFonts w:hint="eastAsia"/>
          <w:lang w:val="en-US" w:eastAsia="zh-CN"/>
        </w:rPr>
        <w:t>在维修单上签字</w:t>
      </w:r>
      <w:r>
        <w:rPr>
          <w:rFonts w:hint="eastAsia"/>
        </w:rPr>
        <w:t>确认验收</w:t>
      </w:r>
      <w:bookmarkStart w:id="0" w:name="_GoBack"/>
      <w:bookmarkEnd w:id="0"/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八</w:t>
      </w:r>
      <w:r>
        <w:rPr>
          <w:rFonts w:hint="eastAsia"/>
        </w:rPr>
        <w:t>、付款要求：</w:t>
      </w:r>
    </w:p>
    <w:p>
      <w:r>
        <w:rPr>
          <w:rFonts w:hint="eastAsia"/>
        </w:rPr>
        <w:t>采取分期方式支付，</w:t>
      </w:r>
      <w:r>
        <w:rPr>
          <w:rFonts w:hint="eastAsia"/>
          <w:lang w:val="en-US" w:eastAsia="zh-CN"/>
        </w:rPr>
        <w:t>半年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A19D48"/>
    <w:multiLevelType w:val="singleLevel"/>
    <w:tmpl w:val="E7A19D48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6947D3"/>
    <w:rsid w:val="02C25B80"/>
    <w:rsid w:val="036947D3"/>
    <w:rsid w:val="2DD6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2026-02-24T08:08:00Z</dcterms:created>
  <dc:creator>huangjianhai.sbd</dc:creator>
  <cp:lastModifiedBy>huangjianhai.sbd</cp:lastModifiedBy>
  <dcterms:modified xsi:type="dcterms:W3CDTF">2026-02-24T08:44:34Z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A6D177BB8FE04369A811A49035A6515A</vt:lpwstr>
  </property>
</Properties>
</file>