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640" w:firstLineChars="200"/>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202</w:t>
      </w:r>
      <w:r>
        <w:rPr>
          <w:rFonts w:hint="eastAsia" w:ascii="方正小标宋简体" w:hAnsi="方正小标宋简体" w:eastAsia="方正小标宋简体" w:cs="方正小标宋简体"/>
          <w:sz w:val="32"/>
          <w:szCs w:val="32"/>
          <w:lang w:val="en-US" w:eastAsia="zh-CN"/>
        </w:rPr>
        <w:t>6</w:t>
      </w:r>
      <w:r>
        <w:rPr>
          <w:rFonts w:hint="eastAsia" w:ascii="方正小标宋简体" w:hAnsi="方正小标宋简体" w:eastAsia="方正小标宋简体" w:cs="方正小标宋简体"/>
          <w:sz w:val="32"/>
          <w:szCs w:val="32"/>
        </w:rPr>
        <w:t>年云南电力建设监理咨询有限责任公司</w:t>
      </w:r>
    </w:p>
    <w:p>
      <w:pPr>
        <w:keepNext w:val="0"/>
        <w:keepLines w:val="0"/>
        <w:pageBreakBefore w:val="0"/>
        <w:widowControl w:val="0"/>
        <w:kinsoku/>
        <w:wordWrap/>
        <w:overflowPunct/>
        <w:topLinePunct w:val="0"/>
        <w:autoSpaceDE/>
        <w:autoSpaceDN/>
        <w:bidi w:val="0"/>
        <w:adjustRightInd/>
        <w:snapToGrid/>
        <w:ind w:firstLine="640" w:firstLineChars="200"/>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lang w:val="en-US" w:eastAsia="zh-CN"/>
        </w:rPr>
        <w:t>印章</w:t>
      </w:r>
      <w:r>
        <w:rPr>
          <w:rFonts w:hint="eastAsia" w:ascii="方正小标宋简体" w:hAnsi="方正小标宋简体" w:eastAsia="方正小标宋简体" w:cs="方正小标宋简体"/>
          <w:sz w:val="32"/>
          <w:szCs w:val="32"/>
        </w:rPr>
        <w:t>零星采购方案</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鉴于我公司</w:t>
      </w:r>
      <w:r>
        <w:rPr>
          <w:rFonts w:hint="eastAsia" w:ascii="仿宋" w:hAnsi="仿宋" w:eastAsia="仿宋" w:cs="仿宋"/>
          <w:sz w:val="28"/>
          <w:szCs w:val="28"/>
          <w:lang w:val="en-US" w:eastAsia="zh-CN"/>
        </w:rPr>
        <w:t>原印章采购合同即将到期</w:t>
      </w:r>
      <w:r>
        <w:rPr>
          <w:rFonts w:hint="eastAsia" w:ascii="仿宋" w:hAnsi="仿宋" w:eastAsia="仿宋" w:cs="仿宋"/>
          <w:sz w:val="28"/>
          <w:szCs w:val="28"/>
          <w:lang w:eastAsia="zh-CN"/>
        </w:rPr>
        <w:t>，根据当前的实际状况，现决定正式对外发布采购需求，具体要求如下：</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rPr>
        <w:t>一、</w:t>
      </w:r>
      <w:r>
        <w:rPr>
          <w:rFonts w:hint="eastAsia" w:ascii="仿宋" w:hAnsi="仿宋" w:eastAsia="仿宋" w:cs="仿宋"/>
          <w:b/>
          <w:bCs/>
          <w:sz w:val="28"/>
          <w:szCs w:val="28"/>
          <w:lang w:eastAsia="zh-CN"/>
        </w:rPr>
        <w:t>采购项目概况</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采购光敏章200个、普通章（项目章、签字章、财务章、档号章等）500个，具体交付时间按甲方需求时间提供</w:t>
      </w:r>
      <w:r>
        <w:rPr>
          <w:rFonts w:hint="eastAsia" w:ascii="仿宋" w:hAnsi="仿宋" w:eastAsia="仿宋" w:cs="仿宋"/>
          <w:sz w:val="28"/>
          <w:szCs w:val="28"/>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w:t>
      </w:r>
      <w:r>
        <w:rPr>
          <w:rFonts w:hint="eastAsia" w:ascii="仿宋" w:hAnsi="仿宋" w:eastAsia="仿宋" w:cs="仿宋"/>
          <w:b/>
          <w:bCs/>
          <w:sz w:val="28"/>
          <w:szCs w:val="28"/>
          <w:lang w:val="en-US" w:eastAsia="zh-CN"/>
        </w:rPr>
        <w:t>资质要求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1、要求服务商具备中华人民共和国境内注册合法运作的企业或法人（营业执照，经营范围包含有</w:t>
      </w:r>
      <w:r>
        <w:rPr>
          <w:rFonts w:hint="eastAsia" w:ascii="仿宋" w:hAnsi="仿宋" w:eastAsia="仿宋" w:cs="仿宋"/>
          <w:sz w:val="28"/>
          <w:szCs w:val="28"/>
          <w:lang w:val="en-US" w:eastAsia="zh-CN"/>
        </w:rPr>
        <w:t>公章刻制等相关内容），具有独立承担招标项目的能力和独立履行合同的能力</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需提供彩色营业执照复印件或扫描件</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具有履行合同所必需的设备和专业技术能力</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需提供证明材料</w:t>
      </w:r>
      <w:r>
        <w:rPr>
          <w:rFonts w:hint="eastAsia" w:ascii="仿宋" w:hAnsi="仿宋" w:eastAsia="仿宋" w:cs="仿宋"/>
          <w:sz w:val="28"/>
          <w:szCs w:val="28"/>
          <w:lang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参加投标的供应商三年内无违法违规经营行为</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需提供证明材料</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不得是南方电网公司服务商黑名单企业或法人。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4、具有云南公章刻制特种行业许可证</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需提供证明材料</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三、其它要求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1、报价文件中应明确具体联系人及电话。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rPr>
        <w:t>2、工期</w:t>
      </w:r>
      <w:r>
        <w:rPr>
          <w:rFonts w:hint="eastAsia" w:ascii="仿宋" w:hAnsi="仿宋" w:eastAsia="仿宋" w:cs="仿宋"/>
          <w:b w:val="0"/>
          <w:bCs w:val="0"/>
          <w:sz w:val="28"/>
          <w:szCs w:val="28"/>
          <w:lang w:eastAsia="zh-CN"/>
        </w:rPr>
        <w:t>要求</w:t>
      </w:r>
      <w:r>
        <w:rPr>
          <w:rFonts w:hint="eastAsia" w:ascii="仿宋" w:hAnsi="仿宋" w:eastAsia="仿宋" w:cs="仿宋"/>
          <w:b w:val="0"/>
          <w:bCs w:val="0"/>
          <w:sz w:val="28"/>
          <w:szCs w:val="28"/>
        </w:rPr>
        <w:t>：</w:t>
      </w:r>
      <w:r>
        <w:rPr>
          <w:rFonts w:hint="eastAsia" w:ascii="仿宋" w:hAnsi="仿宋" w:eastAsia="仿宋" w:cs="仿宋"/>
          <w:sz w:val="28"/>
          <w:szCs w:val="28"/>
          <w:lang w:val="en-US" w:eastAsia="zh-CN"/>
        </w:rPr>
        <w:t>具体交付时间按甲方需求时间提供</w:t>
      </w:r>
      <w:r>
        <w:rPr>
          <w:rFonts w:hint="eastAsia" w:ascii="仿宋" w:hAnsi="仿宋" w:eastAsia="仿宋" w:cs="仿宋"/>
          <w:b w:val="0"/>
          <w:bCs w:val="0"/>
          <w:sz w:val="28"/>
          <w:szCs w:val="28"/>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、报价</w:t>
      </w:r>
      <w:r>
        <w:rPr>
          <w:rFonts w:hint="eastAsia" w:ascii="仿宋" w:hAnsi="仿宋" w:eastAsia="仿宋" w:cs="仿宋"/>
          <w:sz w:val="28"/>
          <w:szCs w:val="28"/>
          <w:lang w:eastAsia="zh-CN"/>
        </w:rPr>
        <w:t>要求</w:t>
      </w:r>
      <w:r>
        <w:rPr>
          <w:rFonts w:hint="eastAsia" w:ascii="仿宋" w:hAnsi="仿宋" w:eastAsia="仿宋" w:cs="仿宋"/>
          <w:sz w:val="28"/>
          <w:szCs w:val="28"/>
        </w:rPr>
        <w:t>：</w:t>
      </w:r>
      <w:r>
        <w:rPr>
          <w:rFonts w:hint="eastAsia" w:ascii="仿宋" w:hAnsi="仿宋" w:eastAsia="仿宋" w:cs="仿宋"/>
          <w:sz w:val="28"/>
          <w:szCs w:val="28"/>
          <w:lang w:eastAsia="zh-CN"/>
        </w:rPr>
        <w:t>报</w:t>
      </w:r>
      <w:r>
        <w:rPr>
          <w:rFonts w:hint="eastAsia" w:ascii="仿宋" w:hAnsi="仿宋" w:eastAsia="仿宋" w:cs="仿宋"/>
          <w:sz w:val="28"/>
          <w:szCs w:val="28"/>
        </w:rPr>
        <w:t>价为</w:t>
      </w:r>
      <w:r>
        <w:rPr>
          <w:rFonts w:hint="eastAsia" w:ascii="仿宋" w:hAnsi="仿宋" w:eastAsia="仿宋" w:cs="仿宋"/>
          <w:sz w:val="28"/>
          <w:szCs w:val="28"/>
          <w:lang w:eastAsia="zh-CN"/>
        </w:rPr>
        <w:t>综合费用</w:t>
      </w:r>
      <w:r>
        <w:rPr>
          <w:rFonts w:hint="eastAsia" w:ascii="仿宋" w:hAnsi="仿宋" w:eastAsia="仿宋" w:cs="仿宋"/>
          <w:sz w:val="28"/>
          <w:szCs w:val="28"/>
        </w:rPr>
        <w:t>包干</w:t>
      </w:r>
      <w:r>
        <w:rPr>
          <w:rFonts w:hint="eastAsia" w:ascii="仿宋" w:hAnsi="仿宋" w:eastAsia="仿宋" w:cs="仿宋"/>
          <w:sz w:val="28"/>
          <w:szCs w:val="28"/>
          <w:lang w:eastAsia="zh-CN"/>
        </w:rPr>
        <w:t>价</w:t>
      </w:r>
      <w:r>
        <w:rPr>
          <w:rFonts w:hint="eastAsia" w:ascii="仿宋" w:hAnsi="仿宋" w:eastAsia="仿宋" w:cs="仿宋"/>
          <w:sz w:val="28"/>
          <w:szCs w:val="28"/>
        </w:rPr>
        <w:t>，</w:t>
      </w:r>
      <w:r>
        <w:rPr>
          <w:rFonts w:hint="eastAsia" w:ascii="仿宋" w:hAnsi="仿宋" w:eastAsia="仿宋" w:cs="仿宋"/>
          <w:sz w:val="28"/>
          <w:szCs w:val="28"/>
          <w:lang w:eastAsia="zh-CN"/>
        </w:rPr>
        <w:t>报价</w:t>
      </w:r>
      <w:r>
        <w:rPr>
          <w:rFonts w:hint="eastAsia" w:ascii="仿宋" w:hAnsi="仿宋" w:eastAsia="仿宋" w:cs="仿宋"/>
          <w:sz w:val="28"/>
          <w:szCs w:val="28"/>
        </w:rPr>
        <w:t>包含采购</w:t>
      </w:r>
      <w:r>
        <w:rPr>
          <w:rFonts w:hint="eastAsia" w:ascii="仿宋" w:hAnsi="仿宋" w:eastAsia="仿宋" w:cs="仿宋"/>
          <w:sz w:val="28"/>
          <w:szCs w:val="28"/>
          <w:lang w:eastAsia="zh-CN"/>
        </w:rPr>
        <w:t>项目报价</w:t>
      </w:r>
      <w:r>
        <w:rPr>
          <w:rFonts w:hint="eastAsia" w:ascii="仿宋" w:hAnsi="仿宋" w:eastAsia="仿宋" w:cs="仿宋"/>
          <w:sz w:val="28"/>
          <w:szCs w:val="28"/>
        </w:rPr>
        <w:t>清单中</w:t>
      </w:r>
      <w:r>
        <w:rPr>
          <w:rFonts w:hint="eastAsia" w:ascii="仿宋" w:hAnsi="仿宋" w:eastAsia="仿宋" w:cs="仿宋"/>
          <w:sz w:val="28"/>
          <w:szCs w:val="28"/>
          <w:lang w:eastAsia="zh-CN"/>
        </w:rPr>
        <w:t>所有</w:t>
      </w:r>
      <w:r>
        <w:rPr>
          <w:rFonts w:hint="eastAsia" w:ascii="仿宋" w:hAnsi="仿宋" w:eastAsia="仿宋" w:cs="仿宋"/>
          <w:sz w:val="28"/>
          <w:szCs w:val="28"/>
        </w:rPr>
        <w:t>项目在内。报价应分类分项报价，包括单价、合价、总价等，列出费用明细。本项目</w:t>
      </w:r>
      <w:r>
        <w:rPr>
          <w:rFonts w:hint="eastAsia" w:ascii="仿宋" w:hAnsi="仿宋" w:eastAsia="仿宋" w:cs="仿宋"/>
          <w:color w:val="auto"/>
          <w:sz w:val="28"/>
          <w:szCs w:val="28"/>
          <w:shd w:val="clear" w:color="auto" w:fill="auto"/>
          <w:lang w:eastAsia="zh-CN"/>
        </w:rPr>
        <w:t>最高</w:t>
      </w:r>
      <w:r>
        <w:rPr>
          <w:rFonts w:hint="eastAsia" w:ascii="仿宋" w:hAnsi="仿宋" w:eastAsia="仿宋" w:cs="仿宋"/>
          <w:color w:val="auto"/>
          <w:sz w:val="28"/>
          <w:szCs w:val="28"/>
          <w:shd w:val="clear" w:color="auto" w:fill="auto"/>
        </w:rPr>
        <w:t>限价</w:t>
      </w:r>
      <w:r>
        <w:rPr>
          <w:rFonts w:hint="eastAsia" w:ascii="仿宋" w:hAnsi="仿宋" w:eastAsia="仿宋" w:cs="仿宋"/>
          <w:color w:val="auto"/>
          <w:sz w:val="28"/>
          <w:szCs w:val="28"/>
          <w:shd w:val="clear" w:color="auto" w:fill="auto"/>
          <w:lang w:val="en-US" w:eastAsia="zh-CN"/>
        </w:rPr>
        <w:t>45000</w:t>
      </w:r>
      <w:r>
        <w:rPr>
          <w:rFonts w:hint="eastAsia" w:ascii="仿宋" w:hAnsi="仿宋" w:eastAsia="仿宋" w:cs="仿宋"/>
          <w:color w:val="auto"/>
          <w:sz w:val="28"/>
          <w:szCs w:val="28"/>
          <w:shd w:val="clear" w:color="auto" w:fill="auto"/>
        </w:rPr>
        <w:t>元</w:t>
      </w:r>
      <w:r>
        <w:rPr>
          <w:rFonts w:hint="eastAsia" w:ascii="仿宋" w:hAnsi="仿宋" w:eastAsia="仿宋" w:cs="仿宋"/>
          <w:color w:val="auto"/>
          <w:sz w:val="28"/>
          <w:szCs w:val="28"/>
          <w:shd w:val="clear" w:color="auto" w:fill="auto"/>
          <w:lang w:eastAsia="zh-CN"/>
        </w:rPr>
        <w:t>（</w:t>
      </w:r>
      <w:r>
        <w:rPr>
          <w:rFonts w:hint="eastAsia" w:ascii="仿宋" w:hAnsi="仿宋" w:eastAsia="仿宋" w:cs="仿宋"/>
          <w:color w:val="auto"/>
          <w:sz w:val="28"/>
          <w:szCs w:val="28"/>
          <w:shd w:val="clear" w:color="auto" w:fill="auto"/>
          <w:lang w:val="en-US" w:eastAsia="zh-CN"/>
        </w:rPr>
        <w:t>含税</w:t>
      </w:r>
      <w:r>
        <w:rPr>
          <w:rFonts w:hint="eastAsia" w:ascii="仿宋" w:hAnsi="仿宋" w:eastAsia="仿宋" w:cs="仿宋"/>
          <w:color w:val="auto"/>
          <w:sz w:val="28"/>
          <w:szCs w:val="28"/>
          <w:shd w:val="clear" w:color="auto" w:fill="auto"/>
          <w:lang w:eastAsia="zh-CN"/>
        </w:rPr>
        <w:t>）</w:t>
      </w:r>
      <w:r>
        <w:rPr>
          <w:rFonts w:hint="eastAsia" w:ascii="仿宋" w:hAnsi="仿宋" w:eastAsia="仿宋" w:cs="仿宋"/>
          <w:color w:val="auto"/>
          <w:sz w:val="28"/>
          <w:szCs w:val="28"/>
        </w:rPr>
        <w:t>，</w:t>
      </w:r>
      <w:r>
        <w:rPr>
          <w:rFonts w:hint="eastAsia" w:ascii="仿宋" w:hAnsi="仿宋" w:eastAsia="仿宋" w:cs="仿宋"/>
          <w:sz w:val="28"/>
          <w:szCs w:val="28"/>
        </w:rPr>
        <w:t>总报价应分别填报含税价和不含税价，最终选择不含税价最低的报价为供应商。</w:t>
      </w:r>
      <w:r>
        <w:rPr>
          <w:rFonts w:hint="eastAsia" w:ascii="仿宋" w:hAnsi="仿宋" w:eastAsia="仿宋" w:cs="仿宋"/>
          <w:sz w:val="28"/>
          <w:szCs w:val="28"/>
          <w:lang w:eastAsia="zh-CN"/>
        </w:rPr>
        <w:t>项目所产生的定制设计费、材料费、</w:t>
      </w:r>
      <w:r>
        <w:rPr>
          <w:rFonts w:hint="eastAsia" w:ascii="仿宋" w:hAnsi="仿宋" w:eastAsia="仿宋" w:cs="仿宋"/>
          <w:sz w:val="28"/>
          <w:szCs w:val="28"/>
          <w:lang w:val="en-US" w:eastAsia="zh-CN"/>
        </w:rPr>
        <w:t>配送</w:t>
      </w:r>
      <w:r>
        <w:rPr>
          <w:rFonts w:hint="eastAsia" w:ascii="仿宋" w:hAnsi="仿宋" w:eastAsia="仿宋" w:cs="仿宋"/>
          <w:sz w:val="28"/>
          <w:szCs w:val="28"/>
          <w:lang w:eastAsia="zh-CN"/>
        </w:rPr>
        <w:t>费及其他相关</w:t>
      </w:r>
      <w:r>
        <w:rPr>
          <w:rFonts w:hint="eastAsia" w:ascii="仿宋" w:hAnsi="仿宋" w:eastAsia="仿宋" w:cs="仿宋"/>
          <w:sz w:val="28"/>
          <w:szCs w:val="28"/>
        </w:rPr>
        <w:t>费用</w:t>
      </w:r>
      <w:r>
        <w:rPr>
          <w:rFonts w:hint="eastAsia" w:ascii="仿宋" w:hAnsi="仿宋" w:eastAsia="仿宋" w:cs="仿宋"/>
          <w:sz w:val="28"/>
          <w:szCs w:val="28"/>
          <w:lang w:eastAsia="zh-CN"/>
        </w:rPr>
        <w:t>等均</w:t>
      </w:r>
      <w:r>
        <w:rPr>
          <w:rFonts w:hint="eastAsia" w:ascii="仿宋" w:hAnsi="仿宋" w:eastAsia="仿宋" w:cs="仿宋"/>
          <w:sz w:val="28"/>
          <w:szCs w:val="28"/>
        </w:rPr>
        <w:t>包含在报价中</w:t>
      </w:r>
      <w:r>
        <w:rPr>
          <w:rFonts w:hint="eastAsia" w:ascii="仿宋" w:hAnsi="仿宋" w:eastAsia="仿宋" w:cs="仿宋"/>
          <w:sz w:val="28"/>
          <w:szCs w:val="28"/>
          <w:lang w:eastAsia="zh-CN"/>
        </w:rPr>
        <w:t>，甲方不在额外支付任何费用。</w:t>
      </w:r>
      <w:r>
        <w:rPr>
          <w:rFonts w:hint="eastAsia" w:ascii="仿宋" w:hAnsi="仿宋" w:eastAsia="仿宋" w:cs="仿宋"/>
          <w:sz w:val="28"/>
          <w:szCs w:val="28"/>
        </w:rPr>
        <w:t>报价文件中应同时提供</w:t>
      </w:r>
      <w:r>
        <w:rPr>
          <w:rFonts w:hint="eastAsia" w:ascii="仿宋" w:hAnsi="仿宋" w:eastAsia="仿宋" w:cs="仿宋"/>
          <w:sz w:val="28"/>
          <w:szCs w:val="28"/>
          <w:lang w:val="en-US" w:eastAsia="zh-CN"/>
        </w:rPr>
        <w:t>彩色</w:t>
      </w:r>
      <w:r>
        <w:rPr>
          <w:rFonts w:hint="eastAsia" w:ascii="仿宋" w:hAnsi="仿宋" w:eastAsia="仿宋" w:cs="仿宋"/>
          <w:sz w:val="28"/>
          <w:szCs w:val="28"/>
        </w:rPr>
        <w:t>公司</w:t>
      </w:r>
      <w:r>
        <w:rPr>
          <w:rFonts w:hint="eastAsia" w:ascii="仿宋" w:hAnsi="仿宋" w:eastAsia="仿宋" w:cs="仿宋"/>
          <w:sz w:val="28"/>
          <w:szCs w:val="28"/>
          <w:lang w:eastAsia="zh-CN"/>
        </w:rPr>
        <w:t>营业执照、</w:t>
      </w:r>
      <w:r>
        <w:rPr>
          <w:rFonts w:hint="eastAsia" w:ascii="仿宋" w:hAnsi="仿宋" w:eastAsia="仿宋" w:cs="仿宋"/>
          <w:sz w:val="28"/>
          <w:szCs w:val="28"/>
          <w:lang w:val="en-US" w:eastAsia="zh-CN"/>
        </w:rPr>
        <w:t>云南特种行业许可证（公章刻制）</w:t>
      </w:r>
      <w:r>
        <w:rPr>
          <w:rFonts w:hint="eastAsia" w:ascii="仿宋" w:hAnsi="仿宋" w:eastAsia="仿宋" w:cs="仿宋"/>
          <w:sz w:val="28"/>
          <w:szCs w:val="28"/>
          <w:lang w:eastAsia="zh-CN"/>
        </w:rPr>
        <w:t>等</w:t>
      </w:r>
      <w:r>
        <w:rPr>
          <w:rFonts w:hint="eastAsia" w:ascii="仿宋" w:hAnsi="仿宋" w:eastAsia="仿宋" w:cs="仿宋"/>
          <w:sz w:val="28"/>
          <w:szCs w:val="28"/>
        </w:rPr>
        <w:t>资质文件复印件。</w:t>
      </w:r>
      <w:bookmarkStart w:id="0" w:name="_GoBack"/>
      <w:bookmarkEnd w:id="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4</w:t>
      </w:r>
      <w:r>
        <w:rPr>
          <w:rFonts w:hint="eastAsia" w:ascii="仿宋" w:hAnsi="仿宋" w:eastAsia="仿宋" w:cs="仿宋"/>
          <w:sz w:val="28"/>
          <w:szCs w:val="28"/>
        </w:rPr>
        <w:t>、质量</w:t>
      </w:r>
      <w:r>
        <w:rPr>
          <w:rFonts w:hint="eastAsia" w:ascii="仿宋" w:hAnsi="仿宋" w:eastAsia="仿宋" w:cs="仿宋"/>
          <w:sz w:val="28"/>
          <w:szCs w:val="28"/>
          <w:lang w:eastAsia="zh-CN"/>
        </w:rPr>
        <w:t>要求</w:t>
      </w:r>
      <w:r>
        <w:rPr>
          <w:rFonts w:hint="eastAsia" w:ascii="仿宋" w:hAnsi="仿宋" w:eastAsia="仿宋" w:cs="仿宋"/>
          <w:sz w:val="28"/>
          <w:szCs w:val="28"/>
        </w:rPr>
        <w:t>：</w:t>
      </w:r>
      <w:r>
        <w:rPr>
          <w:rFonts w:hint="eastAsia" w:ascii="仿宋" w:hAnsi="仿宋" w:eastAsia="仿宋" w:cs="仿宋"/>
          <w:sz w:val="28"/>
          <w:szCs w:val="28"/>
          <w:lang w:eastAsia="zh-CN"/>
        </w:rPr>
        <w:t>产品</w:t>
      </w:r>
      <w:r>
        <w:rPr>
          <w:rFonts w:hint="eastAsia" w:ascii="仿宋" w:hAnsi="仿宋" w:eastAsia="仿宋" w:cs="仿宋"/>
          <w:sz w:val="28"/>
          <w:szCs w:val="28"/>
          <w:lang w:val="en-US" w:eastAsia="zh-CN"/>
        </w:rPr>
        <w:t>质量应满足甲方印章采购技术要求</w:t>
      </w:r>
      <w:r>
        <w:rPr>
          <w:rFonts w:hint="eastAsia" w:ascii="仿宋" w:hAnsi="仿宋" w:eastAsia="仿宋" w:cs="仿宋"/>
          <w:sz w:val="28"/>
          <w:szCs w:val="28"/>
          <w:lang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、监督：在采购过程中发现违规违纪问题，需要反映线索的请联系：监督电话  党群部杨晓梅：13518721885，综合办公室（党办）马丽：13700635385。</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附件</w:t>
      </w:r>
      <w:r>
        <w:rPr>
          <w:rFonts w:hint="eastAsia" w:ascii="仿宋" w:hAnsi="仿宋" w:eastAsia="仿宋" w:cs="仿宋"/>
          <w:sz w:val="28"/>
          <w:szCs w:val="28"/>
          <w:lang w:val="en-US" w:eastAsia="zh-CN"/>
        </w:rPr>
        <w:t>1</w:t>
      </w:r>
      <w:r>
        <w:rPr>
          <w:rFonts w:hint="eastAsia" w:ascii="仿宋" w:hAnsi="仿宋" w:eastAsia="仿宋" w:cs="仿宋"/>
          <w:sz w:val="28"/>
          <w:szCs w:val="28"/>
        </w:rPr>
        <w:t>：2026年云南电力建设监理咨询有限责任公司印章零星采购清单及技术要求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 xml:space="preserve">            </w:t>
      </w:r>
    </w:p>
    <w:p>
      <w:pPr>
        <w:keepNext w:val="0"/>
        <w:keepLines w:val="0"/>
        <w:pageBreakBefore w:val="0"/>
        <w:widowControl w:val="0"/>
        <w:kinsoku/>
        <w:wordWrap/>
        <w:overflowPunct/>
        <w:topLinePunct w:val="0"/>
        <w:autoSpaceDE/>
        <w:autoSpaceDN/>
        <w:bidi w:val="0"/>
        <w:adjustRightInd/>
        <w:snapToGrid/>
        <w:ind w:firstLine="560" w:firstLineChars="200"/>
        <w:jc w:val="center"/>
        <w:textAlignment w:val="auto"/>
        <w:rPr>
          <w:rFonts w:hint="eastAsia" w:ascii="仿宋" w:hAnsi="仿宋" w:eastAsia="仿宋" w:cs="仿宋"/>
          <w:sz w:val="28"/>
          <w:szCs w:val="28"/>
        </w:rPr>
      </w:pPr>
      <w:r>
        <w:rPr>
          <w:rFonts w:hint="eastAsia" w:ascii="仿宋" w:hAnsi="仿宋" w:eastAsia="仿宋" w:cs="仿宋"/>
          <w:sz w:val="28"/>
          <w:szCs w:val="28"/>
        </w:rPr>
        <w:t>云南电力建设监理咨询有限责任公司</w:t>
      </w:r>
    </w:p>
    <w:p>
      <w:pPr>
        <w:jc w:val="center"/>
        <w:rPr>
          <w:rFonts w:hint="eastAsia" w:ascii="仿宋" w:hAnsi="仿宋" w:eastAsia="仿宋" w:cs="仿宋"/>
          <w:sz w:val="28"/>
          <w:szCs w:val="28"/>
        </w:rPr>
      </w:pPr>
      <w:r>
        <w:rPr>
          <w:rFonts w:hint="eastAsia" w:ascii="仿宋" w:hAnsi="仿宋" w:eastAsia="仿宋" w:cs="仿宋"/>
          <w:sz w:val="28"/>
          <w:szCs w:val="28"/>
        </w:rPr>
        <w:t>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lang w:val="en-US" w:eastAsia="zh-CN"/>
        </w:rPr>
        <w:t>3</w:t>
      </w:r>
      <w:r>
        <w:rPr>
          <w:rFonts w:hint="eastAsia" w:ascii="仿宋" w:hAnsi="仿宋" w:eastAsia="仿宋" w:cs="仿宋"/>
          <w:sz w:val="28"/>
          <w:szCs w:val="28"/>
        </w:rPr>
        <w:t>月</w:t>
      </w:r>
      <w:r>
        <w:rPr>
          <w:rFonts w:hint="eastAsia" w:ascii="仿宋" w:hAnsi="仿宋" w:eastAsia="仿宋" w:cs="仿宋"/>
          <w:sz w:val="28"/>
          <w:szCs w:val="28"/>
          <w:lang w:val="en-US" w:eastAsia="zh-CN"/>
        </w:rPr>
        <w:t>18</w:t>
      </w:r>
      <w:r>
        <w:rPr>
          <w:rFonts w:hint="eastAsia" w:ascii="仿宋" w:hAnsi="仿宋" w:eastAsia="仿宋" w:cs="仿宋"/>
          <w:sz w:val="28"/>
          <w:szCs w:val="28"/>
        </w:rPr>
        <w:t>日</w:t>
      </w:r>
    </w:p>
    <w:p>
      <w:pPr>
        <w:rPr>
          <w:rFonts w:hint="eastAsia" w:ascii="仿宋" w:hAnsi="仿宋" w:eastAsia="仿宋" w:cs="仿宋"/>
          <w:sz w:val="28"/>
          <w:szCs w:val="28"/>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4NTZiMjMxZjNkNGQxZTZiOTFlM2ZkMGUzM2IwNTMifQ=="/>
  </w:docVars>
  <w:rsids>
    <w:rsidRoot w:val="3E872E49"/>
    <w:rsid w:val="03F45B1D"/>
    <w:rsid w:val="0B1758E2"/>
    <w:rsid w:val="0CD9096E"/>
    <w:rsid w:val="1DEF30DD"/>
    <w:rsid w:val="23A768C4"/>
    <w:rsid w:val="2437700F"/>
    <w:rsid w:val="2C2F5811"/>
    <w:rsid w:val="31B673AF"/>
    <w:rsid w:val="3E872E49"/>
    <w:rsid w:val="3F996DE7"/>
    <w:rsid w:val="3FBA7BCC"/>
    <w:rsid w:val="429F227D"/>
    <w:rsid w:val="49421B3E"/>
    <w:rsid w:val="4F86462F"/>
    <w:rsid w:val="5447331F"/>
    <w:rsid w:val="66292EAE"/>
    <w:rsid w:val="66F85EE9"/>
    <w:rsid w:val="7159552A"/>
    <w:rsid w:val="7F737C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963</Words>
  <Characters>994</Characters>
  <Lines>0</Lines>
  <Paragraphs>0</Paragraphs>
  <TotalTime>1</TotalTime>
  <ScaleCrop>false</ScaleCrop>
  <LinksUpToDate>false</LinksUpToDate>
  <CharactersWithSpaces>1062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2024-07-12T03:04:00Z</dcterms:created>
  <dc:creator>保卫萝卜</dc:creator>
  <cp:lastModifiedBy>祖延强</cp:lastModifiedBy>
  <dcterms:modified xsi:type="dcterms:W3CDTF">2026-03-18T01:50:03Z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60D002D8DE4D493DBA01B51CEB22786A_11</vt:lpwstr>
  </property>
</Properties>
</file>