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ECE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single"/>
          <w:lang w:val="en-US" w:eastAsia="zh-CN"/>
        </w:rPr>
      </w:pPr>
      <w:bookmarkStart w:id="15" w:name="_GoBack"/>
      <w:bookmarkEnd w:id="15"/>
      <w:r>
        <w:rPr>
          <w:rFonts w:hint="eastAsia" w:asciiTheme="minorEastAsia" w:hAnsiTheme="minorEastAsia" w:eastAsiaTheme="minorEastAsia" w:cstheme="minorEastAsia"/>
          <w:sz w:val="28"/>
          <w:szCs w:val="28"/>
        </w:rPr>
        <w:t>甲    方：</w:t>
      </w:r>
      <w:sdt>
        <w:sdtPr>
          <w:rPr>
            <w:rFonts w:hint="eastAsia" w:asciiTheme="minorEastAsia" w:hAnsiTheme="minorEastAsia" w:eastAsiaTheme="minorEastAsia" w:cstheme="minorEastAsia"/>
            <w:kern w:val="2"/>
            <w:sz w:val="28"/>
            <w:szCs w:val="28"/>
            <w:u w:val="single"/>
            <w:lang w:val="en-US" w:eastAsia="zh-CN" w:bidi="ar-SA"/>
          </w:rPr>
          <w:alias w:val="甲方当事人全称"/>
          <w:tag w:val="甲方当事人全称"/>
          <w:id w:val="147474913"/>
          <w:placeholder>
            <w:docPart w:val="{b9bf947d-8a19-46ae-9216-d567173f4ce8}"/>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0" w:edGrp="everyone"/>
          <w:r>
            <w:rPr>
              <w:rFonts w:hint="eastAsia" w:asciiTheme="minorEastAsia" w:hAnsiTheme="minorEastAsia" w:eastAsiaTheme="minorEastAsia" w:cstheme="minorEastAsia"/>
              <w:sz w:val="28"/>
              <w:szCs w:val="28"/>
              <w:u w:val="single"/>
              <w:lang w:val="en-US" w:eastAsia="zh-CN"/>
            </w:rPr>
            <w:t xml:space="preserve">                                </w:t>
          </w:r>
          <w:permEnd w:id="0"/>
        </w:sdtContent>
      </w:sdt>
    </w:p>
    <w:p w14:paraId="282035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住 所 地：</w:t>
      </w:r>
      <w:sdt>
        <w:sdtPr>
          <w:rPr>
            <w:rFonts w:hint="eastAsia" w:asciiTheme="minorEastAsia" w:hAnsiTheme="minorEastAsia" w:eastAsiaTheme="minorEastAsia" w:cstheme="minorEastAsia"/>
            <w:kern w:val="2"/>
            <w:sz w:val="28"/>
            <w:szCs w:val="28"/>
            <w:lang w:val="en-US" w:eastAsia="zh-CN" w:bidi="ar-SA"/>
          </w:rPr>
          <w:alias w:val="甲方注册地址"/>
          <w:tag w:val="甲方注册地址"/>
          <w:id w:val="147474805"/>
          <w:placeholder>
            <w:docPart w:val="{1a32c00f-bf34-4a59-9cb4-392c6a82fbc0}"/>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1" w:edGrp="everyone"/>
          <w:r>
            <w:rPr>
              <w:rFonts w:hint="eastAsia" w:asciiTheme="minorEastAsia" w:hAnsiTheme="minorEastAsia" w:eastAsiaTheme="minorEastAsia" w:cstheme="minorEastAsia"/>
              <w:sz w:val="28"/>
              <w:szCs w:val="28"/>
              <w:u w:val="single"/>
              <w:lang w:val="en-US" w:eastAsia="zh-CN"/>
            </w:rPr>
            <w:t xml:space="preserve">                                </w:t>
          </w:r>
          <w:permEnd w:id="1"/>
        </w:sdtContent>
      </w:sdt>
    </w:p>
    <w:p w14:paraId="3CA96E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法定代表人（负责人）：</w:t>
      </w:r>
      <w:sdt>
        <w:sdtPr>
          <w:rPr>
            <w:rFonts w:hint="eastAsia" w:asciiTheme="minorEastAsia" w:hAnsiTheme="minorEastAsia" w:eastAsiaTheme="minorEastAsia" w:cstheme="minorEastAsia"/>
            <w:kern w:val="2"/>
            <w:sz w:val="28"/>
            <w:szCs w:val="28"/>
            <w:lang w:val="en-US" w:eastAsia="zh-CN" w:bidi="ar-SA"/>
          </w:rPr>
          <w:alias w:val="甲方法定代表人或负责人"/>
          <w:tag w:val="甲方法定代表人或负责人"/>
          <w:id w:val="147474704"/>
          <w:placeholder>
            <w:docPart w:val="{45e43580-b60e-4554-b420-5eab865f287d}"/>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2" w:edGrp="everyone"/>
          <w:r>
            <w:rPr>
              <w:rFonts w:hint="eastAsia" w:asciiTheme="minorEastAsia" w:hAnsiTheme="minorEastAsia" w:eastAsiaTheme="minorEastAsia" w:cstheme="minorEastAsia"/>
              <w:sz w:val="28"/>
              <w:szCs w:val="28"/>
              <w:u w:val="single"/>
              <w:lang w:val="en-US" w:eastAsia="zh-CN"/>
            </w:rPr>
            <w:t xml:space="preserve">                    </w:t>
          </w:r>
          <w:permEnd w:id="2"/>
        </w:sdtContent>
      </w:sdt>
    </w:p>
    <w:p w14:paraId="3D55DEE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项目联系人：</w:t>
      </w:r>
      <w:sdt>
        <w:sdtPr>
          <w:rPr>
            <w:rFonts w:hint="eastAsia" w:asciiTheme="minorEastAsia" w:hAnsiTheme="minorEastAsia" w:eastAsiaTheme="minorEastAsia" w:cstheme="minorEastAsia"/>
            <w:kern w:val="2"/>
            <w:sz w:val="28"/>
            <w:szCs w:val="28"/>
            <w:lang w:val="en-US" w:eastAsia="zh-CN" w:bidi="ar-SA"/>
          </w:rPr>
          <w:alias w:val="甲方联系人姓名"/>
          <w:tag w:val="甲方联系人姓名"/>
          <w:id w:val="147473636"/>
          <w:placeholder>
            <w:docPart w:val="{2ecee280-0147-4dd3-a5b9-44d94c6ec665}"/>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3" w:edGrp="everyone"/>
          <w:r>
            <w:rPr>
              <w:rFonts w:hint="eastAsia" w:asciiTheme="minorEastAsia" w:hAnsiTheme="minorEastAsia" w:eastAsiaTheme="minorEastAsia" w:cstheme="minorEastAsia"/>
              <w:sz w:val="28"/>
              <w:szCs w:val="28"/>
              <w:u w:val="single"/>
              <w:lang w:val="en-US" w:eastAsia="zh-CN"/>
            </w:rPr>
            <w:t xml:space="preserve">                              </w:t>
          </w:r>
          <w:permEnd w:id="3"/>
        </w:sdtContent>
      </w:sdt>
    </w:p>
    <w:p w14:paraId="778013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default" w:asciiTheme="minorEastAsia" w:hAnsiTheme="minorEastAsia" w:eastAsiaTheme="minorEastAsia" w:cstheme="minorEastAsia"/>
          <w:sz w:val="28"/>
          <w:szCs w:val="28"/>
          <w:u w:val="single"/>
          <w:shd w:val="pct10" w:color="auto" w:fill="FFFFFF"/>
          <w:lang w:val="en-US"/>
        </w:rPr>
      </w:pPr>
      <w:r>
        <w:rPr>
          <w:rFonts w:hint="eastAsia" w:asciiTheme="minorEastAsia" w:hAnsiTheme="minorEastAsia" w:eastAsiaTheme="minorEastAsia" w:cstheme="minorEastAsia"/>
          <w:sz w:val="28"/>
          <w:szCs w:val="28"/>
        </w:rPr>
        <w:t>通讯地址：</w:t>
      </w:r>
      <w:permStart w:id="4" w:edGrp="everyone"/>
      <w:r>
        <w:rPr>
          <w:rFonts w:hint="default" w:asciiTheme="minorEastAsia" w:hAnsiTheme="minorEastAsia" w:eastAsiaTheme="minorEastAsia" w:cstheme="minorEastAsia"/>
          <w:sz w:val="28"/>
          <w:szCs w:val="28"/>
          <w:u w:val="single"/>
          <w:lang w:val="en-US"/>
        </w:rPr>
        <w:t xml:space="preserve">                                </w:t>
      </w:r>
      <w:permEnd w:id="4"/>
    </w:p>
    <w:p w14:paraId="716C56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none"/>
          <w:shd w:val="clear" w:color="auto" w:fill="auto"/>
          <w:lang w:val="en-US" w:eastAsia="zh-CN"/>
        </w:rPr>
      </w:pPr>
      <w:r>
        <w:rPr>
          <w:rFonts w:hint="eastAsia" w:asciiTheme="minorEastAsia" w:hAnsiTheme="minorEastAsia" w:eastAsiaTheme="minorEastAsia" w:cstheme="minorEastAsia"/>
          <w:sz w:val="28"/>
          <w:szCs w:val="28"/>
          <w:u w:val="none"/>
          <w:shd w:val="clear" w:color="auto" w:fill="auto"/>
          <w:lang w:val="en-US" w:eastAsia="zh-CN"/>
        </w:rPr>
        <w:t>手    机：</w:t>
      </w:r>
      <w:sdt>
        <w:sdtPr>
          <w:rPr>
            <w:rFonts w:hint="eastAsia" w:asciiTheme="minorEastAsia" w:hAnsiTheme="minorEastAsia" w:eastAsiaTheme="minorEastAsia" w:cstheme="minorEastAsia"/>
            <w:kern w:val="2"/>
            <w:sz w:val="28"/>
            <w:szCs w:val="28"/>
            <w:u w:val="none"/>
            <w:shd w:val="clear" w:color="auto" w:fill="auto"/>
            <w:lang w:val="en-US" w:eastAsia="zh-CN" w:bidi="ar-SA"/>
          </w:rPr>
          <w:alias w:val="甲方联系人手机"/>
          <w:tag w:val="甲方联系人手机"/>
          <w:id w:val="147473434"/>
          <w:placeholder>
            <w:docPart w:val="{36fc0ce8-7e23-4c82-837e-06bf086fea38}"/>
          </w:placeholder>
          <w:text/>
        </w:sdtPr>
        <w:sdtEndPr>
          <w:rPr>
            <w:rFonts w:hint="eastAsia" w:asciiTheme="minorEastAsia" w:hAnsiTheme="minorEastAsia" w:eastAsiaTheme="minorEastAsia" w:cstheme="minorEastAsia"/>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sz w:val="28"/>
              <w:szCs w:val="28"/>
              <w:u w:val="single"/>
              <w:shd w:val="clear" w:color="auto" w:fill="auto"/>
              <w:lang w:val="en-US" w:eastAsia="zh-CN"/>
            </w:rPr>
            <w:t xml:space="preserve">                                </w:t>
          </w:r>
          <w:permEnd w:id="5"/>
        </w:sdtContent>
      </w:sdt>
    </w:p>
    <w:p w14:paraId="402A4E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    话：</w:t>
      </w:r>
      <w:sdt>
        <w:sdtPr>
          <w:rPr>
            <w:rFonts w:hint="eastAsia" w:asciiTheme="minorEastAsia" w:hAnsiTheme="minorEastAsia" w:eastAsiaTheme="minorEastAsia" w:cstheme="minorEastAsia"/>
            <w:kern w:val="2"/>
            <w:sz w:val="28"/>
            <w:szCs w:val="28"/>
            <w:lang w:val="en-US" w:eastAsia="zh-CN" w:bidi="ar-SA"/>
          </w:rPr>
          <w:alias w:val="甲方联系人固定电话"/>
          <w:tag w:val="甲方联系人固定电话"/>
          <w:id w:val="147473290"/>
          <w:placeholder>
            <w:docPart w:val="{5625d8d9-f8f4-49ff-a80c-f2583a638277}"/>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6" w:edGrp="everyone"/>
          <w:r>
            <w:rPr>
              <w:rFonts w:hint="eastAsia" w:asciiTheme="minorEastAsia" w:hAnsiTheme="minorEastAsia" w:eastAsiaTheme="minorEastAsia" w:cstheme="minorEastAsia"/>
              <w:sz w:val="28"/>
              <w:szCs w:val="28"/>
              <w:u w:val="single"/>
              <w:lang w:val="en-US" w:eastAsia="zh-CN"/>
            </w:rPr>
            <w:t xml:space="preserve">                                </w:t>
          </w:r>
          <w:permEnd w:id="6"/>
        </w:sdtContent>
      </w:sdt>
    </w:p>
    <w:p w14:paraId="34726A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single"/>
          <w:shd w:val="pct10" w:color="auto" w:fill="FFFFFF"/>
        </w:rPr>
      </w:pPr>
      <w:r>
        <w:rPr>
          <w:rFonts w:hint="eastAsia" w:asciiTheme="minorEastAsia" w:hAnsiTheme="minorEastAsia" w:eastAsiaTheme="minorEastAsia" w:cstheme="minorEastAsia"/>
          <w:sz w:val="28"/>
          <w:szCs w:val="28"/>
        </w:rPr>
        <w:t>电子信箱：</w:t>
      </w:r>
      <w:sdt>
        <w:sdtPr>
          <w:rPr>
            <w:rFonts w:hint="eastAsia" w:asciiTheme="minorEastAsia" w:hAnsiTheme="minorEastAsia" w:eastAsiaTheme="minorEastAsia" w:cstheme="minorEastAsia"/>
            <w:kern w:val="2"/>
            <w:sz w:val="28"/>
            <w:szCs w:val="28"/>
            <w:lang w:val="en-US" w:eastAsia="zh-CN" w:bidi="ar-SA"/>
          </w:rPr>
          <w:alias w:val="甲方联系人电子邮箱"/>
          <w:tag w:val="甲方联系人电子邮箱"/>
          <w:id w:val="147473169"/>
          <w:placeholder>
            <w:docPart w:val="{b6858c5b-7b2c-4c38-b19b-500c3fcf9741}"/>
          </w:placeholder>
          <w:text/>
        </w:sdtPr>
        <w:sdtEndPr>
          <w:rPr>
            <w:rFonts w:hint="eastAsia" w:asciiTheme="minorEastAsia" w:hAnsiTheme="minorEastAsia" w:eastAsiaTheme="minorEastAsia" w:cstheme="minorEastAsia"/>
            <w:kern w:val="2"/>
            <w:sz w:val="28"/>
            <w:szCs w:val="28"/>
            <w:lang w:val="en-US" w:eastAsia="zh-CN" w:bidi="ar-SA"/>
          </w:rPr>
        </w:sdtEndPr>
        <w:sdtContent>
          <w:permStart w:id="7" w:edGrp="everyone"/>
          <w:r>
            <w:rPr>
              <w:rFonts w:hint="eastAsia" w:asciiTheme="minorEastAsia" w:hAnsiTheme="minorEastAsia" w:eastAsiaTheme="minorEastAsia" w:cstheme="minorEastAsia"/>
              <w:sz w:val="28"/>
              <w:szCs w:val="28"/>
              <w:u w:val="single"/>
              <w:lang w:val="en-US" w:eastAsia="zh-CN"/>
            </w:rPr>
            <w:t xml:space="preserve">                                </w:t>
          </w:r>
          <w:permEnd w:id="7"/>
        </w:sdtContent>
      </w:sdt>
    </w:p>
    <w:p w14:paraId="7E1726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lang w:val="en-US" w:eastAsia="zh-CN"/>
        </w:rPr>
      </w:pPr>
    </w:p>
    <w:p w14:paraId="456495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乙</w:t>
      </w:r>
      <w:r>
        <w:rPr>
          <w:rFonts w:hint="eastAsia" w:asciiTheme="minorEastAsia" w:hAnsiTheme="minorEastAsia" w:eastAsiaTheme="minorEastAsia" w:cstheme="minorEastAsia"/>
          <w:sz w:val="28"/>
          <w:szCs w:val="28"/>
        </w:rPr>
        <w:t xml:space="preserve">    方：</w:t>
      </w:r>
      <w:sdt>
        <w:sdtPr>
          <w:rPr>
            <w:rFonts w:hint="eastAsia" w:asciiTheme="minorEastAsia" w:hAnsiTheme="minorEastAsia" w:eastAsiaTheme="minorEastAsia" w:cstheme="minorEastAsia"/>
            <w:kern w:val="2"/>
            <w:sz w:val="28"/>
            <w:szCs w:val="28"/>
            <w:lang w:val="en-US" w:eastAsia="zh-CN" w:bidi="ar-SA"/>
          </w:rPr>
          <w:alias w:val="乙方当事人全称"/>
          <w:tag w:val="乙方当事人全称"/>
          <w:id w:val="147472829"/>
          <w:placeholder>
            <w:docPart w:val="{0794f2a4-c0b5-4ac9-845c-dee0207122b4}"/>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8" w:edGrp="everyone"/>
          <w:r>
            <w:rPr>
              <w:rFonts w:hint="eastAsia" w:asciiTheme="minorEastAsia" w:hAnsiTheme="minorEastAsia" w:eastAsiaTheme="minorEastAsia" w:cstheme="minorEastAsia"/>
              <w:sz w:val="28"/>
              <w:szCs w:val="28"/>
              <w:u w:val="single"/>
              <w:lang w:val="en-US" w:eastAsia="zh-CN"/>
            </w:rPr>
            <w:t xml:space="preserve">                                </w:t>
          </w:r>
          <w:permEnd w:id="8"/>
        </w:sdtContent>
      </w:sdt>
    </w:p>
    <w:p w14:paraId="6CCF12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住 所 地：</w:t>
      </w:r>
      <w:sdt>
        <w:sdtPr>
          <w:rPr>
            <w:rFonts w:hint="eastAsia" w:asciiTheme="minorEastAsia" w:hAnsiTheme="minorEastAsia" w:eastAsiaTheme="minorEastAsia" w:cstheme="minorEastAsia"/>
            <w:kern w:val="2"/>
            <w:sz w:val="28"/>
            <w:szCs w:val="28"/>
            <w:lang w:val="en-US" w:eastAsia="zh-CN" w:bidi="ar-SA"/>
          </w:rPr>
          <w:alias w:val="乙方注册地址"/>
          <w:tag w:val="乙方注册地址"/>
          <w:id w:val="147472663"/>
          <w:placeholder>
            <w:docPart w:val="{713dd0ca-5da4-4159-8233-6cf013bd2b8e}"/>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9" w:edGrp="everyone"/>
          <w:r>
            <w:rPr>
              <w:rFonts w:hint="eastAsia" w:asciiTheme="minorEastAsia" w:hAnsiTheme="minorEastAsia" w:eastAsiaTheme="minorEastAsia" w:cstheme="minorEastAsia"/>
              <w:sz w:val="28"/>
              <w:szCs w:val="28"/>
              <w:u w:val="single"/>
              <w:lang w:val="en-US" w:eastAsia="zh-CN"/>
            </w:rPr>
            <w:t xml:space="preserve">                                </w:t>
          </w:r>
          <w:permEnd w:id="9"/>
        </w:sdtContent>
      </w:sdt>
    </w:p>
    <w:p w14:paraId="4F01A8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法定代表人（负责人）：</w:t>
      </w:r>
      <w:sdt>
        <w:sdtPr>
          <w:rPr>
            <w:rFonts w:hint="eastAsia" w:asciiTheme="minorEastAsia" w:hAnsiTheme="minorEastAsia" w:eastAsiaTheme="minorEastAsia" w:cstheme="minorEastAsia"/>
            <w:kern w:val="2"/>
            <w:sz w:val="28"/>
            <w:szCs w:val="28"/>
            <w:lang w:val="en-US" w:eastAsia="zh-CN" w:bidi="ar-SA"/>
          </w:rPr>
          <w:alias w:val="乙方法定代表人或负责人"/>
          <w:tag w:val="乙方法定代表人或负责人"/>
          <w:id w:val="147472581"/>
          <w:placeholder>
            <w:docPart w:val="{c4a20f4d-4ff9-4550-8955-e07e6a42abde}"/>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10" w:edGrp="everyone"/>
          <w:r>
            <w:rPr>
              <w:rFonts w:hint="eastAsia" w:asciiTheme="minorEastAsia" w:hAnsiTheme="minorEastAsia" w:eastAsiaTheme="minorEastAsia" w:cstheme="minorEastAsia"/>
              <w:sz w:val="28"/>
              <w:szCs w:val="28"/>
              <w:u w:val="single"/>
              <w:lang w:val="en-US" w:eastAsia="zh-CN"/>
            </w:rPr>
            <w:t xml:space="preserve">                    </w:t>
          </w:r>
          <w:permEnd w:id="10"/>
        </w:sdtContent>
      </w:sdt>
    </w:p>
    <w:p w14:paraId="71B5FAC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项目联系人：</w:t>
      </w:r>
      <w:sdt>
        <w:sdtPr>
          <w:rPr>
            <w:rFonts w:hint="eastAsia" w:asciiTheme="minorEastAsia" w:hAnsiTheme="minorEastAsia" w:eastAsiaTheme="minorEastAsia" w:cstheme="minorEastAsia"/>
            <w:kern w:val="2"/>
            <w:sz w:val="28"/>
            <w:szCs w:val="28"/>
            <w:lang w:val="en-US" w:eastAsia="zh-CN" w:bidi="ar-SA"/>
          </w:rPr>
          <w:alias w:val="乙方联系人姓名"/>
          <w:tag w:val="乙方联系人姓名"/>
          <w:id w:val="147472052"/>
          <w:placeholder>
            <w:docPart w:val="{018f5e56-0a53-4d80-bc86-7a39b0e6af33}"/>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11" w:edGrp="everyone"/>
          <w:r>
            <w:rPr>
              <w:rFonts w:hint="eastAsia" w:asciiTheme="minorEastAsia" w:hAnsiTheme="minorEastAsia" w:eastAsiaTheme="minorEastAsia" w:cstheme="minorEastAsia"/>
              <w:sz w:val="28"/>
              <w:szCs w:val="28"/>
              <w:u w:val="single"/>
              <w:lang w:val="en-US" w:eastAsia="zh-CN"/>
            </w:rPr>
            <w:t xml:space="preserve">                              </w:t>
          </w:r>
          <w:permEnd w:id="11"/>
        </w:sdtContent>
      </w:sdt>
    </w:p>
    <w:p w14:paraId="2EA2CE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single"/>
          <w:shd w:val="pct10" w:color="auto" w:fill="FFFFFF"/>
          <w:lang w:val="en-US"/>
        </w:rPr>
      </w:pPr>
      <w:r>
        <w:rPr>
          <w:rFonts w:hint="eastAsia" w:asciiTheme="minorEastAsia" w:hAnsiTheme="minorEastAsia" w:eastAsiaTheme="minorEastAsia" w:cstheme="minorEastAsia"/>
          <w:sz w:val="28"/>
          <w:szCs w:val="28"/>
        </w:rPr>
        <w:t>通讯地址：</w:t>
      </w:r>
      <w:permStart w:id="12" w:edGrp="everyone"/>
      <w:r>
        <w:rPr>
          <w:rFonts w:hint="default" w:asciiTheme="minorEastAsia" w:hAnsiTheme="minorEastAsia" w:eastAsiaTheme="minorEastAsia" w:cstheme="minorEastAsia"/>
          <w:sz w:val="28"/>
          <w:szCs w:val="28"/>
          <w:u w:val="single"/>
          <w:lang w:val="en-US"/>
        </w:rPr>
        <w:t xml:space="preserve">                                </w:t>
      </w:r>
      <w:permEnd w:id="12"/>
    </w:p>
    <w:p w14:paraId="1955FD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u w:val="none"/>
          <w:shd w:val="clear" w:color="auto" w:fill="auto"/>
          <w:lang w:val="en-US" w:eastAsia="zh-CN"/>
        </w:rPr>
      </w:pPr>
      <w:r>
        <w:rPr>
          <w:rFonts w:hint="eastAsia" w:asciiTheme="minorEastAsia" w:hAnsiTheme="minorEastAsia" w:eastAsiaTheme="minorEastAsia" w:cstheme="minorEastAsia"/>
          <w:sz w:val="28"/>
          <w:szCs w:val="28"/>
          <w:u w:val="none"/>
          <w:shd w:val="clear" w:color="auto" w:fill="auto"/>
          <w:lang w:val="en-US" w:eastAsia="zh-CN"/>
        </w:rPr>
        <w:t>手    机：</w:t>
      </w:r>
      <w:sdt>
        <w:sdtPr>
          <w:rPr>
            <w:rFonts w:hint="eastAsia" w:asciiTheme="minorEastAsia" w:hAnsiTheme="minorEastAsia" w:eastAsiaTheme="minorEastAsia" w:cstheme="minorEastAsia"/>
            <w:kern w:val="2"/>
            <w:sz w:val="28"/>
            <w:szCs w:val="28"/>
            <w:u w:val="none"/>
            <w:shd w:val="clear" w:color="auto" w:fill="auto"/>
            <w:lang w:val="en-US" w:eastAsia="zh-CN" w:bidi="ar-SA"/>
          </w:rPr>
          <w:alias w:val="乙方联系人手机"/>
          <w:tag w:val="乙方联系人手机"/>
          <w:id w:val="147471784"/>
          <w:placeholder>
            <w:docPart w:val="{47f98a44-539f-4a57-b8b0-e8678d78a882}"/>
          </w:placeholder>
          <w:text/>
        </w:sdtPr>
        <w:sdtEndPr>
          <w:rPr>
            <w:rFonts w:hint="eastAsia" w:asciiTheme="minorEastAsia" w:hAnsiTheme="minorEastAsia" w:eastAsiaTheme="minorEastAsia" w:cstheme="minorEastAsia"/>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sz w:val="28"/>
              <w:szCs w:val="28"/>
              <w:u w:val="single"/>
              <w:shd w:val="clear" w:color="auto" w:fill="auto"/>
              <w:lang w:val="en-US" w:eastAsia="zh-CN"/>
            </w:rPr>
            <w:t xml:space="preserve">                                </w:t>
          </w:r>
          <w:permEnd w:id="13"/>
        </w:sdtContent>
      </w:sdt>
    </w:p>
    <w:p w14:paraId="42FB30E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电    话：</w:t>
      </w:r>
      <w:sdt>
        <w:sdtPr>
          <w:rPr>
            <w:rFonts w:hint="eastAsia" w:asciiTheme="minorEastAsia" w:hAnsiTheme="minorEastAsia" w:eastAsiaTheme="minorEastAsia" w:cstheme="minorEastAsia"/>
            <w:kern w:val="2"/>
            <w:sz w:val="28"/>
            <w:szCs w:val="28"/>
            <w:lang w:val="en-US" w:eastAsia="zh-CN" w:bidi="ar-SA"/>
          </w:rPr>
          <w:alias w:val="乙方联系人固定电话"/>
          <w:tag w:val="乙方联系人固定电话"/>
          <w:id w:val="147471722"/>
          <w:placeholder>
            <w:docPart w:val="{ab2f6249-a4eb-4ab8-b049-8d8ccd1aed7e}"/>
          </w:placeholder>
          <w:text/>
        </w:sdtPr>
        <w:sdtEndPr>
          <w:rPr>
            <w:rFonts w:hint="eastAsia" w:asciiTheme="minorEastAsia" w:hAnsiTheme="minorEastAsia" w:eastAsiaTheme="minorEastAsia" w:cstheme="minorEastAsia"/>
            <w:kern w:val="2"/>
            <w:sz w:val="28"/>
            <w:szCs w:val="28"/>
            <w:lang w:val="en-US" w:eastAsia="zh-CN" w:bidi="ar-SA"/>
          </w:rPr>
        </w:sdtEndPr>
        <w:sdtContent>
          <w:permStart w:id="14" w:edGrp="everyone"/>
          <w:r>
            <w:rPr>
              <w:rFonts w:hint="eastAsia" w:asciiTheme="minorEastAsia" w:hAnsiTheme="minorEastAsia" w:eastAsiaTheme="minorEastAsia" w:cstheme="minorEastAsia"/>
              <w:sz w:val="28"/>
              <w:szCs w:val="28"/>
              <w:u w:val="single"/>
              <w:lang w:val="en-US" w:eastAsia="zh-CN"/>
            </w:rPr>
            <w:t xml:space="preserve">                                </w:t>
          </w:r>
          <w:permEnd w:id="14"/>
        </w:sdtContent>
      </w:sdt>
    </w:p>
    <w:p w14:paraId="554713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rPr>
          <w:rFonts w:hint="eastAsia" w:asciiTheme="minorEastAsia" w:hAnsiTheme="minorEastAsia" w:eastAsiaTheme="minorEastAsia" w:cstheme="minorEastAsia"/>
          <w:kern w:val="2"/>
          <w:sz w:val="28"/>
          <w:szCs w:val="28"/>
          <w:u w:val="single"/>
          <w:lang w:val="en-US" w:eastAsia="zh-CN" w:bidi="ar-SA"/>
        </w:rPr>
      </w:pPr>
      <w:r>
        <w:rPr>
          <w:rFonts w:hint="eastAsia" w:asciiTheme="minorEastAsia" w:hAnsiTheme="minorEastAsia" w:eastAsiaTheme="minorEastAsia" w:cstheme="minorEastAsia"/>
          <w:sz w:val="28"/>
          <w:szCs w:val="28"/>
        </w:rPr>
        <w:t>电子信箱：</w:t>
      </w:r>
      <w:sdt>
        <w:sdtPr>
          <w:rPr>
            <w:rFonts w:hint="eastAsia" w:asciiTheme="minorEastAsia" w:hAnsiTheme="minorEastAsia" w:eastAsiaTheme="minorEastAsia" w:cstheme="minorEastAsia"/>
            <w:kern w:val="2"/>
            <w:sz w:val="28"/>
            <w:szCs w:val="28"/>
            <w:lang w:val="en-US" w:eastAsia="zh-CN" w:bidi="ar-SA"/>
          </w:rPr>
          <w:alias w:val="乙方联系人电子邮箱"/>
          <w:tag w:val="乙方联系人电子邮箱"/>
          <w:id w:val="147471651"/>
          <w:placeholder>
            <w:docPart w:val="{419304f9-1c65-4101-833a-b78d5b8c7343}"/>
          </w:placeholder>
          <w:text/>
        </w:sdtPr>
        <w:sdtEndPr>
          <w:rPr>
            <w:rFonts w:hint="eastAsia" w:asciiTheme="minorEastAsia" w:hAnsiTheme="minorEastAsia" w:eastAsiaTheme="minorEastAsia" w:cstheme="minorEastAsia"/>
            <w:kern w:val="2"/>
            <w:sz w:val="28"/>
            <w:szCs w:val="28"/>
            <w:u w:val="single"/>
            <w:lang w:val="en-US" w:eastAsia="zh-CN" w:bidi="ar-SA"/>
          </w:rPr>
        </w:sdtEndPr>
        <w:sdtContent>
          <w:permStart w:id="15" w:edGrp="everyone"/>
          <w:r>
            <w:rPr>
              <w:rFonts w:hint="eastAsia" w:asciiTheme="minorEastAsia" w:hAnsiTheme="minorEastAsia" w:eastAsiaTheme="minorEastAsia" w:cstheme="minorEastAsia"/>
              <w:sz w:val="28"/>
              <w:szCs w:val="28"/>
              <w:u w:val="single"/>
              <w:lang w:val="en-US" w:eastAsia="zh-CN"/>
            </w:rPr>
            <w:t xml:space="preserve">                                </w:t>
          </w:r>
          <w:permEnd w:id="15"/>
        </w:sdtContent>
      </w:sdt>
    </w:p>
    <w:p w14:paraId="362877D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rPr>
          <w:rFonts w:hint="eastAsia" w:asciiTheme="minorEastAsia" w:hAnsiTheme="minorEastAsia" w:eastAsiaTheme="minorEastAsia" w:cstheme="minorEastAsia"/>
          <w:kern w:val="2"/>
          <w:sz w:val="28"/>
          <w:szCs w:val="28"/>
          <w:u w:val="single"/>
          <w:lang w:val="en-US" w:eastAsia="zh-CN" w:bidi="ar-SA"/>
        </w:rPr>
      </w:pPr>
    </w:p>
    <w:p w14:paraId="74B1F99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rPr>
          <w:rFonts w:hint="eastAsia" w:ascii="宋体" w:hAnsi="宋体"/>
          <w:sz w:val="28"/>
          <w:szCs w:val="28"/>
        </w:rPr>
      </w:pPr>
      <w:r>
        <w:rPr>
          <w:rFonts w:hint="eastAsia" w:ascii="宋体" w:hAnsi="宋体"/>
          <w:sz w:val="28"/>
          <w:szCs w:val="28"/>
        </w:rPr>
        <w:t>依据《中华人民共和国</w:t>
      </w:r>
      <w:r>
        <w:rPr>
          <w:rFonts w:hint="eastAsia" w:ascii="宋体" w:hAnsi="宋体"/>
          <w:sz w:val="28"/>
          <w:szCs w:val="28"/>
          <w:lang w:eastAsia="zh-CN"/>
        </w:rPr>
        <w:t>民法典</w:t>
      </w:r>
      <w:r>
        <w:rPr>
          <w:rFonts w:hint="eastAsia" w:ascii="宋体" w:hAnsi="宋体"/>
          <w:sz w:val="28"/>
          <w:szCs w:val="28"/>
        </w:rPr>
        <w:t>》《中华人民共和国建筑法》及相关法律法规，甲乙双方就甲方委托乙方承担工程可行性研究工作，经友好协商一致，签订本合同。</w:t>
      </w:r>
    </w:p>
    <w:p w14:paraId="21CE9AC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left"/>
        <w:rPr>
          <w:rFonts w:hint="eastAsia" w:ascii="宋体" w:hAnsi="宋体"/>
          <w:sz w:val="28"/>
          <w:szCs w:val="28"/>
        </w:rPr>
      </w:pPr>
      <w:r>
        <w:rPr>
          <w:rFonts w:hint="eastAsia" w:ascii="宋体" w:hAnsi="宋体" w:cs="Arial"/>
          <w:sz w:val="28"/>
          <w:szCs w:val="28"/>
          <w:lang w:val="en-US" w:eastAsia="zh-CN"/>
        </w:rPr>
        <w:t>本合同适用于建设工程项目可行性研究专项服务和框架服务，甲乙双方结合实际情况选择适用。</w:t>
      </w:r>
    </w:p>
    <w:p w14:paraId="3DA10D9F">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黑体" w:hAnsi="黑体" w:eastAsia="黑体"/>
          <w:sz w:val="28"/>
          <w:szCs w:val="28"/>
        </w:rPr>
      </w:pPr>
      <w:r>
        <w:rPr>
          <w:rFonts w:hint="eastAsia" w:ascii="黑体" w:hAnsi="黑体" w:eastAsia="黑体"/>
          <w:sz w:val="28"/>
          <w:szCs w:val="28"/>
        </w:rPr>
        <w:t>1.</w:t>
      </w:r>
      <w:r>
        <w:rPr>
          <w:rFonts w:hint="eastAsia" w:ascii="黑体" w:hAnsi="黑体" w:eastAsia="黑体" w:cs="宋体"/>
          <w:color w:val="auto"/>
          <w:sz w:val="28"/>
          <w:szCs w:val="28"/>
          <w:lang w:val="zh-CN"/>
        </w:rPr>
        <w:t>工程项目情况</w:t>
      </w:r>
    </w:p>
    <w:p w14:paraId="37C4BB2C">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本合同项下工程项目情况，双方同意按以下第</w:t>
      </w:r>
      <w:sdt>
        <w:sdtPr>
          <w:rPr>
            <w:rFonts w:hint="eastAsia" w:ascii="宋体" w:hAnsi="宋体" w:eastAsia="宋体" w:cs="Times New Roman"/>
            <w:color w:val="auto"/>
            <w:kern w:val="2"/>
            <w:sz w:val="28"/>
            <w:szCs w:val="28"/>
            <w:highlight w:val="none"/>
            <w:lang w:val="en-US" w:eastAsia="zh-CN" w:bidi="ar-SA"/>
          </w:rPr>
          <w:id w:val="147458687"/>
          <w:placeholder>
            <w:docPart w:val="{4a31a3ff-8763-4b66-b9dd-6f0cb6ba1a4d}"/>
          </w:placeholder>
        </w:sdtPr>
        <w:sdtEndPr>
          <w:rPr>
            <w:rFonts w:hint="default" w:ascii="宋体" w:hAnsi="宋体" w:eastAsia="宋体" w:cs="Times New Roman"/>
            <w:color w:val="auto"/>
            <w:kern w:val="2"/>
            <w:sz w:val="28"/>
            <w:szCs w:val="28"/>
            <w:highlight w:val="none"/>
            <w:u w:val="single"/>
            <w:lang w:val="en-US" w:eastAsia="zh-CN" w:bidi="ar-SA"/>
          </w:rPr>
        </w:sdtEndPr>
        <w:sdtContent>
          <w:sdt>
            <w:sdtPr>
              <w:rPr>
                <w:rFonts w:hint="eastAsia" w:ascii="宋体" w:hAnsi="宋体" w:eastAsia="宋体" w:cs="Times New Roman"/>
                <w:color w:val="auto"/>
                <w:kern w:val="2"/>
                <w:sz w:val="28"/>
                <w:szCs w:val="28"/>
                <w:highlight w:val="none"/>
                <w:lang w:val="en-US" w:eastAsia="zh-CN" w:bidi="ar-SA"/>
              </w:rPr>
              <w:alias w:val="请选择一项"/>
              <w:tag w:val="工程基本情况类型选择"/>
              <w:id w:val="147458609"/>
              <w:placeholder>
                <w:docPart w:val="{413351c6-f5bf-472c-b1d6-11fc668aba0e}"/>
              </w:placeholder>
              <w:comboBox>
                <w:listItem w:displayText="1.1" w:value="1.1"/>
                <w:listItem w:displayText="1.2" w:value="1.2"/>
              </w:comboBox>
            </w:sdtPr>
            <w:sdtEndPr>
              <w:rPr>
                <w:rFonts w:hint="default" w:ascii="宋体" w:hAnsi="宋体" w:eastAsia="宋体" w:cs="Times New Roman"/>
                <w:color w:val="auto"/>
                <w:kern w:val="2"/>
                <w:sz w:val="28"/>
                <w:szCs w:val="28"/>
                <w:highlight w:val="none"/>
                <w:u w:val="single"/>
                <w:lang w:val="en-US" w:eastAsia="zh-CN" w:bidi="ar-SA"/>
              </w:rPr>
            </w:sdtEndPr>
            <w:sdtContent>
              <w:permStart w:id="16" w:edGrp="everyone"/>
              <w:r>
                <w:rPr>
                  <w:rFonts w:hint="default" w:ascii="宋体" w:hAnsi="宋体"/>
                  <w:color w:val="auto"/>
                  <w:sz w:val="28"/>
                  <w:szCs w:val="28"/>
                  <w:highlight w:val="none"/>
                  <w:u w:val="single"/>
                  <w:lang w:val="en-US" w:eastAsia="zh-CN"/>
                </w:rPr>
                <w:t xml:space="preserve">    </w:t>
              </w:r>
              <w:permEnd w:id="16"/>
            </w:sdtContent>
          </w:sdt>
        </w:sdtContent>
      </w:sdt>
      <w:r>
        <w:rPr>
          <w:rFonts w:hint="eastAsia" w:ascii="宋体" w:hAnsi="宋体"/>
          <w:color w:val="auto"/>
          <w:sz w:val="28"/>
          <w:szCs w:val="28"/>
          <w:highlight w:val="none"/>
          <w:lang w:val="en-US" w:eastAsia="zh-CN"/>
        </w:rPr>
        <w:t>款内容确定：</w:t>
      </w:r>
    </w:p>
    <w:p w14:paraId="68CAB2E5">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b/>
          <w:bCs/>
          <w:sz w:val="28"/>
          <w:szCs w:val="28"/>
        </w:rPr>
      </w:pPr>
      <w:r>
        <w:rPr>
          <w:rFonts w:hint="eastAsia" w:ascii="宋体" w:hAnsi="宋体"/>
          <w:b/>
          <w:bCs/>
          <w:color w:val="auto"/>
          <w:sz w:val="28"/>
          <w:szCs w:val="28"/>
          <w:highlight w:val="none"/>
          <w:lang w:val="en-US" w:eastAsia="zh-CN"/>
        </w:rPr>
        <w:t>1.</w:t>
      </w:r>
      <w:r>
        <w:rPr>
          <w:rFonts w:hint="default" w:ascii="宋体" w:hAnsi="宋体"/>
          <w:b/>
          <w:bCs/>
          <w:color w:val="auto"/>
          <w:sz w:val="28"/>
          <w:szCs w:val="28"/>
          <w:highlight w:val="none"/>
          <w:lang w:val="en-US" w:eastAsia="zh-CN"/>
        </w:rPr>
        <w:t>1建设工程项目可行性研究专项服务</w:t>
      </w:r>
    </w:p>
    <w:p w14:paraId="52D7FCDC">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sz w:val="28"/>
          <w:szCs w:val="28"/>
          <w:lang w:val="en-US" w:eastAsia="zh-CN"/>
        </w:rPr>
      </w:pPr>
      <w:r>
        <w:rPr>
          <w:rFonts w:hint="eastAsia" w:ascii="宋体" w:hAnsi="宋体"/>
          <w:sz w:val="28"/>
          <w:szCs w:val="28"/>
        </w:rPr>
        <w:t>1.</w:t>
      </w:r>
      <w:r>
        <w:rPr>
          <w:rFonts w:hint="eastAsia" w:ascii="宋体" w:hAnsi="宋体"/>
          <w:sz w:val="28"/>
          <w:szCs w:val="28"/>
          <w:lang w:val="en-US" w:eastAsia="zh-CN"/>
        </w:rPr>
        <w:t>1.</w:t>
      </w:r>
      <w:r>
        <w:rPr>
          <w:rFonts w:hint="eastAsia" w:ascii="宋体" w:hAnsi="宋体"/>
          <w:sz w:val="28"/>
          <w:szCs w:val="28"/>
        </w:rPr>
        <w:t>1工程项目名称:</w:t>
      </w:r>
      <w:sdt>
        <w:sdtPr>
          <w:rPr>
            <w:rFonts w:hint="eastAsia" w:ascii="宋体" w:hAnsi="宋体"/>
            <w:sz w:val="28"/>
            <w:szCs w:val="28"/>
            <w:lang w:val="en-US" w:eastAsia="zh-CN"/>
          </w:rPr>
          <w:alias w:val="建议与立项名称保持一致"/>
          <w:id w:val="147470223"/>
          <w:placeholder>
            <w:docPart w:val="{264c4033-1a76-4bcb-89a8-aebf04c99897}"/>
          </w:placeholder>
        </w:sdtPr>
        <w:sdtEndPr>
          <w:rPr>
            <w:rFonts w:hint="eastAsia" w:ascii="宋体" w:hAnsi="宋体"/>
            <w:sz w:val="28"/>
            <w:szCs w:val="28"/>
            <w:lang w:val="en-US" w:eastAsia="zh-CN"/>
          </w:rPr>
        </w:sdtEndPr>
        <w:sdtContent>
          <w:permStart w:id="17" w:edGrp="everyone"/>
          <w:r>
            <w:rPr>
              <w:rFonts w:hint="eastAsia" w:ascii="宋体" w:hAnsi="宋体"/>
              <w:sz w:val="28"/>
              <w:szCs w:val="28"/>
              <w:u w:val="single"/>
              <w:lang w:val="en-US" w:eastAsia="zh-CN"/>
            </w:rPr>
            <w:t xml:space="preserve">      </w:t>
          </w:r>
          <w:permEnd w:id="17"/>
        </w:sdtContent>
      </w:sdt>
    </w:p>
    <w:p w14:paraId="5DDE1DD7">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1.</w:t>
      </w:r>
      <w:r>
        <w:rPr>
          <w:rFonts w:hint="eastAsia" w:ascii="宋体" w:hAnsi="宋体"/>
          <w:sz w:val="28"/>
          <w:szCs w:val="28"/>
        </w:rPr>
        <w:t>2工程项目地点:</w:t>
      </w:r>
      <w:sdt>
        <w:sdtPr>
          <w:rPr>
            <w:rFonts w:hint="eastAsia" w:ascii="宋体" w:hAnsi="宋体"/>
            <w:sz w:val="28"/>
            <w:szCs w:val="28"/>
            <w:lang w:val="en-US" w:eastAsia="zh-CN"/>
          </w:rPr>
          <w:alias w:val="建议与立项信息保持一致"/>
          <w:id w:val="147469965"/>
          <w:placeholder>
            <w:docPart w:val="{e91ca946-b0e0-4672-af07-68cdcb139241}"/>
          </w:placeholder>
        </w:sdtPr>
        <w:sdtEndPr>
          <w:rPr>
            <w:rFonts w:hint="eastAsia" w:ascii="宋体" w:hAnsi="宋体"/>
            <w:sz w:val="28"/>
            <w:szCs w:val="28"/>
            <w:u w:val="single"/>
            <w:lang w:val="en-US" w:eastAsia="zh-CN"/>
          </w:rPr>
        </w:sdtEndPr>
        <w:sdtContent>
          <w:permStart w:id="18" w:edGrp="everyone"/>
          <w:r>
            <w:rPr>
              <w:rFonts w:hint="eastAsia" w:ascii="宋体" w:hAnsi="宋体"/>
              <w:sz w:val="28"/>
              <w:szCs w:val="28"/>
              <w:u w:val="single"/>
              <w:lang w:val="en-US" w:eastAsia="zh-CN"/>
            </w:rPr>
            <w:t xml:space="preserve">      </w:t>
          </w:r>
          <w:permEnd w:id="18"/>
        </w:sdtContent>
      </w:sdt>
    </w:p>
    <w:p w14:paraId="71A2F268">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sz w:val="28"/>
          <w:szCs w:val="28"/>
        </w:rPr>
      </w:pPr>
      <w:r>
        <w:rPr>
          <w:rFonts w:hint="eastAsia" w:ascii="宋体" w:hAnsi="宋体"/>
          <w:sz w:val="28"/>
          <w:szCs w:val="28"/>
          <w:lang w:val="en-US" w:eastAsia="zh-CN"/>
        </w:rPr>
        <w:t>1.1.3</w:t>
      </w:r>
      <w:r>
        <w:rPr>
          <w:rFonts w:hint="eastAsia" w:ascii="宋体" w:hAnsi="宋体"/>
          <w:sz w:val="28"/>
          <w:szCs w:val="28"/>
        </w:rPr>
        <w:t>工程项目概况:</w:t>
      </w:r>
      <w:sdt>
        <w:sdtPr>
          <w:rPr>
            <w:rFonts w:hint="eastAsia" w:ascii="宋体" w:hAnsi="宋体"/>
            <w:sz w:val="28"/>
            <w:szCs w:val="28"/>
            <w:lang w:val="en-US" w:eastAsia="zh-CN"/>
          </w:rPr>
          <w:alias w:val=" 建议与立项信息保持一致"/>
          <w:id w:val="147469659"/>
          <w:placeholder>
            <w:docPart w:val="{b5f18411-30cc-4015-8253-2416ae1f4edf}"/>
          </w:placeholder>
        </w:sdtPr>
        <w:sdtEndPr>
          <w:rPr>
            <w:rFonts w:hint="eastAsia" w:ascii="宋体" w:hAnsi="宋体"/>
            <w:sz w:val="28"/>
            <w:szCs w:val="28"/>
            <w:u w:val="single"/>
            <w:lang w:val="en-US" w:eastAsia="zh-CN"/>
          </w:rPr>
        </w:sdtEndPr>
        <w:sdtContent>
          <w:permStart w:id="19" w:edGrp="everyone"/>
          <w:r>
            <w:rPr>
              <w:rFonts w:hint="eastAsia" w:ascii="宋体" w:hAnsi="宋体"/>
              <w:sz w:val="28"/>
              <w:szCs w:val="28"/>
              <w:u w:val="single"/>
              <w:lang w:val="en-US" w:eastAsia="zh-CN"/>
            </w:rPr>
            <w:t xml:space="preserve">      </w:t>
          </w:r>
          <w:permEnd w:id="19"/>
        </w:sdtContent>
      </w:sdt>
    </w:p>
    <w:p w14:paraId="7612AD11">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b/>
          <w:bCs/>
          <w:sz w:val="28"/>
          <w:szCs w:val="28"/>
        </w:rPr>
      </w:pPr>
      <w:r>
        <w:rPr>
          <w:rFonts w:ascii="宋体" w:hAnsi="宋体"/>
          <w:b/>
          <w:bCs/>
          <w:color w:val="auto"/>
          <w:sz w:val="28"/>
          <w:szCs w:val="28"/>
          <w:highlight w:val="none"/>
        </w:rPr>
        <w:t>1.</w:t>
      </w:r>
      <w:r>
        <w:rPr>
          <w:rFonts w:hint="default" w:ascii="宋体" w:hAnsi="宋体"/>
          <w:b/>
          <w:bCs/>
          <w:color w:val="auto"/>
          <w:sz w:val="28"/>
          <w:szCs w:val="28"/>
          <w:highlight w:val="none"/>
          <w:lang w:val="en-US"/>
        </w:rPr>
        <w:t>2建设工程项目可行性研究</w:t>
      </w:r>
      <w:r>
        <w:rPr>
          <w:rFonts w:hint="eastAsia" w:ascii="宋体" w:hAnsi="宋体"/>
          <w:b/>
          <w:bCs/>
          <w:color w:val="auto"/>
          <w:sz w:val="28"/>
          <w:szCs w:val="28"/>
          <w:highlight w:val="none"/>
          <w:lang w:val="en-US" w:eastAsia="zh-CN"/>
        </w:rPr>
        <w:t>框架</w:t>
      </w:r>
      <w:r>
        <w:rPr>
          <w:rFonts w:hint="default" w:ascii="宋体" w:hAnsi="宋体"/>
          <w:b/>
          <w:bCs/>
          <w:color w:val="auto"/>
          <w:sz w:val="28"/>
          <w:szCs w:val="28"/>
          <w:highlight w:val="none"/>
          <w:lang w:val="en-US"/>
        </w:rPr>
        <w:t>服务</w:t>
      </w:r>
    </w:p>
    <w:p w14:paraId="3D02D357">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1甲方委托乙方进行可行性研究的工程项目范围为：甲方自</w:t>
      </w:r>
      <w:sdt>
        <w:sdtPr>
          <w:rPr>
            <w:rFonts w:hint="eastAsia" w:ascii="宋体" w:hAnsi="宋体" w:eastAsia="宋体" w:cs="宋体"/>
            <w:kern w:val="2"/>
            <w:sz w:val="28"/>
            <w:szCs w:val="36"/>
            <w:lang w:val="en-US" w:eastAsia="zh-CN" w:bidi="ar-SA"/>
          </w:rPr>
          <w:alias w:val="履行开始时间不应早于合同签订之日"/>
          <w:tag w:val="履行开始时间"/>
          <w:id w:val="147458093"/>
          <w:placeholder>
            <w:docPart w:val="{7648607f-9377-44e2-b60a-e0cdbde1f48a}"/>
          </w:placeholder>
          <w:date>
            <w:dateFormat w:val="yyyy'年'M'月'd'日'"/>
            <w:lid w:val="zh-CN"/>
            <w:storeMappedDataAs w:val="datetime"/>
            <w:calendar w:val="gregorian"/>
          </w:date>
        </w:sdtPr>
        <w:sdtEndPr>
          <w:rPr>
            <w:rFonts w:hint="eastAsia" w:ascii="宋体" w:hAnsi="宋体" w:eastAsia="宋体" w:cs="宋体"/>
            <w:kern w:val="2"/>
            <w:sz w:val="28"/>
            <w:szCs w:val="36"/>
            <w:u w:val="none"/>
            <w:lang w:val="en-US" w:eastAsia="zh-CN" w:bidi="ar-SA"/>
          </w:rPr>
        </w:sdtEndPr>
        <w:sdtContent>
          <w:permStart w:id="20" w:edGrp="everyone"/>
          <w:r>
            <w:rPr>
              <w:rFonts w:hint="eastAsia" w:ascii="宋体" w:hAnsi="宋体" w:eastAsia="宋体" w:cs="宋体"/>
              <w:kern w:val="2"/>
              <w:sz w:val="28"/>
              <w:szCs w:val="36"/>
              <w:u w:val="single"/>
              <w:lang w:val="en-US" w:eastAsia="zh-CN" w:bidi="ar-SA"/>
            </w:rPr>
            <w:t xml:space="preserve">    年  月  日</w:t>
          </w:r>
          <w:permEnd w:id="20"/>
        </w:sdtContent>
      </w:sdt>
      <w:r>
        <w:rPr>
          <w:rFonts w:hint="eastAsia" w:ascii="宋体" w:hAnsi="宋体"/>
          <w:sz w:val="28"/>
          <w:szCs w:val="28"/>
        </w:rPr>
        <w:t>起至</w:t>
      </w:r>
      <w:sdt>
        <w:sdtPr>
          <w:rPr>
            <w:rFonts w:hint="eastAsia" w:ascii="宋体" w:hAnsi="宋体" w:eastAsia="宋体" w:cs="宋体"/>
            <w:kern w:val="2"/>
            <w:sz w:val="28"/>
            <w:szCs w:val="36"/>
            <w:lang w:val="en-US" w:eastAsia="zh-CN" w:bidi="ar-SA"/>
          </w:rPr>
          <w:alias w:val="请选择具体日期或填写期间"/>
          <w:tag w:val="履行结束时间"/>
          <w:id w:val="818460522"/>
          <w:placeholder>
            <w:docPart w:val="{a0b3feec-086a-4f40-b114-95e11e94fc9b}"/>
          </w:placeholder>
          <w:date>
            <w:dateFormat w:val="yyyy'年'M'月'd'日'"/>
            <w:lid w:val="zh-CN"/>
            <w:storeMappedDataAs w:val="datetime"/>
            <w:calendar w:val="gregorian"/>
          </w:date>
        </w:sdtPr>
        <w:sdtEndPr>
          <w:rPr>
            <w:rFonts w:hint="eastAsia" w:ascii="宋体" w:hAnsi="宋体" w:eastAsia="宋体" w:cs="宋体"/>
            <w:kern w:val="2"/>
            <w:sz w:val="28"/>
            <w:szCs w:val="36"/>
            <w:u w:val="single"/>
            <w:lang w:val="en-US" w:eastAsia="zh-CN" w:bidi="ar-SA"/>
          </w:rPr>
        </w:sdtEndPr>
        <w:sdtContent>
          <w:permStart w:id="21" w:edGrp="everyone"/>
          <w:r>
            <w:rPr>
              <w:rFonts w:hint="eastAsia" w:ascii="宋体" w:hAnsi="宋体" w:eastAsia="宋体" w:cs="宋体"/>
              <w:kern w:val="2"/>
              <w:sz w:val="28"/>
              <w:szCs w:val="36"/>
              <w:u w:val="single"/>
              <w:lang w:val="en-US" w:eastAsia="zh-CN" w:bidi="ar-SA"/>
            </w:rPr>
            <w:t xml:space="preserve">    年  月  日</w:t>
          </w:r>
          <w:permEnd w:id="21"/>
        </w:sdtContent>
      </w:sdt>
      <w:r>
        <w:rPr>
          <w:rFonts w:hint="eastAsia" w:ascii="宋体" w:hAnsi="宋体"/>
          <w:sz w:val="28"/>
          <w:szCs w:val="28"/>
        </w:rPr>
        <w:t>止的</w:t>
      </w:r>
      <w:permStart w:id="22" w:edGrp="everyone"/>
      <w:r>
        <w:rPr>
          <w:rFonts w:hint="eastAsia" w:asciiTheme="minorEastAsia" w:hAnsiTheme="minorEastAsia" w:eastAsiaTheme="minorEastAsia" w:cstheme="minorEastAsia"/>
          <w:sz w:val="28"/>
          <w:szCs w:val="28"/>
          <w:u w:val="single"/>
          <w:lang w:val="en-US" w:eastAsia="zh-CN"/>
        </w:rPr>
        <w:t xml:space="preserve">      </w:t>
      </w:r>
      <w:permEnd w:id="22"/>
      <w:r>
        <w:rPr>
          <w:rFonts w:hint="eastAsia" w:asciiTheme="minorEastAsia" w:hAnsiTheme="minorEastAsia" w:eastAsiaTheme="minorEastAsia" w:cstheme="minorEastAsia"/>
          <w:sz w:val="28"/>
          <w:szCs w:val="28"/>
          <w:u w:val="none"/>
          <w:lang w:val="en-US" w:eastAsia="zh-CN"/>
        </w:rPr>
        <w:t>工程</w:t>
      </w:r>
      <w:r>
        <w:rPr>
          <w:rFonts w:hint="eastAsia" w:ascii="宋体" w:hAnsi="宋体"/>
          <w:sz w:val="28"/>
          <w:szCs w:val="28"/>
        </w:rPr>
        <w:t>项目。</w:t>
      </w:r>
    </w:p>
    <w:p w14:paraId="0DD82DFD">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2具体单项工程项目的可行性研究，由甲方</w:t>
      </w:r>
      <w:r>
        <w:rPr>
          <w:rFonts w:hint="eastAsia" w:ascii="宋体" w:hAnsi="宋体"/>
          <w:sz w:val="28"/>
          <w:szCs w:val="28"/>
          <w:lang w:val="en-US" w:eastAsia="zh-CN"/>
        </w:rPr>
        <w:t>向乙方</w:t>
      </w:r>
      <w:r>
        <w:rPr>
          <w:rFonts w:hint="eastAsia" w:ascii="宋体" w:hAnsi="宋体"/>
          <w:sz w:val="28"/>
          <w:szCs w:val="28"/>
        </w:rPr>
        <w:t>出具</w:t>
      </w:r>
      <w:r>
        <w:rPr>
          <w:rFonts w:hint="eastAsia" w:ascii="宋体" w:hAnsi="宋体"/>
          <w:sz w:val="28"/>
          <w:szCs w:val="28"/>
          <w:lang w:val="en-US" w:eastAsia="zh-CN"/>
        </w:rPr>
        <w:t>的</w:t>
      </w:r>
      <w:permStart w:id="23" w:edGrp="everyone"/>
      <w:r>
        <w:rPr>
          <w:rFonts w:hint="eastAsia" w:ascii="宋体" w:hAnsi="宋体"/>
          <w:sz w:val="28"/>
          <w:szCs w:val="28"/>
          <w:u w:val="single"/>
        </w:rPr>
        <w:t>《</w:t>
      </w:r>
      <w:r>
        <w:rPr>
          <w:rFonts w:hint="eastAsia" w:ascii="宋体" w:hAnsi="宋体"/>
          <w:sz w:val="28"/>
          <w:szCs w:val="28"/>
          <w:u w:val="single"/>
          <w:lang w:val="en-US" w:eastAsia="zh-CN"/>
        </w:rPr>
        <w:t>建设项目</w:t>
      </w:r>
      <w:r>
        <w:rPr>
          <w:rFonts w:hint="eastAsia" w:ascii="宋体" w:hAnsi="宋体"/>
          <w:sz w:val="28"/>
          <w:szCs w:val="28"/>
          <w:u w:val="single"/>
        </w:rPr>
        <w:t>可行性研究</w:t>
      </w:r>
      <w:r>
        <w:rPr>
          <w:rFonts w:hint="default" w:ascii="宋体" w:hAnsi="宋体"/>
          <w:sz w:val="28"/>
          <w:szCs w:val="28"/>
          <w:u w:val="single"/>
          <w:lang w:val="en-US"/>
        </w:rPr>
        <w:t>委托函</w:t>
      </w:r>
      <w:r>
        <w:rPr>
          <w:rFonts w:hint="eastAsia" w:ascii="宋体" w:hAnsi="宋体"/>
          <w:sz w:val="28"/>
          <w:szCs w:val="28"/>
          <w:u w:val="single"/>
        </w:rPr>
        <w:t>》（以下简称《委托函》</w:t>
      </w:r>
      <w:r>
        <w:rPr>
          <w:rFonts w:hint="eastAsia" w:ascii="宋体" w:hAnsi="宋体"/>
          <w:sz w:val="28"/>
          <w:szCs w:val="28"/>
          <w:u w:val="single"/>
          <w:lang w:eastAsia="zh-CN"/>
        </w:rPr>
        <w:t>。</w:t>
      </w:r>
      <w:r>
        <w:rPr>
          <w:rFonts w:hint="eastAsia" w:ascii="宋体" w:hAnsi="宋体"/>
          <w:sz w:val="28"/>
          <w:szCs w:val="28"/>
          <w:u w:val="single"/>
        </w:rPr>
        <w:t>，参考格式见附件1）</w:t>
      </w:r>
      <w:permEnd w:id="23"/>
      <w:r>
        <w:rPr>
          <w:rFonts w:hint="eastAsia" w:ascii="宋体" w:hAnsi="宋体"/>
          <w:sz w:val="28"/>
          <w:szCs w:val="28"/>
        </w:rPr>
        <w:t>确定</w:t>
      </w:r>
      <w:r>
        <w:rPr>
          <w:rFonts w:hint="eastAsia" w:ascii="宋体" w:hAnsi="宋体"/>
          <w:sz w:val="28"/>
          <w:szCs w:val="28"/>
          <w:lang w:eastAsia="zh-CN"/>
        </w:rPr>
        <w:t>，《</w:t>
      </w:r>
      <w:r>
        <w:rPr>
          <w:rFonts w:hint="eastAsia" w:ascii="宋体" w:hAnsi="宋体"/>
          <w:sz w:val="28"/>
          <w:szCs w:val="28"/>
          <w:lang w:val="en-US" w:eastAsia="zh-CN"/>
        </w:rPr>
        <w:t>委托函</w:t>
      </w:r>
      <w:r>
        <w:rPr>
          <w:rFonts w:hint="eastAsia" w:ascii="宋体" w:hAnsi="宋体"/>
          <w:sz w:val="28"/>
          <w:szCs w:val="28"/>
          <w:lang w:eastAsia="zh-CN"/>
        </w:rPr>
        <w:t>》</w:t>
      </w:r>
      <w:r>
        <w:rPr>
          <w:rFonts w:hint="eastAsia" w:ascii="宋体" w:hAnsi="宋体"/>
          <w:sz w:val="28"/>
          <w:szCs w:val="28"/>
          <w:lang w:val="en-US" w:eastAsia="zh-CN"/>
        </w:rPr>
        <w:t>的签发时间</w:t>
      </w:r>
      <w:r>
        <w:rPr>
          <w:rFonts w:hint="eastAsia"/>
          <w:color w:val="auto"/>
          <w:sz w:val="28"/>
          <w:szCs w:val="28"/>
          <w:highlight w:val="none"/>
          <w:lang w:val="en-US" w:eastAsia="zh-CN"/>
        </w:rPr>
        <w:t>须在</w:t>
      </w:r>
      <w:r>
        <w:rPr>
          <w:rFonts w:hint="eastAsia" w:ascii="宋体" w:hAnsi="宋体" w:cs="Times New Roman"/>
          <w:color w:val="auto"/>
          <w:kern w:val="2"/>
          <w:sz w:val="28"/>
          <w:szCs w:val="28"/>
          <w:highlight w:val="none"/>
          <w:lang w:val="en-US" w:eastAsia="zh-CN" w:bidi="ar-SA"/>
        </w:rPr>
        <w:t>第</w:t>
      </w:r>
      <w:r>
        <w:rPr>
          <w:rFonts w:hint="default" w:ascii="宋体" w:hAnsi="宋体" w:cs="Times New Roman"/>
          <w:color w:val="auto"/>
          <w:kern w:val="2"/>
          <w:sz w:val="28"/>
          <w:szCs w:val="28"/>
          <w:highlight w:val="none"/>
          <w:lang w:val="en-US" w:eastAsia="zh-CN" w:bidi="ar-SA"/>
        </w:rPr>
        <w:t>1.2.1</w:t>
      </w:r>
      <w:r>
        <w:rPr>
          <w:rFonts w:hint="eastAsia" w:ascii="宋体" w:hAnsi="宋体" w:cs="Times New Roman"/>
          <w:color w:val="auto"/>
          <w:kern w:val="2"/>
          <w:sz w:val="28"/>
          <w:szCs w:val="28"/>
          <w:highlight w:val="none"/>
          <w:lang w:val="en-US" w:eastAsia="zh-CN" w:bidi="ar-SA"/>
        </w:rPr>
        <w:t>项约定的框架</w:t>
      </w:r>
      <w:r>
        <w:rPr>
          <w:rFonts w:hint="eastAsia"/>
          <w:color w:val="auto"/>
          <w:sz w:val="28"/>
          <w:szCs w:val="28"/>
          <w:highlight w:val="none"/>
          <w:lang w:val="en-US" w:eastAsia="zh-CN"/>
        </w:rPr>
        <w:t>期间内，</w:t>
      </w:r>
      <w:r>
        <w:rPr>
          <w:rFonts w:hint="default"/>
          <w:color w:val="auto"/>
          <w:sz w:val="28"/>
          <w:szCs w:val="28"/>
          <w:highlight w:val="none"/>
          <w:lang w:val="en-US" w:eastAsia="zh-CN"/>
        </w:rPr>
        <w:t>超期签发的</w:t>
      </w:r>
      <w:r>
        <w:rPr>
          <w:rFonts w:hint="eastAsia"/>
          <w:color w:val="auto"/>
          <w:sz w:val="28"/>
          <w:szCs w:val="28"/>
          <w:highlight w:val="none"/>
          <w:lang w:eastAsia="zh-CN"/>
        </w:rPr>
        <w:t>《</w:t>
      </w:r>
      <w:r>
        <w:rPr>
          <w:rFonts w:hint="eastAsia"/>
          <w:color w:val="auto"/>
          <w:sz w:val="28"/>
          <w:szCs w:val="28"/>
          <w:highlight w:val="none"/>
          <w:lang w:val="en-US" w:eastAsia="zh-CN"/>
        </w:rPr>
        <w:t>委托函》无效</w:t>
      </w:r>
      <w:r>
        <w:rPr>
          <w:rFonts w:hint="eastAsia" w:ascii="宋体" w:hAnsi="宋体"/>
          <w:sz w:val="28"/>
          <w:szCs w:val="28"/>
        </w:rPr>
        <w:t>。</w:t>
      </w:r>
    </w:p>
    <w:p w14:paraId="53B50D3F">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ascii="黑体" w:hAnsi="黑体" w:eastAsia="黑体" w:cs="宋体"/>
          <w:color w:val="auto"/>
          <w:sz w:val="28"/>
          <w:szCs w:val="28"/>
          <w:lang w:val="zh-CN"/>
        </w:rPr>
      </w:pPr>
      <w:r>
        <w:rPr>
          <w:rFonts w:hint="eastAsia" w:ascii="黑体" w:hAnsi="黑体" w:eastAsia="黑体" w:cs="宋体"/>
          <w:color w:val="auto"/>
          <w:sz w:val="28"/>
          <w:szCs w:val="28"/>
          <w:lang w:val="zh-CN"/>
        </w:rPr>
        <w:t>2.乙方服务内容</w:t>
      </w:r>
    </w:p>
    <w:p w14:paraId="56440E30">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2.1开展现场踏勘、调研、收集资料等工作。</w:t>
      </w:r>
    </w:p>
    <w:p w14:paraId="2FCFF03E">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2.2参与项目可行性研究报告的评审，并按照评审意见完善可行性研究报告。</w:t>
      </w:r>
    </w:p>
    <w:p w14:paraId="6E9F6CA9">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rPr>
      </w:pPr>
      <w:r>
        <w:rPr>
          <w:rFonts w:hint="eastAsia" w:cs="宋体"/>
          <w:color w:val="auto"/>
          <w:sz w:val="28"/>
          <w:szCs w:val="28"/>
        </w:rPr>
        <w:t>2.3编制并向甲方提交建设项目可行性研究报告。</w:t>
      </w:r>
    </w:p>
    <w:p w14:paraId="1B233795">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2.4</w:t>
      </w:r>
      <w:r>
        <w:rPr>
          <w:rFonts w:hint="eastAsia" w:cs="宋体"/>
          <w:color w:val="auto"/>
          <w:sz w:val="28"/>
          <w:szCs w:val="28"/>
        </w:rPr>
        <w:t>确保其提交的《建设项目可行性研究报告》满足行政主管部门的审批要求，并最终取得项目立项文件。</w:t>
      </w:r>
    </w:p>
    <w:p w14:paraId="3643072B">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u w:val="single"/>
          <w:shd w:val="pct10" w:color="auto" w:fill="FFFFFF"/>
        </w:rPr>
      </w:pPr>
      <w:r>
        <w:rPr>
          <w:rFonts w:hint="eastAsia"/>
          <w:color w:val="auto"/>
          <w:sz w:val="28"/>
          <w:szCs w:val="28"/>
        </w:rPr>
        <w:t>2.5其他：</w:t>
      </w:r>
      <w:bookmarkStart w:id="0" w:name="_Toc435028807"/>
      <w:sdt>
        <w:sdtPr>
          <w:rPr>
            <w:rFonts w:hint="eastAsia" w:ascii="宋体" w:hAnsi="宋体" w:eastAsia="宋体" w:cs="宋体"/>
            <w:color w:val="auto"/>
            <w:kern w:val="2"/>
            <w:sz w:val="28"/>
            <w:szCs w:val="28"/>
            <w:u w:val="none"/>
            <w:lang w:val="en-US" w:eastAsia="zh-CN" w:bidi="ar-SA"/>
          </w:rPr>
          <w:alias w:val="不填其他的，请划“/”"/>
          <w:id w:val="147472127"/>
          <w:placeholder>
            <w:docPart w:val="{d3fea51e-d6c4-4ba4-96f5-e95ff6498b7e}"/>
          </w:placeholder>
          <w:text w:multiLine="1"/>
        </w:sdtPr>
        <w:sdtEndPr>
          <w:rPr>
            <w:rFonts w:hint="eastAsia" w:ascii="宋体" w:hAnsi="宋体" w:eastAsia="宋体" w:cs="宋体"/>
            <w:color w:val="auto"/>
            <w:kern w:val="2"/>
            <w:sz w:val="28"/>
            <w:szCs w:val="28"/>
            <w:u w:val="single"/>
            <w:lang w:val="en-US" w:eastAsia="zh-CN" w:bidi="ar-SA"/>
          </w:rPr>
        </w:sdtEndPr>
        <w:sdtContent>
          <w:permStart w:id="24" w:edGrp="everyone"/>
          <w:r>
            <w:rPr>
              <w:rFonts w:hint="eastAsia" w:ascii="宋体" w:hAnsi="宋体" w:eastAsia="宋体" w:cs="宋体"/>
              <w:color w:val="auto"/>
              <w:sz w:val="28"/>
              <w:szCs w:val="28"/>
              <w:u w:val="single"/>
              <w:lang w:val="en-US" w:eastAsia="zh-CN"/>
            </w:rPr>
            <w:t xml:space="preserve">     </w:t>
          </w:r>
          <w:permEnd w:id="24"/>
        </w:sdtContent>
      </w:sdt>
    </w:p>
    <w:p w14:paraId="60F8C31F">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ascii="黑体" w:hAnsi="黑体" w:eastAsia="黑体" w:cs="宋体"/>
          <w:color w:val="auto"/>
          <w:sz w:val="28"/>
          <w:szCs w:val="28"/>
          <w:lang w:val="zh-CN"/>
        </w:rPr>
      </w:pPr>
      <w:r>
        <w:rPr>
          <w:rFonts w:hint="eastAsia" w:ascii="黑体" w:hAnsi="黑体" w:eastAsia="黑体" w:cs="宋体"/>
          <w:color w:val="auto"/>
          <w:sz w:val="28"/>
          <w:szCs w:val="28"/>
          <w:lang w:val="zh-CN"/>
        </w:rPr>
        <w:t>3.建设项目可行性研究报告编制依据</w:t>
      </w:r>
      <w:bookmarkEnd w:id="0"/>
    </w:p>
    <w:p w14:paraId="434DCBED">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3.1国家有关建设工程的法律、行政法规和规章。</w:t>
      </w:r>
    </w:p>
    <w:p w14:paraId="1F9D57F5">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u w:val="single"/>
          <w:shd w:val="pct10" w:color="auto" w:fill="FFFFFF"/>
        </w:rPr>
      </w:pPr>
      <w:r>
        <w:rPr>
          <w:rFonts w:hint="eastAsia"/>
          <w:color w:val="auto"/>
          <w:sz w:val="28"/>
          <w:szCs w:val="28"/>
        </w:rPr>
        <w:t>3.2国家和电力行业标准：</w:t>
      </w:r>
      <w:permStart w:id="25" w:edGrp="everyone"/>
      <w:r>
        <w:rPr>
          <w:rFonts w:hint="eastAsia" w:asciiTheme="minorEastAsia" w:hAnsiTheme="minorEastAsia" w:eastAsiaTheme="minorEastAsia" w:cstheme="minorEastAsia"/>
          <w:sz w:val="28"/>
          <w:szCs w:val="28"/>
          <w:u w:val="single"/>
          <w:lang w:val="en-US" w:eastAsia="zh-CN"/>
        </w:rPr>
        <w:t xml:space="preserve">      </w:t>
      </w:r>
      <w:permEnd w:id="25"/>
    </w:p>
    <w:p w14:paraId="126F6EC7">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u w:val="single"/>
          <w:shd w:val="pct10" w:color="auto" w:fill="FFFFFF"/>
        </w:rPr>
      </w:pPr>
      <w:r>
        <w:rPr>
          <w:rFonts w:hint="eastAsia"/>
          <w:color w:val="auto"/>
          <w:sz w:val="28"/>
          <w:szCs w:val="28"/>
        </w:rPr>
        <w:t>3.3中国南方电网有限责任公司有关标准：</w:t>
      </w:r>
      <w:permStart w:id="26" w:edGrp="everyone"/>
      <w:r>
        <w:rPr>
          <w:rFonts w:hint="eastAsia" w:asciiTheme="minorEastAsia" w:hAnsiTheme="minorEastAsia" w:eastAsiaTheme="minorEastAsia" w:cstheme="minorEastAsia"/>
          <w:sz w:val="28"/>
          <w:szCs w:val="28"/>
          <w:u w:val="single"/>
          <w:lang w:val="en-US" w:eastAsia="zh-CN"/>
        </w:rPr>
        <w:t xml:space="preserve">      </w:t>
      </w:r>
      <w:permEnd w:id="26"/>
    </w:p>
    <w:p w14:paraId="78B2FA92">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3.4本合同项下工程路径、站址批复文件。</w:t>
      </w:r>
    </w:p>
    <w:p w14:paraId="58407A1D">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3.5甲方招标/采购文件、乙方投标/报价文件、中标/成交文件。</w:t>
      </w:r>
    </w:p>
    <w:p w14:paraId="5CDBA527">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3.6甲方提供的其他基础资料及向乙方发出的有关函件。</w:t>
      </w:r>
    </w:p>
    <w:p w14:paraId="2B2AB77E">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olor w:val="auto"/>
          <w:sz w:val="28"/>
          <w:szCs w:val="28"/>
        </w:rPr>
        <w:t>3.7其他：</w:t>
      </w:r>
      <w:sdt>
        <w:sdtPr>
          <w:rPr>
            <w:rFonts w:hint="eastAsia" w:ascii="宋体" w:hAnsi="宋体" w:eastAsia="宋体" w:cs="宋体"/>
            <w:color w:val="auto"/>
            <w:kern w:val="2"/>
            <w:sz w:val="28"/>
            <w:szCs w:val="28"/>
            <w:u w:val="none"/>
            <w:lang w:val="en-US" w:eastAsia="zh-CN" w:bidi="ar-SA"/>
          </w:rPr>
          <w:alias w:val="不填其他的，请划“/”"/>
          <w:id w:val="233234219"/>
          <w:placeholder>
            <w:docPart w:val="{c3387db5-109a-4c64-a6da-d3fe5c681f4a}"/>
          </w:placeholder>
          <w:text w:multiLine="1"/>
        </w:sdtPr>
        <w:sdtEndPr>
          <w:rPr>
            <w:rFonts w:hint="eastAsia" w:ascii="宋体" w:hAnsi="宋体" w:eastAsia="宋体" w:cs="宋体"/>
            <w:color w:val="auto"/>
            <w:kern w:val="2"/>
            <w:sz w:val="28"/>
            <w:szCs w:val="28"/>
            <w:u w:val="single"/>
            <w:lang w:val="en-US" w:eastAsia="zh-CN" w:bidi="ar-SA"/>
          </w:rPr>
        </w:sdtEndPr>
        <w:sdtContent>
          <w:permStart w:id="27" w:edGrp="everyone"/>
          <w:r>
            <w:rPr>
              <w:rFonts w:hint="eastAsia" w:ascii="宋体" w:hAnsi="宋体" w:eastAsia="宋体" w:cs="宋体"/>
              <w:color w:val="auto"/>
              <w:sz w:val="28"/>
              <w:szCs w:val="28"/>
              <w:u w:val="single"/>
              <w:lang w:val="en-US" w:eastAsia="zh-CN"/>
            </w:rPr>
            <w:t xml:space="preserve">     </w:t>
          </w:r>
          <w:permEnd w:id="27"/>
        </w:sdtContent>
      </w:sdt>
    </w:p>
    <w:p w14:paraId="65876881">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ascii="黑体" w:hAnsi="黑体" w:eastAsia="黑体"/>
          <w:sz w:val="28"/>
          <w:szCs w:val="28"/>
        </w:rPr>
      </w:pPr>
      <w:r>
        <w:rPr>
          <w:rFonts w:hint="eastAsia" w:ascii="黑体" w:hAnsi="黑体" w:eastAsia="黑体"/>
          <w:sz w:val="28"/>
          <w:szCs w:val="28"/>
        </w:rPr>
        <w:t>4.建设项目</w:t>
      </w:r>
      <w:r>
        <w:rPr>
          <w:rFonts w:hint="eastAsia" w:ascii="黑体" w:hAnsi="黑体" w:eastAsia="黑体" w:cs="宋体"/>
          <w:sz w:val="28"/>
          <w:szCs w:val="28"/>
        </w:rPr>
        <w:t>可行性研究</w:t>
      </w:r>
      <w:r>
        <w:rPr>
          <w:rFonts w:hint="eastAsia" w:ascii="黑体" w:hAnsi="黑体" w:eastAsia="黑体"/>
          <w:sz w:val="28"/>
          <w:szCs w:val="28"/>
        </w:rPr>
        <w:t>报告编制及提交要求</w:t>
      </w:r>
    </w:p>
    <w:p w14:paraId="258AAA14">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4.1编制</w:t>
      </w:r>
      <w:r>
        <w:rPr>
          <w:rFonts w:hint="eastAsia"/>
          <w:color w:val="auto"/>
          <w:sz w:val="28"/>
          <w:szCs w:val="28"/>
        </w:rPr>
        <w:t>建设项目</w:t>
      </w:r>
      <w:r>
        <w:rPr>
          <w:rFonts w:hint="eastAsia" w:cs="宋体"/>
          <w:color w:val="auto"/>
          <w:sz w:val="28"/>
          <w:szCs w:val="28"/>
        </w:rPr>
        <w:t>可行性研究报告，内容应当包括：</w:t>
      </w:r>
    </w:p>
    <w:p w14:paraId="09217102">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4.1.1当地电力系统现状及分析。</w:t>
      </w:r>
    </w:p>
    <w:p w14:paraId="08CE744B">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4.1.2项目建设必要性。</w:t>
      </w:r>
    </w:p>
    <w:p w14:paraId="7A90E297">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4.1.3项目在系统中的地位和作用。</w:t>
      </w:r>
    </w:p>
    <w:p w14:paraId="396EE5DD">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4.1.4建设规模论证及工程设想。</w:t>
      </w:r>
    </w:p>
    <w:p w14:paraId="1DDFCD12">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s="宋体"/>
          <w:color w:val="auto"/>
          <w:sz w:val="28"/>
          <w:szCs w:val="28"/>
        </w:rPr>
      </w:pPr>
      <w:r>
        <w:rPr>
          <w:rFonts w:hint="eastAsia" w:cs="宋体"/>
          <w:color w:val="auto"/>
          <w:sz w:val="28"/>
          <w:szCs w:val="28"/>
        </w:rPr>
        <w:t>4.1.5投资估算及经济评价。</w:t>
      </w:r>
    </w:p>
    <w:p w14:paraId="512409E3">
      <w:pPr>
        <w:pStyle w:val="7"/>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rPr>
          <w:rFonts w:hint="eastAsia"/>
          <w:color w:val="auto"/>
          <w:sz w:val="28"/>
          <w:szCs w:val="28"/>
        </w:rPr>
      </w:pPr>
      <w:r>
        <w:rPr>
          <w:rFonts w:hint="eastAsia" w:cs="宋体"/>
          <w:color w:val="auto"/>
          <w:sz w:val="28"/>
          <w:szCs w:val="28"/>
        </w:rPr>
        <w:t>4.1.6工程建设过程中涉及资产拆除分析。</w:t>
      </w:r>
    </w:p>
    <w:p w14:paraId="1D25D624">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黑体" w:hAnsi="黑体" w:eastAsia="黑体" w:cs="宋体"/>
          <w:sz w:val="28"/>
          <w:szCs w:val="28"/>
          <w:lang w:val="zh-CN"/>
        </w:rPr>
      </w:pPr>
      <w:r>
        <w:rPr>
          <w:rFonts w:hint="eastAsia" w:ascii="宋体" w:hAnsi="宋体" w:cs="宋体"/>
          <w:sz w:val="28"/>
          <w:szCs w:val="28"/>
        </w:rPr>
        <w:t>4.1.7其他：</w:t>
      </w:r>
      <w:sdt>
        <w:sdtPr>
          <w:rPr>
            <w:rFonts w:hint="eastAsia" w:ascii="宋体" w:hAnsi="宋体" w:eastAsia="宋体" w:cs="宋体"/>
            <w:color w:val="auto"/>
            <w:kern w:val="2"/>
            <w:sz w:val="28"/>
            <w:szCs w:val="28"/>
            <w:u w:val="none"/>
            <w:lang w:val="en-US" w:eastAsia="zh-CN" w:bidi="ar-SA"/>
          </w:rPr>
          <w:alias w:val="不填其他的，请划“/”"/>
          <w:id w:val="602841536"/>
          <w:placeholder>
            <w:docPart w:val="{06cafa99-a409-4ff5-8f16-ca581b2c29de}"/>
          </w:placeholder>
          <w:text w:multiLine="1"/>
        </w:sdtPr>
        <w:sdtEndPr>
          <w:rPr>
            <w:rFonts w:hint="eastAsia" w:ascii="宋体" w:hAnsi="宋体" w:eastAsia="宋体" w:cs="宋体"/>
            <w:color w:val="auto"/>
            <w:kern w:val="2"/>
            <w:sz w:val="28"/>
            <w:szCs w:val="28"/>
            <w:u w:val="single"/>
            <w:lang w:val="en-US" w:eastAsia="zh-CN" w:bidi="ar-SA"/>
          </w:rPr>
        </w:sdtEndPr>
        <w:sdtContent>
          <w:permStart w:id="28" w:edGrp="everyone"/>
          <w:r>
            <w:rPr>
              <w:rFonts w:hint="eastAsia" w:ascii="宋体" w:hAnsi="宋体" w:eastAsia="宋体" w:cs="宋体"/>
              <w:color w:val="auto"/>
              <w:sz w:val="28"/>
              <w:szCs w:val="28"/>
              <w:u w:val="single"/>
              <w:lang w:val="en-US" w:eastAsia="zh-CN"/>
            </w:rPr>
            <w:t xml:space="preserve">     </w:t>
          </w:r>
          <w:permEnd w:id="28"/>
        </w:sdtContent>
      </w:sdt>
    </w:p>
    <w:p w14:paraId="2F7E6E13">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宋体" w:hAnsi="宋体" w:eastAsia="宋体" w:cs="宋体"/>
          <w:color w:val="auto"/>
          <w:sz w:val="28"/>
          <w:szCs w:val="28"/>
          <w:lang w:val="en-US" w:eastAsia="zh-CN"/>
        </w:rPr>
      </w:pPr>
      <w:r>
        <w:rPr>
          <w:rFonts w:hint="eastAsia" w:ascii="宋体" w:hAnsi="宋体" w:cs="宋体"/>
          <w:sz w:val="28"/>
          <w:szCs w:val="28"/>
        </w:rPr>
        <w:t>4.2</w:t>
      </w:r>
      <w:r>
        <w:rPr>
          <w:rFonts w:hint="eastAsia" w:ascii="宋体" w:hAnsi="宋体" w:cs="宋体"/>
          <w:color w:val="auto"/>
          <w:sz w:val="28"/>
          <w:szCs w:val="28"/>
        </w:rPr>
        <w:t>乙方应根据现行国家法律法规、规程等要求开展现场踏勘、调研、收集资料等工作，于甲方向乙方提交建设项目相关资料后</w:t>
      </w:r>
      <w:permStart w:id="29" w:edGrp="everyone"/>
      <w:r>
        <w:rPr>
          <w:rFonts w:hint="eastAsia" w:asciiTheme="minorEastAsia" w:hAnsiTheme="minorEastAsia" w:eastAsiaTheme="minorEastAsia" w:cstheme="minorEastAsia"/>
          <w:color w:val="auto"/>
          <w:sz w:val="28"/>
          <w:szCs w:val="28"/>
          <w:u w:val="single"/>
          <w:lang w:val="en-US" w:eastAsia="zh-CN"/>
        </w:rPr>
        <w:t xml:space="preserve">   </w:t>
      </w:r>
      <w:permEnd w:id="29"/>
      <w:r>
        <w:rPr>
          <w:rFonts w:hint="eastAsia" w:ascii="宋体" w:hAnsi="宋体"/>
          <w:color w:val="auto"/>
          <w:sz w:val="28"/>
          <w:szCs w:val="28"/>
        </w:rPr>
        <w:t>日内</w:t>
      </w:r>
      <w:r>
        <w:rPr>
          <w:rFonts w:hint="eastAsia" w:ascii="宋体" w:hAnsi="宋体" w:cs="宋体"/>
          <w:color w:val="auto"/>
          <w:sz w:val="28"/>
          <w:szCs w:val="28"/>
        </w:rPr>
        <w:t>向甲方提交《建设项目可行性研究报告》纸质文本</w:t>
      </w:r>
      <w:r>
        <w:rPr>
          <w:rFonts w:hint="eastAsia" w:ascii="宋体" w:hAnsi="宋体"/>
          <w:color w:val="auto"/>
          <w:sz w:val="28"/>
          <w:szCs w:val="28"/>
        </w:rPr>
        <w:t>一式</w:t>
      </w:r>
      <w:sdt>
        <w:sdtPr>
          <w:rPr>
            <w:rFonts w:hint="eastAsia" w:asciiTheme="minorHAnsi" w:hAnsiTheme="minorHAnsi" w:eastAsiaTheme="minorEastAsia" w:cstheme="minorBidi"/>
            <w:kern w:val="2"/>
            <w:sz w:val="28"/>
            <w:szCs w:val="36"/>
            <w:lang w:val="en-US" w:eastAsia="zh-CN" w:bidi="ar-SA"/>
          </w:rPr>
          <w:alias w:val="建议数字大写"/>
          <w:tag w:val="各方所执份数"/>
          <w:id w:val="922827584"/>
          <w:placeholder>
            <w:docPart w:val="{1ba4ba41-4ec1-40c2-ae18-cf12d70c382a}"/>
          </w:placeholder>
        </w:sdtPr>
        <w:sdtEndPr>
          <w:rPr>
            <w:rFonts w:hint="eastAsia" w:asciiTheme="minorHAnsi" w:hAnsiTheme="minorHAnsi" w:eastAsiaTheme="minorEastAsia" w:cstheme="minorBidi"/>
            <w:kern w:val="2"/>
            <w:sz w:val="28"/>
            <w:szCs w:val="36"/>
            <w:lang w:val="en-US" w:eastAsia="zh-CN" w:bidi="ar-SA"/>
          </w:rPr>
        </w:sdtEndPr>
        <w:sdtContent>
          <w:sdt>
            <w:sdtPr>
              <w:rPr>
                <w:rFonts w:hint="eastAsia" w:asciiTheme="minorHAnsi" w:hAnsiTheme="minorHAnsi" w:eastAsiaTheme="minorEastAsia" w:cstheme="minorBidi"/>
                <w:kern w:val="2"/>
                <w:sz w:val="28"/>
                <w:szCs w:val="36"/>
                <w:lang w:val="en-US" w:eastAsia="zh-CN" w:bidi="ar-SA"/>
              </w:rPr>
              <w:alias w:val="建议数字大写"/>
              <w:id w:val="147474502"/>
              <w:placeholder>
                <w:docPart w:val="{727d8211-66e5-4e4e-8f9b-d1255c6be751}"/>
              </w:placeholder>
            </w:sdtPr>
            <w:sdtEndPr>
              <w:rPr>
                <w:rFonts w:hint="eastAsia" w:asciiTheme="minorHAnsi" w:hAnsiTheme="minorHAnsi" w:eastAsiaTheme="minorEastAsia" w:cstheme="minorBidi"/>
                <w:kern w:val="2"/>
                <w:sz w:val="28"/>
                <w:szCs w:val="36"/>
                <w:u w:val="single"/>
                <w:lang w:val="en-US" w:eastAsia="zh-CN" w:bidi="ar-SA"/>
              </w:rPr>
            </w:sdtEndPr>
            <w:sdtContent>
              <w:permStart w:id="30" w:edGrp="everyone"/>
              <w:r>
                <w:rPr>
                  <w:rFonts w:hint="eastAsia" w:cstheme="minorBidi"/>
                  <w:kern w:val="2"/>
                  <w:sz w:val="28"/>
                  <w:szCs w:val="36"/>
                  <w:u w:val="single"/>
                  <w:lang w:val="en-US" w:eastAsia="zh-CN" w:bidi="ar-SA"/>
                </w:rPr>
                <w:t xml:space="preserve">     </w:t>
              </w:r>
              <w:permEnd w:id="30"/>
            </w:sdtContent>
          </w:sdt>
        </w:sdtContent>
      </w:sdt>
      <w:r>
        <w:rPr>
          <w:rFonts w:hint="eastAsia" w:ascii="宋体" w:hAnsi="宋体"/>
          <w:color w:val="auto"/>
          <w:sz w:val="28"/>
          <w:szCs w:val="28"/>
        </w:rPr>
        <w:t>份、</w:t>
      </w:r>
      <w:r>
        <w:rPr>
          <w:rFonts w:hint="eastAsia" w:ascii="宋体" w:hAnsi="宋体" w:cs="宋体"/>
          <w:color w:val="auto"/>
          <w:sz w:val="28"/>
          <w:szCs w:val="28"/>
        </w:rPr>
        <w:t>电子版</w:t>
      </w:r>
      <w:sdt>
        <w:sdtPr>
          <w:rPr>
            <w:rFonts w:hint="eastAsia" w:asciiTheme="minorHAnsi" w:hAnsiTheme="minorHAnsi" w:eastAsiaTheme="minorEastAsia" w:cstheme="minorBidi"/>
            <w:kern w:val="2"/>
            <w:sz w:val="28"/>
            <w:szCs w:val="36"/>
            <w:lang w:val="en-US" w:eastAsia="zh-CN" w:bidi="ar-SA"/>
          </w:rPr>
          <w:alias w:val="建议数字大写"/>
          <w:id w:val="16023481"/>
          <w:placeholder>
            <w:docPart w:val="{ec188493-d060-4a3d-a60f-79a308a53166}"/>
          </w:placeholder>
        </w:sdtPr>
        <w:sdtEndPr>
          <w:rPr>
            <w:rFonts w:hint="eastAsia" w:asciiTheme="minorHAnsi" w:hAnsiTheme="minorHAnsi" w:eastAsiaTheme="minorEastAsia" w:cstheme="minorBidi"/>
            <w:kern w:val="2"/>
            <w:sz w:val="28"/>
            <w:szCs w:val="36"/>
            <w:u w:val="single"/>
            <w:lang w:val="en-US" w:eastAsia="zh-CN" w:bidi="ar-SA"/>
          </w:rPr>
        </w:sdtEndPr>
        <w:sdtContent>
          <w:sdt>
            <w:sdtPr>
              <w:rPr>
                <w:rFonts w:hint="eastAsia" w:asciiTheme="minorHAnsi" w:hAnsiTheme="minorHAnsi" w:eastAsiaTheme="minorEastAsia" w:cstheme="minorBidi"/>
                <w:kern w:val="2"/>
                <w:sz w:val="28"/>
                <w:szCs w:val="36"/>
                <w:lang w:val="en-US" w:eastAsia="zh-CN" w:bidi="ar-SA"/>
              </w:rPr>
              <w:alias w:val="建议数字大写"/>
              <w:tag w:val="各方所执份数"/>
              <w:id w:val="508657163"/>
              <w:placeholder>
                <w:docPart w:val="{6a1347b0-69d2-4e97-8bb1-c7da3c841b07}"/>
              </w:placeholder>
            </w:sdtPr>
            <w:sdtEndPr>
              <w:rPr>
                <w:rFonts w:hint="eastAsia" w:asciiTheme="minorHAnsi" w:hAnsiTheme="minorHAnsi" w:eastAsiaTheme="minorEastAsia" w:cstheme="minorBidi"/>
                <w:kern w:val="2"/>
                <w:sz w:val="28"/>
                <w:szCs w:val="36"/>
                <w:lang w:val="en-US" w:eastAsia="zh-CN" w:bidi="ar-SA"/>
              </w:rPr>
            </w:sdtEndPr>
            <w:sdtContent>
              <w:sdt>
                <w:sdtPr>
                  <w:rPr>
                    <w:rFonts w:hint="eastAsia" w:asciiTheme="minorHAnsi" w:hAnsiTheme="minorHAnsi" w:eastAsiaTheme="minorEastAsia" w:cstheme="minorBidi"/>
                    <w:kern w:val="2"/>
                    <w:sz w:val="28"/>
                    <w:szCs w:val="36"/>
                    <w:lang w:val="en-US" w:eastAsia="zh-CN" w:bidi="ar-SA"/>
                  </w:rPr>
                  <w:alias w:val="建议数字大写"/>
                  <w:id w:val="836305654"/>
                  <w:placeholder>
                    <w:docPart w:val="{2a3e6b9e-aa75-4e35-a2db-c044059e996f}"/>
                  </w:placeholder>
                </w:sdtPr>
                <w:sdtEndPr>
                  <w:rPr>
                    <w:rFonts w:hint="eastAsia" w:asciiTheme="minorHAnsi" w:hAnsiTheme="minorHAnsi" w:eastAsiaTheme="minorEastAsia" w:cstheme="minorBidi"/>
                    <w:kern w:val="2"/>
                    <w:sz w:val="28"/>
                    <w:szCs w:val="36"/>
                    <w:u w:val="single"/>
                    <w:lang w:val="en-US" w:eastAsia="zh-CN" w:bidi="ar-SA"/>
                  </w:rPr>
                </w:sdtEndPr>
                <w:sdtContent>
                  <w:permStart w:id="31" w:edGrp="everyone"/>
                  <w:r>
                    <w:rPr>
                      <w:rFonts w:hint="eastAsia" w:cstheme="minorBidi"/>
                      <w:kern w:val="2"/>
                      <w:sz w:val="28"/>
                      <w:szCs w:val="36"/>
                      <w:u w:val="single"/>
                      <w:lang w:val="en-US" w:eastAsia="zh-CN" w:bidi="ar-SA"/>
                    </w:rPr>
                    <w:t xml:space="preserve">     </w:t>
                  </w:r>
                  <w:permEnd w:id="31"/>
                </w:sdtContent>
              </w:sdt>
            </w:sdtContent>
          </w:sdt>
        </w:sdtContent>
      </w:sdt>
      <w:r>
        <w:rPr>
          <w:rFonts w:hint="eastAsia" w:ascii="宋体" w:hAnsi="宋体" w:cs="宋体"/>
          <w:color w:val="auto"/>
          <w:sz w:val="28"/>
          <w:szCs w:val="28"/>
        </w:rPr>
        <w:t>份。</w:t>
      </w:r>
      <w:r>
        <w:rPr>
          <w:rFonts w:hint="eastAsia" w:ascii="宋体" w:hAnsi="宋体" w:cs="宋体"/>
          <w:color w:val="auto"/>
          <w:sz w:val="28"/>
          <w:szCs w:val="28"/>
          <w:lang w:val="en-US" w:eastAsia="zh-CN"/>
        </w:rPr>
        <w:t>框架工程项目的提交时间以具体</w:t>
      </w:r>
      <w:r>
        <w:rPr>
          <w:rFonts w:hint="eastAsia" w:ascii="宋体" w:hAnsi="宋体" w:cs="宋体"/>
          <w:sz w:val="28"/>
          <w:szCs w:val="28"/>
        </w:rPr>
        <w:t>《委托</w:t>
      </w:r>
      <w:r>
        <w:rPr>
          <w:rFonts w:hint="eastAsia" w:ascii="宋体" w:hAnsi="宋体"/>
          <w:sz w:val="28"/>
          <w:szCs w:val="28"/>
        </w:rPr>
        <w:t>函</w:t>
      </w:r>
      <w:r>
        <w:rPr>
          <w:rFonts w:hint="eastAsia" w:ascii="宋体" w:hAnsi="宋体" w:cs="宋体"/>
          <w:sz w:val="28"/>
          <w:szCs w:val="28"/>
        </w:rPr>
        <w:t>》中确定的时间</w:t>
      </w:r>
      <w:r>
        <w:rPr>
          <w:rFonts w:hint="eastAsia" w:ascii="宋体" w:hAnsi="宋体" w:cs="宋体"/>
          <w:sz w:val="28"/>
          <w:szCs w:val="28"/>
          <w:lang w:val="en-US" w:eastAsia="zh-CN"/>
        </w:rPr>
        <w:t>为准。</w:t>
      </w:r>
    </w:p>
    <w:p w14:paraId="146D0B37">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宋体" w:hAnsi="宋体" w:cs="宋体"/>
          <w:sz w:val="28"/>
          <w:szCs w:val="28"/>
        </w:rPr>
      </w:pPr>
      <w:r>
        <w:rPr>
          <w:rFonts w:hint="eastAsia" w:ascii="宋体" w:hAnsi="宋体" w:cs="宋体"/>
          <w:sz w:val="28"/>
          <w:szCs w:val="28"/>
        </w:rPr>
        <w:t>4.3</w:t>
      </w:r>
      <w:r>
        <w:rPr>
          <w:rFonts w:hint="eastAsia" w:ascii="宋体" w:hAnsi="宋体" w:cs="宋体"/>
          <w:sz w:val="28"/>
          <w:szCs w:val="28"/>
          <w:lang w:val="en-US" w:eastAsia="zh-CN"/>
        </w:rPr>
        <w:t>乙方应</w:t>
      </w:r>
      <w:r>
        <w:rPr>
          <w:rFonts w:hint="eastAsia" w:ascii="宋体" w:hAnsi="宋体" w:cs="宋体"/>
          <w:sz w:val="28"/>
          <w:szCs w:val="28"/>
        </w:rPr>
        <w:t>参与项目可行性研究报告的评审，并按照评审意见完善可行性研究报告。</w:t>
      </w:r>
      <w:bookmarkStart w:id="1" w:name="_Toc435028808"/>
    </w:p>
    <w:p w14:paraId="6ED8F71E">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宋体" w:hAnsi="宋体" w:cs="宋体"/>
          <w:sz w:val="28"/>
          <w:szCs w:val="28"/>
        </w:rPr>
      </w:pPr>
      <w:r>
        <w:rPr>
          <w:rFonts w:hint="eastAsia" w:ascii="宋体" w:hAnsi="宋体" w:cs="宋体"/>
          <w:sz w:val="28"/>
          <w:szCs w:val="28"/>
        </w:rPr>
        <w:t>4.4乙方应确保其提交的《建设项目可行性研究报告》满足行政主管部门的审批要求，并最终取得项目立项文件。</w:t>
      </w:r>
    </w:p>
    <w:p w14:paraId="639D3CDF">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4.5其他：</w:t>
      </w:r>
      <w:sdt>
        <w:sdtPr>
          <w:rPr>
            <w:rFonts w:hint="eastAsia" w:ascii="宋体" w:hAnsi="宋体" w:eastAsia="宋体" w:cs="宋体"/>
            <w:color w:val="auto"/>
            <w:kern w:val="2"/>
            <w:sz w:val="28"/>
            <w:szCs w:val="28"/>
            <w:highlight w:val="none"/>
            <w:u w:val="none"/>
            <w:lang w:val="en-US" w:eastAsia="zh-CN" w:bidi="ar-SA"/>
          </w:rPr>
          <w:alias w:val="不填其他的，请划“/”"/>
          <w:id w:val="309662801"/>
          <w:placeholder>
            <w:docPart w:val="{7c505887-360d-41ee-b4b7-0dbc6d666bc0}"/>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32" w:edGrp="everyone"/>
          <w:r>
            <w:rPr>
              <w:rFonts w:hint="eastAsia" w:ascii="宋体" w:hAnsi="宋体" w:eastAsia="宋体" w:cs="宋体"/>
              <w:color w:val="auto"/>
              <w:sz w:val="28"/>
              <w:szCs w:val="28"/>
              <w:highlight w:val="none"/>
              <w:u w:val="single"/>
              <w:lang w:val="en-US" w:eastAsia="zh-CN"/>
            </w:rPr>
            <w:t xml:space="preserve">     </w:t>
          </w:r>
          <w:permEnd w:id="32"/>
        </w:sdtContent>
      </w:sdt>
    </w:p>
    <w:p w14:paraId="5E164467">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黑体" w:hAnsi="黑体" w:eastAsia="黑体" w:cs="宋体"/>
          <w:sz w:val="28"/>
          <w:szCs w:val="28"/>
          <w:lang w:val="zh-CN"/>
        </w:rPr>
      </w:pPr>
      <w:r>
        <w:rPr>
          <w:rFonts w:hint="eastAsia" w:ascii="黑体" w:hAnsi="黑体" w:eastAsia="黑体" w:cs="宋体"/>
          <w:sz w:val="28"/>
          <w:szCs w:val="28"/>
          <w:lang w:val="zh-CN"/>
        </w:rPr>
        <w:t>5.合同价款与支付</w:t>
      </w:r>
      <w:bookmarkEnd w:id="1"/>
      <w:bookmarkStart w:id="2" w:name="_Toc435028809"/>
    </w:p>
    <w:p w14:paraId="687D10E3">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黑体" w:hAnsi="黑体" w:eastAsia="黑体" w:cs="宋体"/>
          <w:sz w:val="28"/>
          <w:szCs w:val="28"/>
          <w:lang w:val="zh-CN"/>
        </w:rPr>
      </w:pPr>
      <w:r>
        <w:rPr>
          <w:rFonts w:hint="eastAsia" w:ascii="宋体" w:hAnsi="宋体"/>
          <w:sz w:val="28"/>
          <w:szCs w:val="28"/>
        </w:rPr>
        <w:t>5.1</w:t>
      </w:r>
      <w:permStart w:id="33" w:edGrp="everyone"/>
      <w:r>
        <w:rPr>
          <w:rFonts w:hint="eastAsia" w:ascii="宋体" w:hAnsi="宋体"/>
          <w:color w:val="auto"/>
          <w:sz w:val="28"/>
          <w:szCs w:val="28"/>
          <w:u w:val="single"/>
        </w:rPr>
        <w:t>根据《国家发展改革委关于进一步放开建设项目专业服务价格的通知》（发改价格[2015]299号）</w:t>
      </w:r>
      <w:r>
        <w:rPr>
          <w:rFonts w:hint="eastAsia" w:ascii="宋体" w:hAnsi="宋体"/>
          <w:color w:val="auto"/>
          <w:sz w:val="28"/>
          <w:szCs w:val="28"/>
          <w:u w:val="single"/>
          <w:lang w:eastAsia="zh-CN"/>
        </w:rPr>
        <w:t>，</w:t>
      </w:r>
      <w:permEnd w:id="33"/>
      <w:r>
        <w:rPr>
          <w:rFonts w:hint="eastAsia" w:ascii="宋体" w:hAnsi="宋体"/>
          <w:color w:val="auto"/>
          <w:sz w:val="28"/>
          <w:szCs w:val="28"/>
          <w:u w:val="none"/>
          <w:lang w:val="en-US" w:eastAsia="zh-CN"/>
        </w:rPr>
        <w:t>双方同意</w:t>
      </w:r>
      <w:r>
        <w:rPr>
          <w:rFonts w:hint="eastAsia" w:ascii="宋体" w:hAnsi="宋体"/>
          <w:sz w:val="28"/>
          <w:szCs w:val="28"/>
        </w:rPr>
        <w:t>本合同价款，即</w:t>
      </w:r>
      <w:r>
        <w:rPr>
          <w:rFonts w:hint="eastAsia" w:ascii="宋体" w:hAnsi="宋体"/>
          <w:sz w:val="28"/>
          <w:szCs w:val="28"/>
          <w:lang w:val="en-US" w:eastAsia="zh-CN"/>
        </w:rPr>
        <w:t>项目可行性研究技术</w:t>
      </w:r>
      <w:r>
        <w:rPr>
          <w:rFonts w:hint="eastAsia" w:ascii="宋体" w:hAnsi="宋体"/>
          <w:sz w:val="28"/>
          <w:szCs w:val="28"/>
        </w:rPr>
        <w:t>服务费</w:t>
      </w:r>
      <w:r>
        <w:rPr>
          <w:rFonts w:hint="eastAsia" w:ascii="宋体" w:hAnsi="宋体"/>
          <w:sz w:val="28"/>
          <w:szCs w:val="28"/>
          <w:lang w:eastAsia="zh-CN"/>
        </w:rPr>
        <w:t>，</w:t>
      </w:r>
      <w:r>
        <w:rPr>
          <w:rFonts w:hint="eastAsia" w:ascii="宋体" w:hAnsi="宋体"/>
          <w:sz w:val="28"/>
          <w:szCs w:val="28"/>
        </w:rPr>
        <w:t>包括可研报告编制、评审等乙方为完成本合同项下全部工作所需的全部费用，按以下第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合同金额类型选项"/>
          <w:id w:val="147460960"/>
          <w:placeholder>
            <w:docPart w:val="{eedd657b-1af4-45ec-b525-72f79b4c37ad}"/>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highlight w:val="none"/>
            <w:u w:val="single"/>
            <w:lang w:val="en-US" w:eastAsia="zh-CN" w:bidi="ar-SA"/>
          </w:rPr>
        </w:sdtEndPr>
        <w:sdtContent>
          <w:permStart w:id="34" w:edGrp="everyone"/>
          <w:r>
            <w:rPr>
              <w:rFonts w:hint="eastAsia" w:cstheme="minorBidi"/>
              <w:color w:val="auto"/>
              <w:kern w:val="2"/>
              <w:sz w:val="28"/>
              <w:szCs w:val="36"/>
              <w:highlight w:val="none"/>
              <w:u w:val="single"/>
              <w:lang w:val="en-US" w:eastAsia="zh-CN" w:bidi="ar-SA"/>
            </w:rPr>
            <w:t xml:space="preserve">     </w:t>
          </w:r>
          <w:permEnd w:id="34"/>
        </w:sdtContent>
      </w:sdt>
      <w:r>
        <w:rPr>
          <w:rFonts w:hint="eastAsia" w:ascii="宋体" w:hAnsi="宋体"/>
          <w:sz w:val="28"/>
          <w:szCs w:val="28"/>
        </w:rPr>
        <w:t>种方式结算确定：</w:t>
      </w:r>
    </w:p>
    <w:p w14:paraId="318D25E3">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黑体" w:hAnsi="黑体" w:eastAsia="黑体" w:cs="宋体"/>
          <w:color w:val="auto"/>
          <w:sz w:val="28"/>
          <w:szCs w:val="28"/>
          <w:highlight w:val="none"/>
          <w:lang w:val="zh-CN"/>
        </w:rPr>
      </w:pPr>
      <w:r>
        <w:rPr>
          <w:rFonts w:hint="eastAsia" w:ascii="宋体" w:hAnsi="宋体"/>
          <w:color w:val="auto"/>
          <w:sz w:val="28"/>
          <w:szCs w:val="28"/>
          <w:highlight w:val="none"/>
        </w:rPr>
        <w:t>（1）合同价款</w:t>
      </w:r>
      <w:r>
        <w:rPr>
          <w:rFonts w:hint="eastAsia" w:asciiTheme="minorEastAsia" w:hAnsiTheme="minorEastAsia" w:eastAsiaTheme="minorEastAsia" w:cstheme="minorEastAsia"/>
          <w:color w:val="auto"/>
          <w:sz w:val="28"/>
          <w:szCs w:val="28"/>
          <w:highlight w:val="none"/>
          <w:lang w:val="en-US" w:eastAsia="zh-CN"/>
        </w:rPr>
        <w:t>为</w:t>
      </w:r>
      <w:r>
        <w:rPr>
          <w:rFonts w:hint="eastAsia" w:ascii="宋体" w:hAnsi="宋体" w:eastAsia="宋体" w:cs="宋体"/>
          <w:color w:val="auto"/>
          <w:sz w:val="28"/>
          <w:szCs w:val="28"/>
          <w:highlight w:val="none"/>
          <w:lang w:val="en-US" w:eastAsia="zh-CN"/>
        </w:rPr>
        <w:t>人民币含税价</w:t>
      </w:r>
      <w:r>
        <w:rPr>
          <w:rFonts w:hint="eastAsia" w:ascii="宋体" w:hAnsi="宋体" w:eastAsia="宋体" w:cs="宋体"/>
          <w:color w:val="auto"/>
          <w:sz w:val="28"/>
          <w:szCs w:val="28"/>
          <w:highlight w:val="none"/>
        </w:rPr>
        <w:t>小写</w:t>
      </w:r>
      <w:sdt>
        <w:sdtPr>
          <w:rPr>
            <w:rFonts w:hint="eastAsia" w:ascii="宋体" w:hAnsi="宋体" w:eastAsia="宋体" w:cs="宋体"/>
            <w:color w:val="auto"/>
            <w:kern w:val="2"/>
            <w:sz w:val="28"/>
            <w:szCs w:val="28"/>
            <w:highlight w:val="none"/>
            <w:lang w:val="en-US" w:eastAsia="zh-CN" w:bidi="ar-SA"/>
          </w:rPr>
          <w:alias w:val="合同金额"/>
          <w:tag w:val="合同金额"/>
          <w:id w:val="147451988"/>
          <w:placeholder>
            <w:docPart w:val="{79ff27c8-6e7a-4b32-b9c5-20e911f3c736}"/>
          </w:placeholder>
          <w:text/>
        </w:sdtPr>
        <w:sdtEndPr>
          <w:rPr>
            <w:rFonts w:hint="eastAsia" w:ascii="宋体" w:hAnsi="宋体" w:eastAsia="宋体" w:cs="宋体"/>
            <w:color w:val="auto"/>
            <w:kern w:val="2"/>
            <w:sz w:val="28"/>
            <w:szCs w:val="28"/>
            <w:highlight w:val="none"/>
            <w:u w:val="none"/>
            <w:lang w:val="en-US" w:eastAsia="zh-CN" w:bidi="ar-SA"/>
          </w:rPr>
        </w:sdtEndPr>
        <w:sdtContent>
          <w:permStart w:id="35" w:edGrp="everyone"/>
          <w:r>
            <w:rPr>
              <w:rFonts w:hint="eastAsia" w:ascii="宋体" w:hAnsi="宋体" w:eastAsia="宋体" w:cs="宋体"/>
              <w:color w:val="auto"/>
              <w:sz w:val="28"/>
              <w:szCs w:val="28"/>
              <w:highlight w:val="none"/>
              <w:u w:val="single"/>
            </w:rPr>
            <w:t xml:space="preserve">     </w:t>
          </w:r>
          <w:permEnd w:id="35"/>
        </w:sdtContent>
      </w:sdt>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sdt>
        <w:sdtPr>
          <w:rPr>
            <w:rFonts w:hint="eastAsia" w:ascii="宋体" w:hAnsi="宋体" w:eastAsia="宋体" w:cs="宋体"/>
            <w:color w:val="auto"/>
            <w:kern w:val="2"/>
            <w:sz w:val="28"/>
            <w:szCs w:val="28"/>
            <w:highlight w:val="none"/>
            <w:u w:val="single"/>
            <w:lang w:val="en-US" w:eastAsia="zh-CN" w:bidi="ar-SA"/>
          </w:rPr>
          <w:alias w:val="合同大写金额"/>
          <w:tag w:val="合同大写金额"/>
          <w:id w:val="147451939"/>
          <w:placeholder>
            <w:docPart w:val="{72117374-dfb8-4506-bda1-fe7ffd88b2a9}"/>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36" w:edGrp="everyone"/>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ermEnd w:id="36"/>
        </w:sdtContent>
      </w:sdt>
      <w:r>
        <w:rPr>
          <w:rFonts w:hint="eastAsia" w:ascii="宋体" w:hAnsi="宋体" w:eastAsia="宋体" w:cs="宋体"/>
          <w:color w:val="auto"/>
          <w:sz w:val="28"/>
          <w:szCs w:val="28"/>
          <w:highlight w:val="none"/>
        </w:rPr>
        <w:t>），</w:t>
      </w:r>
      <w:permStart w:id="37" w:edGrp="everyone"/>
      <w:r>
        <w:rPr>
          <w:rFonts w:hint="eastAsia" w:ascii="宋体" w:hAnsi="宋体"/>
          <w:color w:val="auto"/>
          <w:sz w:val="28"/>
          <w:szCs w:val="28"/>
          <w:highlight w:val="none"/>
          <w:lang w:val="en-US" w:eastAsia="zh-CN"/>
        </w:rPr>
        <w:t>税率为</w:t>
      </w:r>
      <w:sdt>
        <w:sdtPr>
          <w:rPr>
            <w:rFonts w:hint="eastAsia" w:ascii="宋体" w:hAnsi="宋体"/>
            <w:color w:val="auto"/>
            <w:sz w:val="28"/>
            <w:szCs w:val="28"/>
            <w:highlight w:val="none"/>
            <w:u w:val="single"/>
            <w:lang w:val="en-US" w:eastAsia="zh-CN"/>
          </w:rPr>
          <w:alias w:val="税率"/>
          <w:tag w:val="税率"/>
          <w:id w:val="147470952"/>
          <w:placeholder>
            <w:docPart w:val="{7a38afc6-2073-4206-8578-7e6e31ed1501}"/>
          </w:placeholder>
        </w:sdtPr>
        <w:sdtEndPr>
          <w:rPr>
            <w:rFonts w:hint="eastAsia" w:ascii="宋体" w:hAnsi="宋体"/>
            <w:color w:val="auto"/>
            <w:sz w:val="28"/>
            <w:szCs w:val="28"/>
            <w:highlight w:val="none"/>
            <w:u w:val="single"/>
            <w:lang w:val="en-US" w:eastAsia="zh-CN"/>
          </w:rPr>
        </w:sdtEndPr>
        <w:sdtContent>
          <w:r>
            <w:rPr>
              <w:rFonts w:hint="eastAsia" w:ascii="宋体" w:hAnsi="宋体"/>
              <w:color w:val="auto"/>
              <w:sz w:val="28"/>
              <w:szCs w:val="28"/>
              <w:highlight w:val="none"/>
              <w:u w:val="single"/>
              <w:lang w:val="en-US" w:eastAsia="zh-CN"/>
            </w:rPr>
            <w:t xml:space="preserve">     </w:t>
          </w:r>
        </w:sdtContent>
      </w:sdt>
      <w:r>
        <w:rPr>
          <w:rFonts w:hint="eastAsia" w:ascii="宋体" w:hAnsi="宋体"/>
          <w:color w:val="auto"/>
          <w:sz w:val="28"/>
          <w:szCs w:val="28"/>
          <w:highlight w:val="none"/>
          <w:lang w:val="en-US" w:eastAsia="zh-CN"/>
        </w:rPr>
        <w:t>，其中，不含税价为小写</w:t>
      </w:r>
      <w:sdt>
        <w:sdtPr>
          <w:rPr>
            <w:rFonts w:hint="eastAsia" w:ascii="宋体" w:hAnsi="宋体"/>
            <w:color w:val="auto"/>
            <w:sz w:val="28"/>
            <w:szCs w:val="28"/>
            <w:highlight w:val="none"/>
            <w:lang w:val="en-US" w:eastAsia="zh-CN"/>
          </w:rPr>
          <w:alias w:val="合同金额"/>
          <w:tag w:val="合同金额"/>
          <w:id w:val="962279176"/>
          <w:placeholder>
            <w:docPart w:val="{b9743c27-fc2e-4e7e-be50-a674761a451f}"/>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u w:val="single"/>
                <w:lang w:val="en-US" w:eastAsia="zh-CN"/>
              </w:rPr>
              <w:alias w:val="不含税价金额"/>
              <w:tag w:val="不含税价金额"/>
              <w:id w:val="149819726"/>
              <w:placeholder>
                <w:docPart w:val="{bfe1a250-2acc-4b18-9d3d-4204cc9b69af}"/>
              </w:placeholder>
            </w:sdtPr>
            <w:sdtEndPr>
              <w:rPr>
                <w:rFonts w:hint="eastAsia" w:ascii="宋体" w:hAnsi="宋体"/>
                <w:color w:val="auto"/>
                <w:sz w:val="28"/>
                <w:szCs w:val="28"/>
                <w:highlight w:val="none"/>
                <w:u w:val="single"/>
                <w:lang w:val="en-US" w:eastAsia="zh-CN"/>
              </w:rPr>
            </w:sdtEndPr>
            <w:sdtContent>
              <w:r>
                <w:rPr>
                  <w:rFonts w:hint="eastAsia" w:ascii="宋体" w:hAnsi="宋体"/>
                  <w:color w:val="auto"/>
                  <w:sz w:val="28"/>
                  <w:szCs w:val="28"/>
                  <w:highlight w:val="none"/>
                  <w:u w:val="single"/>
                  <w:lang w:val="en-US" w:eastAsia="zh-CN"/>
                </w:rPr>
                <w:t xml:space="preserve">     </w:t>
              </w:r>
            </w:sdtContent>
          </w:sdt>
        </w:sdtContent>
      </w:sdt>
      <w:r>
        <w:rPr>
          <w:rFonts w:hint="eastAsia" w:ascii="宋体" w:hAnsi="宋体"/>
          <w:color w:val="auto"/>
          <w:sz w:val="28"/>
          <w:szCs w:val="28"/>
          <w:highlight w:val="none"/>
          <w:lang w:val="en-US" w:eastAsia="zh-CN"/>
        </w:rPr>
        <w:t>元（大写：</w:t>
      </w:r>
      <w:sdt>
        <w:sdtPr>
          <w:rPr>
            <w:rFonts w:hint="eastAsia" w:ascii="宋体" w:hAnsi="宋体"/>
            <w:color w:val="auto"/>
            <w:sz w:val="28"/>
            <w:szCs w:val="28"/>
            <w:highlight w:val="none"/>
            <w:lang w:val="en-US" w:eastAsia="zh-CN"/>
          </w:rPr>
          <w:alias w:val="合同大写金额"/>
          <w:tag w:val="合同大写金额"/>
          <w:id w:val="38835765"/>
          <w:placeholder>
            <w:docPart w:val="{2bb682a5-c6c8-443f-8198-924024553369}"/>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lang w:val="en-US" w:eastAsia="zh-CN"/>
              </w:rPr>
              <w:alias w:val="合同金额"/>
              <w:tag w:val="合同金额"/>
              <w:id w:val="139100110"/>
              <w:placeholder>
                <w:docPart w:val="{be7dddbe-d773-44b9-a6b5-9eeb06c9539d}"/>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u w:val="single"/>
                    <w:lang w:val="en-US" w:eastAsia="zh-CN"/>
                  </w:rPr>
                  <w:alias w:val="不含税价大写金额"/>
                  <w:tag w:val="不含税价大写金额"/>
                  <w:id w:val="119744053"/>
                  <w:placeholder>
                    <w:docPart w:val="{06b3db58-4fb8-4453-b51f-720edd6fa6ba}"/>
                  </w:placeholder>
                </w:sdtPr>
                <w:sdtEndPr>
                  <w:rPr>
                    <w:rFonts w:hint="eastAsia" w:ascii="宋体" w:hAnsi="宋体"/>
                    <w:color w:val="auto"/>
                    <w:sz w:val="28"/>
                    <w:szCs w:val="28"/>
                    <w:highlight w:val="none"/>
                    <w:u w:val="single"/>
                    <w:lang w:val="en-US" w:eastAsia="zh-CN"/>
                  </w:rPr>
                </w:sdtEndPr>
                <w:sdtContent>
                  <w:r>
                    <w:rPr>
                      <w:rFonts w:hint="eastAsia" w:ascii="宋体" w:hAnsi="宋体"/>
                      <w:color w:val="auto"/>
                      <w:sz w:val="28"/>
                      <w:szCs w:val="28"/>
                      <w:highlight w:val="none"/>
                      <w:u w:val="single"/>
                      <w:lang w:val="en-US" w:eastAsia="zh-CN"/>
                    </w:rPr>
                    <w:t xml:space="preserve">     </w:t>
                  </w:r>
                </w:sdtContent>
              </w:sdt>
            </w:sdtContent>
          </w:sdt>
        </w:sdtContent>
      </w:sdt>
      <w:r>
        <w:rPr>
          <w:rFonts w:hint="eastAsia" w:ascii="宋体" w:hAnsi="宋体" w:eastAsia="宋体" w:cs="宋体"/>
          <w:color w:val="auto"/>
          <w:sz w:val="28"/>
          <w:szCs w:val="28"/>
          <w:highlight w:val="none"/>
        </w:rPr>
        <w:t>）</w:t>
      </w:r>
      <w:r>
        <w:rPr>
          <w:rFonts w:hint="eastAsia" w:ascii="宋体" w:hAnsi="宋体" w:cs="宋体"/>
          <w:color w:val="C00000"/>
          <w:sz w:val="28"/>
          <w:szCs w:val="28"/>
          <w:lang w:eastAsia="zh-CN"/>
        </w:rPr>
        <w:t>，</w:t>
      </w:r>
      <w:r>
        <w:rPr>
          <w:rFonts w:hint="eastAsia" w:ascii="宋体" w:hAnsi="宋体" w:cs="宋体"/>
          <w:color w:val="C00000"/>
          <w:sz w:val="28"/>
          <w:szCs w:val="28"/>
          <w:lang w:val="en-US" w:eastAsia="zh-CN"/>
        </w:rPr>
        <w:t>增值税为小写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元（大写：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w:t>
      </w:r>
      <w:permEnd w:id="37"/>
      <w:r>
        <w:rPr>
          <w:rFonts w:hint="eastAsia" w:ascii="宋体" w:hAnsi="宋体" w:eastAsia="宋体" w:cs="宋体"/>
          <w:color w:val="auto"/>
          <w:sz w:val="28"/>
          <w:szCs w:val="28"/>
          <w:highlight w:val="none"/>
          <w:lang w:eastAsia="zh-CN"/>
        </w:rPr>
        <w:t>。</w:t>
      </w:r>
    </w:p>
    <w:p w14:paraId="4E04B6A1">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color w:val="auto"/>
          <w:sz w:val="28"/>
          <w:szCs w:val="28"/>
          <w:highlight w:val="none"/>
        </w:rPr>
      </w:pPr>
      <w:r>
        <w:rPr>
          <w:rFonts w:hint="eastAsia" w:ascii="宋体" w:hAnsi="宋体"/>
          <w:color w:val="auto"/>
          <w:sz w:val="28"/>
          <w:szCs w:val="28"/>
          <w:highlight w:val="none"/>
        </w:rPr>
        <w:t>（2）合同价款暂定为人民币</w:t>
      </w:r>
      <w:r>
        <w:rPr>
          <w:rFonts w:hint="eastAsia" w:ascii="宋体" w:hAnsi="宋体" w:eastAsia="宋体" w:cs="宋体"/>
          <w:color w:val="auto"/>
          <w:sz w:val="28"/>
          <w:szCs w:val="28"/>
          <w:highlight w:val="none"/>
          <w:lang w:val="en-US" w:eastAsia="zh-CN"/>
        </w:rPr>
        <w:t>含税价</w:t>
      </w:r>
      <w:r>
        <w:rPr>
          <w:rFonts w:hint="eastAsia" w:ascii="宋体" w:hAnsi="宋体" w:eastAsia="宋体" w:cs="宋体"/>
          <w:color w:val="auto"/>
          <w:sz w:val="28"/>
          <w:szCs w:val="28"/>
          <w:highlight w:val="none"/>
        </w:rPr>
        <w:t>小写</w:t>
      </w:r>
      <w:sdt>
        <w:sdtPr>
          <w:rPr>
            <w:rFonts w:hint="eastAsia" w:ascii="宋体" w:hAnsi="宋体" w:eastAsia="宋体" w:cs="宋体"/>
            <w:color w:val="auto"/>
            <w:kern w:val="2"/>
            <w:sz w:val="28"/>
            <w:szCs w:val="28"/>
            <w:highlight w:val="none"/>
            <w:lang w:val="en-US" w:eastAsia="zh-CN" w:bidi="ar-SA"/>
          </w:rPr>
          <w:alias w:val="合同金额"/>
          <w:tag w:val="合同金额"/>
          <w:id w:val="25157314"/>
          <w:placeholder>
            <w:docPart w:val="{5f8060ea-effb-477a-a392-6c52bc8997f8}"/>
          </w:placeholder>
          <w:text/>
        </w:sdtPr>
        <w:sdtEndPr>
          <w:rPr>
            <w:rFonts w:hint="eastAsia" w:ascii="宋体" w:hAnsi="宋体" w:eastAsia="宋体" w:cs="宋体"/>
            <w:color w:val="auto"/>
            <w:kern w:val="2"/>
            <w:sz w:val="28"/>
            <w:szCs w:val="28"/>
            <w:highlight w:val="none"/>
            <w:u w:val="none"/>
            <w:lang w:val="en-US" w:eastAsia="zh-CN" w:bidi="ar-SA"/>
          </w:rPr>
        </w:sdtEndPr>
        <w:sdtContent>
          <w:permStart w:id="38" w:edGrp="everyone"/>
          <w:r>
            <w:rPr>
              <w:rFonts w:hint="eastAsia" w:ascii="宋体" w:hAnsi="宋体" w:eastAsia="宋体" w:cs="宋体"/>
              <w:color w:val="auto"/>
              <w:sz w:val="28"/>
              <w:szCs w:val="28"/>
              <w:highlight w:val="none"/>
              <w:u w:val="single"/>
            </w:rPr>
            <w:t xml:space="preserve">    </w:t>
          </w:r>
          <w:permEnd w:id="38"/>
        </w:sdtContent>
      </w:sdt>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sdt>
        <w:sdtPr>
          <w:rPr>
            <w:rFonts w:hint="eastAsia" w:ascii="宋体" w:hAnsi="宋体" w:eastAsia="宋体" w:cs="宋体"/>
            <w:color w:val="auto"/>
            <w:kern w:val="2"/>
            <w:sz w:val="28"/>
            <w:szCs w:val="28"/>
            <w:highlight w:val="none"/>
            <w:u w:val="single"/>
            <w:lang w:val="en-US" w:eastAsia="zh-CN" w:bidi="ar-SA"/>
          </w:rPr>
          <w:alias w:val="合同大写金额"/>
          <w:tag w:val="合同大写金额"/>
          <w:id w:val="350655095"/>
          <w:placeholder>
            <w:docPart w:val="{317f9434-9e87-4800-b30f-07bf6c72a2fc}"/>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39" w:edGrp="everyone"/>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ermEnd w:id="39"/>
        </w:sdtContent>
      </w:sdt>
      <w:r>
        <w:rPr>
          <w:rFonts w:hint="eastAsia" w:ascii="宋体" w:hAnsi="宋体" w:eastAsia="宋体" w:cs="宋体"/>
          <w:color w:val="auto"/>
          <w:sz w:val="28"/>
          <w:szCs w:val="28"/>
          <w:highlight w:val="none"/>
        </w:rPr>
        <w:t>），</w:t>
      </w:r>
      <w:r>
        <w:rPr>
          <w:rFonts w:hint="eastAsia" w:ascii="宋体" w:hAnsi="宋体"/>
          <w:color w:val="auto"/>
          <w:sz w:val="28"/>
          <w:szCs w:val="28"/>
          <w:highlight w:val="none"/>
          <w:lang w:val="en-US" w:eastAsia="zh-CN"/>
        </w:rPr>
        <w:t>税率为</w:t>
      </w:r>
      <w:sdt>
        <w:sdtPr>
          <w:rPr>
            <w:rFonts w:hint="eastAsia" w:ascii="宋体" w:hAnsi="宋体"/>
            <w:color w:val="auto"/>
            <w:sz w:val="28"/>
            <w:szCs w:val="28"/>
            <w:highlight w:val="none"/>
            <w:u w:val="single"/>
            <w:lang w:val="en-US" w:eastAsia="zh-CN"/>
          </w:rPr>
          <w:alias w:val="税率"/>
          <w:tag w:val="税率"/>
          <w:id w:val="558032875"/>
          <w:placeholder>
            <w:docPart w:val="{973dfb50-9018-4826-a5a8-8e97a4311d5b}"/>
          </w:placeholder>
        </w:sdtPr>
        <w:sdtEndPr>
          <w:rPr>
            <w:rFonts w:hint="eastAsia" w:ascii="宋体" w:hAnsi="宋体"/>
            <w:color w:val="auto"/>
            <w:sz w:val="28"/>
            <w:szCs w:val="28"/>
            <w:highlight w:val="none"/>
            <w:u w:val="single"/>
            <w:lang w:val="en-US" w:eastAsia="zh-CN"/>
          </w:rPr>
        </w:sdtEndPr>
        <w:sdtContent>
          <w:permStart w:id="40" w:edGrp="everyone"/>
          <w:r>
            <w:rPr>
              <w:rFonts w:hint="eastAsia" w:ascii="宋体" w:hAnsi="宋体"/>
              <w:color w:val="auto"/>
              <w:sz w:val="28"/>
              <w:szCs w:val="28"/>
              <w:highlight w:val="none"/>
              <w:u w:val="single"/>
              <w:lang w:val="en-US" w:eastAsia="zh-CN"/>
            </w:rPr>
            <w:t xml:space="preserve">     </w:t>
          </w:r>
        </w:sdtContent>
      </w:sdt>
      <w:r>
        <w:rPr>
          <w:rFonts w:hint="eastAsia" w:ascii="宋体" w:hAnsi="宋体"/>
          <w:color w:val="auto"/>
          <w:sz w:val="28"/>
          <w:szCs w:val="28"/>
          <w:highlight w:val="none"/>
          <w:lang w:val="en-US" w:eastAsia="zh-CN"/>
        </w:rPr>
        <w:t>，其中，不含税价为小写</w:t>
      </w:r>
      <w:sdt>
        <w:sdtPr>
          <w:rPr>
            <w:rFonts w:hint="eastAsia" w:ascii="宋体" w:hAnsi="宋体"/>
            <w:color w:val="auto"/>
            <w:sz w:val="28"/>
            <w:szCs w:val="28"/>
            <w:highlight w:val="none"/>
            <w:lang w:val="en-US" w:eastAsia="zh-CN"/>
          </w:rPr>
          <w:alias w:val="合同金额"/>
          <w:tag w:val="合同金额"/>
          <w:id w:val="497868769"/>
          <w:placeholder>
            <w:docPart w:val="{17094d3e-0fa0-4e78-a738-ccee3a508ba3}"/>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u w:val="single"/>
                <w:lang w:val="en-US" w:eastAsia="zh-CN"/>
              </w:rPr>
              <w:alias w:val="不含税价金额"/>
              <w:tag w:val="不含税价金额"/>
              <w:id w:val="590422254"/>
              <w:placeholder>
                <w:docPart w:val="{8731c47a-d73f-4ae7-8d13-8f2b5658d9e4}"/>
              </w:placeholder>
            </w:sdtPr>
            <w:sdtEndPr>
              <w:rPr>
                <w:rFonts w:hint="eastAsia" w:ascii="宋体" w:hAnsi="宋体"/>
                <w:color w:val="auto"/>
                <w:sz w:val="28"/>
                <w:szCs w:val="28"/>
                <w:highlight w:val="none"/>
                <w:u w:val="single"/>
                <w:lang w:val="en-US" w:eastAsia="zh-CN"/>
              </w:rPr>
            </w:sdtEndPr>
            <w:sdtContent>
              <w:r>
                <w:rPr>
                  <w:rFonts w:hint="eastAsia" w:ascii="宋体" w:hAnsi="宋体"/>
                  <w:color w:val="auto"/>
                  <w:sz w:val="28"/>
                  <w:szCs w:val="28"/>
                  <w:highlight w:val="none"/>
                  <w:u w:val="single"/>
                  <w:lang w:val="en-US" w:eastAsia="zh-CN"/>
                </w:rPr>
                <w:t xml:space="preserve">     </w:t>
              </w:r>
            </w:sdtContent>
          </w:sdt>
        </w:sdtContent>
      </w:sdt>
      <w:r>
        <w:rPr>
          <w:rFonts w:hint="eastAsia" w:ascii="宋体" w:hAnsi="宋体"/>
          <w:color w:val="auto"/>
          <w:sz w:val="28"/>
          <w:szCs w:val="28"/>
          <w:highlight w:val="none"/>
          <w:lang w:val="en-US" w:eastAsia="zh-CN"/>
        </w:rPr>
        <w:t>元（大写：</w:t>
      </w:r>
      <w:sdt>
        <w:sdtPr>
          <w:rPr>
            <w:rFonts w:hint="eastAsia" w:ascii="宋体" w:hAnsi="宋体"/>
            <w:color w:val="auto"/>
            <w:sz w:val="28"/>
            <w:szCs w:val="28"/>
            <w:highlight w:val="none"/>
            <w:lang w:val="en-US" w:eastAsia="zh-CN"/>
          </w:rPr>
          <w:alias w:val="合同大写金额"/>
          <w:tag w:val="合同大写金额"/>
          <w:id w:val="312304860"/>
          <w:placeholder>
            <w:docPart w:val="{db65f356-b284-41ac-95a4-2c35ef47c90b}"/>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lang w:val="en-US" w:eastAsia="zh-CN"/>
              </w:rPr>
              <w:alias w:val="合同金额"/>
              <w:tag w:val="合同金额"/>
              <w:id w:val="416954749"/>
              <w:placeholder>
                <w:docPart w:val="{149bd53b-0417-4690-9937-17c985b78dc4}"/>
              </w:placeholder>
              <w15:appearance w15:val="hidden"/>
              <w:text/>
            </w:sdtPr>
            <w:sdtEndPr>
              <w:rPr>
                <w:rFonts w:hint="eastAsia" w:ascii="宋体" w:hAnsi="宋体"/>
                <w:color w:val="auto"/>
                <w:sz w:val="28"/>
                <w:szCs w:val="28"/>
                <w:highlight w:val="none"/>
                <w:lang w:val="en-US" w:eastAsia="zh-CN"/>
              </w:rPr>
            </w:sdtEndPr>
            <w:sdtContent>
              <w:sdt>
                <w:sdtPr>
                  <w:rPr>
                    <w:rFonts w:hint="eastAsia" w:ascii="宋体" w:hAnsi="宋体"/>
                    <w:color w:val="auto"/>
                    <w:sz w:val="28"/>
                    <w:szCs w:val="28"/>
                    <w:highlight w:val="none"/>
                    <w:u w:val="single"/>
                    <w:lang w:val="en-US" w:eastAsia="zh-CN"/>
                  </w:rPr>
                  <w:alias w:val="不含税价大写金额"/>
                  <w:tag w:val="不含税价大写金额"/>
                  <w:id w:val="84111871"/>
                  <w:placeholder>
                    <w:docPart w:val="{b5de2fe6-9045-462b-a4cc-ac4f4a43b40f}"/>
                  </w:placeholder>
                </w:sdtPr>
                <w:sdtEndPr>
                  <w:rPr>
                    <w:rFonts w:hint="eastAsia" w:ascii="宋体" w:hAnsi="宋体"/>
                    <w:color w:val="auto"/>
                    <w:sz w:val="28"/>
                    <w:szCs w:val="28"/>
                    <w:highlight w:val="none"/>
                    <w:u w:val="single"/>
                    <w:lang w:val="en-US" w:eastAsia="zh-CN"/>
                  </w:rPr>
                </w:sdtEndPr>
                <w:sdtContent>
                  <w:r>
                    <w:rPr>
                      <w:rFonts w:hint="eastAsia" w:ascii="宋体" w:hAnsi="宋体"/>
                      <w:color w:val="auto"/>
                      <w:sz w:val="28"/>
                      <w:szCs w:val="28"/>
                      <w:highlight w:val="none"/>
                      <w:u w:val="single"/>
                      <w:lang w:val="en-US" w:eastAsia="zh-CN"/>
                    </w:rPr>
                    <w:t xml:space="preserve">     </w:t>
                  </w:r>
                </w:sdtContent>
              </w:sdt>
            </w:sdtContent>
          </w:sdt>
        </w:sdtContent>
      </w:sdt>
      <w:r>
        <w:rPr>
          <w:rFonts w:hint="eastAsia" w:ascii="宋体" w:hAnsi="宋体"/>
          <w:color w:val="auto"/>
          <w:sz w:val="28"/>
          <w:szCs w:val="28"/>
          <w:highlight w:val="none"/>
          <w:lang w:val="en-US" w:eastAsia="zh-CN"/>
        </w:rPr>
        <w:t>），</w:t>
      </w:r>
      <w:r>
        <w:rPr>
          <w:rFonts w:hint="eastAsia" w:ascii="宋体" w:hAnsi="宋体" w:cs="宋体"/>
          <w:color w:val="C00000"/>
          <w:sz w:val="28"/>
          <w:szCs w:val="28"/>
          <w:lang w:val="en-US" w:eastAsia="zh-CN"/>
        </w:rPr>
        <w:t>增值税为小写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元（大写：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w:t>
      </w:r>
      <w:permEnd w:id="40"/>
      <w:r>
        <w:rPr>
          <w:rFonts w:hint="eastAsia" w:ascii="宋体" w:hAnsi="宋体" w:eastAsia="宋体" w:cs="宋体"/>
          <w:color w:val="auto"/>
          <w:sz w:val="28"/>
          <w:szCs w:val="28"/>
          <w:highlight w:val="none"/>
          <w:lang w:eastAsia="zh-CN"/>
        </w:rPr>
        <w:t>。</w:t>
      </w:r>
      <w:r>
        <w:rPr>
          <w:rFonts w:hint="eastAsia" w:ascii="宋体" w:hAnsi="宋体"/>
          <w:color w:val="auto"/>
          <w:sz w:val="28"/>
          <w:szCs w:val="28"/>
          <w:highlight w:val="none"/>
        </w:rPr>
        <w:t>最终合同价款按以下标准计算：</w:t>
      </w:r>
      <w:permStart w:id="41"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41"/>
    </w:p>
    <w:p w14:paraId="5D6D6239">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color w:val="auto"/>
          <w:sz w:val="28"/>
          <w:szCs w:val="28"/>
          <w:highlight w:val="none"/>
          <w:lang w:eastAsia="zh-CN"/>
        </w:rPr>
      </w:pP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3</w:t>
      </w:r>
      <w:r>
        <w:rPr>
          <w:rFonts w:hint="eastAsia" w:ascii="宋体" w:hAnsi="宋体"/>
          <w:color w:val="auto"/>
          <w:sz w:val="28"/>
          <w:szCs w:val="28"/>
          <w:highlight w:val="none"/>
          <w:lang w:eastAsia="zh-CN"/>
        </w:rPr>
        <w:t>）</w:t>
      </w:r>
      <w:r>
        <w:rPr>
          <w:rFonts w:hint="eastAsia" w:cs="Times New Roman" w:asciiTheme="minorEastAsia" w:hAnsiTheme="minorEastAsia"/>
          <w:color w:val="auto"/>
          <w:sz w:val="28"/>
          <w:szCs w:val="28"/>
          <w:highlight w:val="none"/>
        </w:rPr>
        <w:t>按</w:t>
      </w:r>
      <w:r>
        <w:rPr>
          <w:rFonts w:hint="eastAsia" w:cs="Times New Roman" w:asciiTheme="minorEastAsia" w:hAnsiTheme="minorEastAsia"/>
          <w:color w:val="auto"/>
          <w:sz w:val="28"/>
          <w:szCs w:val="28"/>
          <w:highlight w:val="none"/>
          <w:lang w:val="en-US" w:eastAsia="zh-CN"/>
        </w:rPr>
        <w:t>本合同项下</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lang w:val="en-US" w:eastAsia="zh-CN"/>
        </w:rPr>
        <w:t>委托函</w:t>
      </w:r>
      <w:r>
        <w:rPr>
          <w:rFonts w:hint="eastAsia" w:ascii="宋体" w:hAnsi="宋体"/>
          <w:bCs/>
          <w:color w:val="auto"/>
          <w:sz w:val="28"/>
          <w:szCs w:val="28"/>
          <w:highlight w:val="none"/>
          <w:lang w:eastAsia="zh-CN"/>
        </w:rPr>
        <w:t>》</w:t>
      </w:r>
      <w:r>
        <w:rPr>
          <w:rFonts w:hint="eastAsia" w:cs="Times New Roman" w:asciiTheme="minorEastAsia" w:hAnsiTheme="minorEastAsia"/>
          <w:color w:val="auto"/>
          <w:sz w:val="28"/>
          <w:szCs w:val="28"/>
          <w:highlight w:val="none"/>
          <w:lang w:val="en-US" w:eastAsia="zh-CN"/>
        </w:rPr>
        <w:t>进行</w:t>
      </w:r>
      <w:r>
        <w:rPr>
          <w:rFonts w:hint="eastAsia" w:cs="Times New Roman" w:asciiTheme="minorEastAsia" w:hAnsiTheme="minorEastAsia"/>
          <w:color w:val="auto"/>
          <w:sz w:val="28"/>
          <w:szCs w:val="28"/>
          <w:highlight w:val="none"/>
        </w:rPr>
        <w:t>结算，具体计价标准为：</w:t>
      </w:r>
      <w:permStart w:id="42" w:edGrp="everyone"/>
      <w:r>
        <w:rPr>
          <w:rFonts w:hint="eastAsia" w:cs="Times New Roman" w:asciiTheme="minorEastAsia" w:hAnsiTheme="minorEastAsia"/>
          <w:color w:val="auto"/>
          <w:kern w:val="0"/>
          <w:sz w:val="28"/>
          <w:szCs w:val="28"/>
          <w:highlight w:val="none"/>
          <w:u w:val="single"/>
          <w:lang w:val="en-US" w:eastAsia="zh-CN"/>
        </w:rPr>
        <w:t xml:space="preserve">      </w:t>
      </w:r>
      <w:permEnd w:id="42"/>
    </w:p>
    <w:p w14:paraId="5939D530">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250727330"/>
          <w:placeholder>
            <w:docPart w:val="{c05d393b-8981-459b-8c80-c10aeb07e3ec}"/>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43" w:edGrp="everyone"/>
          <w:r>
            <w:rPr>
              <w:rFonts w:hint="eastAsia" w:ascii="宋体" w:hAnsi="宋体" w:eastAsia="宋体" w:cs="宋体"/>
              <w:color w:val="auto"/>
              <w:sz w:val="28"/>
              <w:szCs w:val="28"/>
              <w:highlight w:val="none"/>
              <w:u w:val="single"/>
              <w:lang w:val="en-US" w:eastAsia="zh-CN"/>
            </w:rPr>
            <w:t xml:space="preserve">     </w:t>
          </w:r>
          <w:permEnd w:id="43"/>
        </w:sdtContent>
      </w:sdt>
    </w:p>
    <w:p w14:paraId="711CB115">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宋体" w:hAnsi="宋体"/>
          <w:sz w:val="28"/>
          <w:szCs w:val="28"/>
        </w:rPr>
      </w:pPr>
      <w:r>
        <w:rPr>
          <w:rFonts w:hint="eastAsia" w:ascii="宋体" w:hAnsi="宋体"/>
          <w:sz w:val="28"/>
          <w:szCs w:val="28"/>
        </w:rPr>
        <w:t>5.2</w:t>
      </w:r>
      <w:r>
        <w:rPr>
          <w:rFonts w:ascii="宋体" w:hAnsi="宋体"/>
          <w:sz w:val="28"/>
          <w:szCs w:val="28"/>
        </w:rPr>
        <w:t>双方同意</w:t>
      </w:r>
      <w:r>
        <w:rPr>
          <w:rFonts w:hint="eastAsia" w:ascii="宋体" w:hAnsi="宋体"/>
          <w:sz w:val="28"/>
          <w:szCs w:val="28"/>
        </w:rPr>
        <w:t>本合同价款的支付</w:t>
      </w:r>
      <w:r>
        <w:rPr>
          <w:rFonts w:ascii="宋体" w:hAnsi="宋体"/>
          <w:sz w:val="28"/>
          <w:szCs w:val="28"/>
        </w:rPr>
        <w:t>按以下第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支付方式选项"/>
          <w:id w:val="404298474"/>
          <w:placeholder>
            <w:docPart w:val="{1a093a12-af87-4360-a7b5-8c84109e8c5b}"/>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44" w:edGrp="everyone"/>
          <w:r>
            <w:rPr>
              <w:rFonts w:hint="eastAsia" w:cstheme="minorBidi"/>
              <w:color w:val="auto"/>
              <w:kern w:val="2"/>
              <w:sz w:val="28"/>
              <w:szCs w:val="36"/>
              <w:highlight w:val="none"/>
              <w:u w:val="single"/>
              <w:lang w:val="en-US" w:eastAsia="zh-CN" w:bidi="ar-SA"/>
            </w:rPr>
            <w:t xml:space="preserve">     </w:t>
          </w:r>
          <w:permEnd w:id="44"/>
        </w:sdtContent>
      </w:sdt>
      <w:r>
        <w:rPr>
          <w:rFonts w:hint="eastAsia" w:ascii="宋体" w:hAnsi="宋体"/>
          <w:sz w:val="28"/>
          <w:szCs w:val="28"/>
        </w:rPr>
        <w:t>项约定执行：</w:t>
      </w:r>
    </w:p>
    <w:p w14:paraId="677D2AB6">
      <w:pPr>
        <w:keepNext w:val="0"/>
        <w:keepLines w:val="0"/>
        <w:pageBreakBefore w:val="0"/>
        <w:widowControl w:val="0"/>
        <w:kinsoku/>
        <w:wordWrap/>
        <w:overflowPunct/>
        <w:topLinePunct w:val="0"/>
        <w:autoSpaceDE/>
        <w:autoSpaceDN/>
        <w:bidi w:val="0"/>
        <w:snapToGrid/>
        <w:spacing w:line="360" w:lineRule="auto"/>
        <w:ind w:firstLine="560"/>
        <w:textAlignment w:val="auto"/>
        <w:rPr>
          <w:rFonts w:ascii="黑体" w:hAnsi="黑体" w:eastAsia="黑体" w:cs="宋体"/>
          <w:color w:val="auto"/>
          <w:sz w:val="28"/>
          <w:szCs w:val="28"/>
          <w:highlight w:val="none"/>
          <w:lang w:val="zh-CN"/>
        </w:rPr>
      </w:pP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一次性支付</w:t>
      </w:r>
    </w:p>
    <w:p w14:paraId="3CEEDD52">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宋体" w:hAnsi="宋体"/>
          <w:color w:val="auto"/>
          <w:sz w:val="28"/>
          <w:szCs w:val="28"/>
          <w:highlight w:val="none"/>
        </w:rPr>
      </w:pPr>
      <w:r>
        <w:rPr>
          <w:rFonts w:hint="eastAsia" w:ascii="宋体" w:hAnsi="宋体"/>
          <w:color w:val="auto"/>
          <w:sz w:val="28"/>
          <w:szCs w:val="28"/>
          <w:highlight w:val="none"/>
        </w:rPr>
        <w:t>具体支付时间和方式为：</w:t>
      </w:r>
      <w:permStart w:id="45"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45"/>
    </w:p>
    <w:p w14:paraId="2045A371">
      <w:pPr>
        <w:keepNext w:val="0"/>
        <w:keepLines w:val="0"/>
        <w:pageBreakBefore w:val="0"/>
        <w:widowControl w:val="0"/>
        <w:kinsoku/>
        <w:wordWrap/>
        <w:overflowPunct/>
        <w:topLinePunct w:val="0"/>
        <w:autoSpaceDE/>
        <w:autoSpaceDN/>
        <w:bidi w:val="0"/>
        <w:snapToGrid/>
        <w:spacing w:line="360" w:lineRule="auto"/>
        <w:ind w:firstLine="560"/>
        <w:textAlignment w:val="auto"/>
        <w:rPr>
          <w:rFonts w:hint="eastAsia" w:ascii="宋体" w:hAnsi="宋体" w:eastAsia="宋体"/>
          <w:color w:val="auto"/>
          <w:sz w:val="28"/>
          <w:szCs w:val="28"/>
          <w:highlight w:val="none"/>
          <w:lang w:val="en-US" w:eastAsia="zh-CN"/>
        </w:rPr>
      </w:pP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2）</w:t>
      </w:r>
      <w:r>
        <w:rPr>
          <w:rFonts w:hint="eastAsia" w:ascii="宋体" w:hAnsi="宋体"/>
          <w:color w:val="auto"/>
          <w:sz w:val="28"/>
          <w:szCs w:val="28"/>
          <w:highlight w:val="none"/>
        </w:rPr>
        <w:t>分期</w:t>
      </w:r>
      <w:r>
        <w:rPr>
          <w:rFonts w:hint="eastAsia" w:ascii="宋体" w:hAnsi="宋体"/>
          <w:color w:val="auto"/>
          <w:sz w:val="28"/>
          <w:szCs w:val="28"/>
          <w:highlight w:val="none"/>
          <w:lang w:eastAsia="zh-CN"/>
        </w:rPr>
        <w:t>支付</w:t>
      </w:r>
    </w:p>
    <w:p w14:paraId="1D92D78D">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permStart w:id="46" w:edGrp="everyone"/>
      <w:r>
        <w:rPr>
          <w:rFonts w:hint="eastAsia" w:ascii="宋体" w:hAnsi="宋体"/>
          <w:sz w:val="28"/>
          <w:szCs w:val="28"/>
        </w:rPr>
        <w:t>具体支付时间和方式为：</w:t>
      </w:r>
    </w:p>
    <w:tbl>
      <w:tblPr>
        <w:tblStyle w:val="9"/>
        <w:tblW w:w="8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1344"/>
        <w:gridCol w:w="1754"/>
        <w:gridCol w:w="2050"/>
        <w:gridCol w:w="2724"/>
      </w:tblGrid>
      <w:tr w14:paraId="6621EFF4">
        <w:tc>
          <w:tcPr>
            <w:tcW w:w="1121" w:type="dxa"/>
            <w:vAlign w:val="top"/>
          </w:tcPr>
          <w:p w14:paraId="2DF572CA">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分期</w:t>
            </w:r>
          </w:p>
        </w:tc>
        <w:tc>
          <w:tcPr>
            <w:tcW w:w="1344" w:type="dxa"/>
            <w:vAlign w:val="top"/>
          </w:tcPr>
          <w:p w14:paraId="40F897A4">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支付时间</w:t>
            </w:r>
          </w:p>
        </w:tc>
        <w:tc>
          <w:tcPr>
            <w:tcW w:w="1754" w:type="dxa"/>
            <w:vAlign w:val="top"/>
          </w:tcPr>
          <w:p w14:paraId="42E6E02A">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支付条件</w:t>
            </w:r>
          </w:p>
        </w:tc>
        <w:tc>
          <w:tcPr>
            <w:tcW w:w="2050" w:type="dxa"/>
            <w:vAlign w:val="top"/>
          </w:tcPr>
          <w:p w14:paraId="45D06543">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支付比例</w:t>
            </w:r>
          </w:p>
        </w:tc>
        <w:tc>
          <w:tcPr>
            <w:tcW w:w="2724" w:type="dxa"/>
            <w:vAlign w:val="top"/>
          </w:tcPr>
          <w:p w14:paraId="7E05E0C8">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支付金额</w:t>
            </w:r>
          </w:p>
        </w:tc>
      </w:tr>
      <w:tr w14:paraId="41620164">
        <w:tc>
          <w:tcPr>
            <w:tcW w:w="1121" w:type="dxa"/>
            <w:vAlign w:val="top"/>
          </w:tcPr>
          <w:p w14:paraId="4EC2D947">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预付款</w:t>
            </w:r>
          </w:p>
        </w:tc>
        <w:tc>
          <w:tcPr>
            <w:tcW w:w="1344" w:type="dxa"/>
            <w:vAlign w:val="top"/>
          </w:tcPr>
          <w:p w14:paraId="0594FB72">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576825F3">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73ABF7BC">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11B89C4D">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7E5DC7DB">
        <w:tc>
          <w:tcPr>
            <w:tcW w:w="1121" w:type="dxa"/>
            <w:vAlign w:val="top"/>
          </w:tcPr>
          <w:p w14:paraId="63FCD152">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首付款</w:t>
            </w:r>
          </w:p>
        </w:tc>
        <w:tc>
          <w:tcPr>
            <w:tcW w:w="1344" w:type="dxa"/>
            <w:vAlign w:val="top"/>
          </w:tcPr>
          <w:p w14:paraId="57432A99">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05EEFB54">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3D83EFCD">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7F45F28D">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058565E4">
        <w:tc>
          <w:tcPr>
            <w:tcW w:w="1121" w:type="dxa"/>
            <w:vAlign w:val="top"/>
          </w:tcPr>
          <w:p w14:paraId="0F21749B">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进度款</w:t>
            </w:r>
          </w:p>
        </w:tc>
        <w:tc>
          <w:tcPr>
            <w:tcW w:w="1344" w:type="dxa"/>
            <w:vAlign w:val="top"/>
          </w:tcPr>
          <w:p w14:paraId="71104541">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7A63ECE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1592BD92">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55C31FDF">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334509A0">
        <w:trPr>
          <w:trHeight w:val="394" w:hRule="atLeast"/>
        </w:trPr>
        <w:tc>
          <w:tcPr>
            <w:tcW w:w="1121" w:type="dxa"/>
            <w:vAlign w:val="top"/>
          </w:tcPr>
          <w:p w14:paraId="6470A800">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尾款</w:t>
            </w:r>
          </w:p>
        </w:tc>
        <w:tc>
          <w:tcPr>
            <w:tcW w:w="1344" w:type="dxa"/>
            <w:vAlign w:val="top"/>
          </w:tcPr>
          <w:p w14:paraId="3E97A01A">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2B7F34B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60359DF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4FC65B28">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bl>
    <w:p w14:paraId="068346F7">
      <w:pPr>
        <w:keepNext w:val="0"/>
        <w:keepLines w:val="0"/>
        <w:pageBreakBefore w:val="0"/>
        <w:widowControl w:val="0"/>
        <w:kinsoku/>
        <w:wordWrap/>
        <w:overflowPunct/>
        <w:topLinePunct w:val="0"/>
        <w:autoSpaceDE/>
        <w:autoSpaceDN/>
        <w:bidi w:val="0"/>
        <w:adjustRightInd w:val="0"/>
        <w:snapToGrid/>
        <w:spacing w:line="360" w:lineRule="auto"/>
        <w:ind w:firstLine="600" w:firstLineChars="200"/>
        <w:jc w:val="both"/>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如本合同价款为暂定价款的，则上述</w:t>
      </w:r>
      <w:r>
        <w:rPr>
          <w:rFonts w:hint="eastAsia" w:asciiTheme="minorEastAsia" w:hAnsiTheme="minorEastAsia" w:cstheme="minorEastAsia"/>
          <w:color w:val="auto"/>
          <w:sz w:val="28"/>
          <w:szCs w:val="28"/>
          <w:highlight w:val="none"/>
          <w:u w:val="single"/>
          <w:shd w:val="clear" w:color="FFFFFF" w:fill="D9D9D9"/>
          <w:lang w:val="en-US" w:eastAsia="zh-CN"/>
        </w:rPr>
        <w:t xml:space="preserve">     </w:t>
      </w:r>
      <w:r>
        <w:rPr>
          <w:rFonts w:hint="eastAsia" w:asciiTheme="minorEastAsia" w:hAnsiTheme="minorEastAsia" w:eastAsiaTheme="minorEastAsia" w:cstheme="minorEastAsia"/>
          <w:color w:val="auto"/>
          <w:sz w:val="28"/>
          <w:szCs w:val="28"/>
          <w:highlight w:val="none"/>
          <w:lang w:eastAsia="zh-CN"/>
        </w:rPr>
        <w:t>按最终结算价款计算支付，</w:t>
      </w:r>
      <w:r>
        <w:rPr>
          <w:rFonts w:hint="eastAsia" w:asciiTheme="minorEastAsia" w:hAnsiTheme="minorEastAsia" w:eastAsiaTheme="minorEastAsia" w:cstheme="minorEastAsia"/>
          <w:color w:val="auto"/>
          <w:sz w:val="28"/>
          <w:szCs w:val="28"/>
          <w:highlight w:val="none"/>
          <w:lang w:val="en-US" w:eastAsia="zh-CN"/>
        </w:rPr>
        <w:t>其他批次款</w:t>
      </w:r>
      <w:r>
        <w:rPr>
          <w:rFonts w:hint="eastAsia" w:asciiTheme="minorEastAsia" w:hAnsiTheme="minorEastAsia" w:eastAsiaTheme="minorEastAsia" w:cstheme="minorEastAsia"/>
          <w:color w:val="auto"/>
          <w:sz w:val="28"/>
          <w:szCs w:val="28"/>
          <w:highlight w:val="none"/>
          <w:lang w:eastAsia="zh-CN"/>
        </w:rPr>
        <w:t>则按本合同约定的暂定价款计算支付。</w:t>
      </w:r>
      <w:permEnd w:id="46"/>
    </w:p>
    <w:p w14:paraId="7C78F321">
      <w:pPr>
        <w:keepNext w:val="0"/>
        <w:keepLines w:val="0"/>
        <w:pageBreakBefore w:val="0"/>
        <w:widowControl w:val="0"/>
        <w:numPr>
          <w:ilvl w:val="0"/>
          <w:numId w:val="0"/>
        </w:numPr>
        <w:kinsoku/>
        <w:wordWrap/>
        <w:overflowPunct/>
        <w:topLinePunct w:val="0"/>
        <w:bidi w:val="0"/>
        <w:adjustRightInd/>
        <w:snapToGrid/>
        <w:spacing w:line="360" w:lineRule="auto"/>
        <w:ind w:firstLine="60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highlight w:val="none"/>
          <w:lang w:val="en-US" w:eastAsia="zh-CN"/>
        </w:rPr>
        <w:t>（</w:t>
      </w:r>
      <w:r>
        <w:rPr>
          <w:rFonts w:hint="default" w:asciiTheme="minorEastAsia" w:hAnsiTheme="minorEastAsia" w:eastAsiaTheme="minorEastAsia" w:cstheme="minorEastAsia"/>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199171988"/>
          <w:placeholder>
            <w:docPart w:val="{4983dd48-a7fb-4b4d-9508-d89465c1f70f}"/>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47" w:edGrp="everyone"/>
          <w:r>
            <w:rPr>
              <w:rFonts w:hint="eastAsia" w:ascii="宋体" w:hAnsi="宋体" w:eastAsia="宋体" w:cs="宋体"/>
              <w:color w:val="auto"/>
              <w:sz w:val="28"/>
              <w:szCs w:val="28"/>
              <w:highlight w:val="none"/>
              <w:u w:val="single"/>
              <w:lang w:val="en-US" w:eastAsia="zh-CN"/>
            </w:rPr>
            <w:t xml:space="preserve">     </w:t>
          </w:r>
          <w:permEnd w:id="47"/>
        </w:sdtContent>
      </w:sdt>
    </w:p>
    <w:p w14:paraId="4AE65546">
      <w:pPr>
        <w:keepNext w:val="0"/>
        <w:keepLines w:val="0"/>
        <w:pageBreakBefore w:val="0"/>
        <w:widowControl w:val="0"/>
        <w:numPr>
          <w:ilvl w:val="0"/>
          <w:numId w:val="0"/>
        </w:numPr>
        <w:kinsoku/>
        <w:wordWrap/>
        <w:overflowPunct/>
        <w:topLinePunct w:val="0"/>
        <w:bidi w:val="0"/>
        <w:adjustRightInd/>
        <w:snapToGrid/>
        <w:spacing w:line="360" w:lineRule="auto"/>
        <w:ind w:firstLine="600" w:firstLineChars="200"/>
        <w:textAlignment w:val="auto"/>
        <w:rPr>
          <w:rFonts w:hint="eastAsia" w:ascii="宋体" w:hAnsi="宋体" w:eastAsia="宋体" w:cs="宋体"/>
          <w:sz w:val="28"/>
          <w:szCs w:val="28"/>
          <w:lang w:eastAsia="zh-CN"/>
        </w:rPr>
      </w:pPr>
      <w:r>
        <w:rPr>
          <w:rFonts w:hint="eastAsia" w:asciiTheme="minorEastAsia" w:hAnsiTheme="minorEastAsia" w:eastAsiaTheme="minorEastAsia" w:cstheme="minorEastAsia"/>
          <w:color w:val="auto"/>
          <w:sz w:val="28"/>
          <w:szCs w:val="28"/>
          <w:lang w:val="en-US" w:eastAsia="zh-CN"/>
        </w:rPr>
        <w:t>5.3</w:t>
      </w:r>
      <w:r>
        <w:rPr>
          <w:rFonts w:hint="eastAsia" w:asciiTheme="majorEastAsia" w:hAnsiTheme="majorEastAsia" w:eastAsiaTheme="majorEastAsia" w:cstheme="majorEastAsia"/>
          <w:b w:val="0"/>
          <w:bCs w:val="0"/>
          <w:color w:val="auto"/>
          <w:sz w:val="28"/>
          <w:szCs w:val="28"/>
          <w:highlight w:val="none"/>
        </w:rPr>
        <w:t>合同价款结算</w:t>
      </w:r>
      <w:r>
        <w:rPr>
          <w:rFonts w:hint="eastAsia" w:asciiTheme="majorEastAsia" w:hAnsiTheme="majorEastAsia" w:eastAsiaTheme="majorEastAsia" w:cstheme="majorEastAsia"/>
          <w:b w:val="0"/>
          <w:bCs w:val="0"/>
          <w:color w:val="auto"/>
          <w:sz w:val="28"/>
          <w:szCs w:val="28"/>
          <w:highlight w:val="none"/>
          <w:lang w:val="en-US" w:eastAsia="zh-CN"/>
        </w:rPr>
        <w:t>按第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多选或其他方式请手动填写"/>
          <w:id w:val="147451720"/>
          <w:placeholder>
            <w:docPart w:val="{143651d3-63d9-40e9-8998-28c67f32d149}"/>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highlight w:val="none"/>
            <w:u w:val="single"/>
            <w:lang w:val="en-US" w:eastAsia="zh-CN" w:bidi="ar-SA"/>
          </w:rPr>
        </w:sdtEndPr>
        <w:sdtContent>
          <w:permStart w:id="48" w:edGrp="everyone"/>
          <w:r>
            <w:rPr>
              <w:rFonts w:hint="eastAsia" w:asciiTheme="minorHAnsi" w:hAnsiTheme="minorHAnsi" w:eastAsiaTheme="minorEastAsia" w:cstheme="minorBidi"/>
              <w:color w:val="auto"/>
              <w:kern w:val="2"/>
              <w:sz w:val="28"/>
              <w:szCs w:val="36"/>
              <w:highlight w:val="none"/>
              <w:u w:val="single"/>
              <w:lang w:val="en-US" w:eastAsia="zh-CN" w:bidi="ar-SA"/>
            </w:rPr>
            <w:t xml:space="preserve">     </w:t>
          </w:r>
          <w:permEnd w:id="48"/>
        </w:sdtContent>
      </w:sdt>
      <w:r>
        <w:rPr>
          <w:rFonts w:hint="eastAsia" w:asciiTheme="majorEastAsia" w:hAnsiTheme="majorEastAsia" w:eastAsiaTheme="majorEastAsia" w:cstheme="majorEastAsia"/>
          <w:b w:val="0"/>
          <w:bCs w:val="0"/>
          <w:color w:val="auto"/>
          <w:sz w:val="28"/>
          <w:szCs w:val="28"/>
          <w:highlight w:val="none"/>
          <w:lang w:val="en-US" w:eastAsia="zh-CN"/>
        </w:rPr>
        <w:t>种</w:t>
      </w:r>
      <w:r>
        <w:rPr>
          <w:rFonts w:hint="eastAsia" w:asciiTheme="majorEastAsia" w:hAnsiTheme="majorEastAsia" w:eastAsiaTheme="majorEastAsia" w:cstheme="majorEastAsia"/>
          <w:b w:val="0"/>
          <w:bCs w:val="0"/>
          <w:color w:val="auto"/>
          <w:sz w:val="28"/>
          <w:szCs w:val="28"/>
          <w:highlight w:val="none"/>
        </w:rPr>
        <w:t>方式</w:t>
      </w:r>
      <w:r>
        <w:rPr>
          <w:rFonts w:hint="eastAsia" w:asciiTheme="majorEastAsia" w:hAnsiTheme="majorEastAsia" w:eastAsiaTheme="majorEastAsia" w:cstheme="majorEastAsia"/>
          <w:color w:val="auto"/>
          <w:sz w:val="28"/>
          <w:szCs w:val="28"/>
          <w:highlight w:val="none"/>
          <w:lang w:eastAsia="zh-CN"/>
        </w:rPr>
        <w:t>（</w:t>
      </w:r>
      <w:r>
        <w:rPr>
          <w:rFonts w:hint="eastAsia" w:asciiTheme="majorEastAsia" w:hAnsiTheme="majorEastAsia" w:eastAsiaTheme="majorEastAsia" w:cstheme="majorEastAsia"/>
          <w:color w:val="auto"/>
          <w:sz w:val="28"/>
          <w:szCs w:val="28"/>
          <w:highlight w:val="none"/>
          <w:lang w:val="en-US" w:eastAsia="zh-CN"/>
        </w:rPr>
        <w:t>1.</w:t>
      </w:r>
      <w:r>
        <w:rPr>
          <w:rFonts w:hint="eastAsia" w:asciiTheme="majorEastAsia" w:hAnsiTheme="majorEastAsia" w:eastAsiaTheme="majorEastAsia" w:cstheme="majorEastAsia"/>
          <w:color w:val="auto"/>
          <w:sz w:val="28"/>
          <w:szCs w:val="28"/>
          <w:highlight w:val="none"/>
          <w:u w:val="none"/>
        </w:rPr>
        <w:t>转账</w:t>
      </w:r>
      <w:r>
        <w:rPr>
          <w:rFonts w:hint="eastAsia" w:asciiTheme="majorEastAsia" w:hAnsiTheme="majorEastAsia" w:eastAsiaTheme="majorEastAsia" w:cstheme="majorEastAsia"/>
          <w:color w:val="auto"/>
          <w:sz w:val="28"/>
          <w:szCs w:val="28"/>
          <w:highlight w:val="none"/>
          <w:u w:val="none"/>
          <w:lang w:val="en-US" w:eastAsia="zh-CN"/>
        </w:rPr>
        <w:t>/2.</w:t>
      </w:r>
      <w:r>
        <w:rPr>
          <w:rFonts w:hint="eastAsia" w:asciiTheme="majorEastAsia" w:hAnsiTheme="majorEastAsia" w:eastAsiaTheme="majorEastAsia" w:cstheme="majorEastAsia"/>
          <w:color w:val="auto"/>
          <w:sz w:val="28"/>
          <w:szCs w:val="28"/>
          <w:highlight w:val="none"/>
          <w:u w:val="none"/>
        </w:rPr>
        <w:t>汇票</w:t>
      </w:r>
      <w:r>
        <w:rPr>
          <w:rFonts w:hint="eastAsia" w:asciiTheme="majorEastAsia" w:hAnsiTheme="majorEastAsia" w:eastAsiaTheme="majorEastAsia" w:cstheme="majorEastAsia"/>
          <w:color w:val="auto"/>
          <w:sz w:val="28"/>
          <w:szCs w:val="28"/>
          <w:highlight w:val="none"/>
          <w:u w:val="none"/>
          <w:lang w:val="en-US" w:eastAsia="zh-CN"/>
        </w:rPr>
        <w:t>/3.支票/4.其他</w:t>
      </w:r>
      <w:sdt>
        <w:sdtPr>
          <w:rPr>
            <w:rFonts w:hint="eastAsia" w:ascii="宋体" w:hAnsi="宋体" w:eastAsia="宋体" w:cs="宋体"/>
            <w:color w:val="auto"/>
            <w:kern w:val="2"/>
            <w:sz w:val="28"/>
            <w:szCs w:val="28"/>
            <w:highlight w:val="none"/>
            <w:u w:val="none"/>
            <w:lang w:val="en-US" w:eastAsia="zh-CN" w:bidi="ar-SA"/>
          </w:rPr>
          <w:alias w:val="不选其他的，请划“/”"/>
          <w:id w:val="349575221"/>
          <w:placeholder>
            <w:docPart w:val="{69137d07-596c-407b-91b2-dc288306b44d}"/>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49"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permEnd w:id="49"/>
        </w:sdtContent>
      </w:sdt>
      <w:r>
        <w:rPr>
          <w:rFonts w:hint="eastAsia" w:asciiTheme="majorEastAsia" w:hAnsiTheme="majorEastAsia" w:eastAsiaTheme="majorEastAsia" w:cstheme="majorEastAsia"/>
          <w:color w:val="auto"/>
          <w:sz w:val="28"/>
          <w:szCs w:val="28"/>
          <w:highlight w:val="none"/>
          <w:u w:val="none"/>
          <w:lang w:val="en-US" w:eastAsia="zh-CN"/>
        </w:rPr>
        <w:t>)</w:t>
      </w:r>
      <w:r>
        <w:rPr>
          <w:rFonts w:hint="eastAsia" w:asciiTheme="majorEastAsia" w:hAnsiTheme="majorEastAsia" w:eastAsiaTheme="majorEastAsia" w:cstheme="majorEastAsia"/>
          <w:color w:val="auto"/>
          <w:sz w:val="28"/>
          <w:szCs w:val="28"/>
          <w:highlight w:val="none"/>
          <w:u w:val="none"/>
          <w:lang w:eastAsia="zh-CN"/>
        </w:rPr>
        <w:t>。</w:t>
      </w:r>
      <w:r>
        <w:rPr>
          <w:rFonts w:hint="eastAsia" w:ascii="宋体" w:hAnsi="宋体" w:eastAsia="宋体" w:cs="宋体"/>
          <w:color w:val="auto"/>
          <w:sz w:val="28"/>
          <w:szCs w:val="28"/>
          <w:highlight w:val="none"/>
          <w:lang w:val="en-US" w:eastAsia="zh-CN"/>
        </w:rPr>
        <w:t>如需使用商业汇票进行支付的，由款项支付方承担资金成本（买方付息贴现）。</w:t>
      </w:r>
    </w:p>
    <w:p w14:paraId="39F21349">
      <w:pPr>
        <w:keepNext w:val="0"/>
        <w:keepLines w:val="0"/>
        <w:pageBreakBefore w:val="0"/>
        <w:widowControl w:val="0"/>
        <w:kinsoku/>
        <w:wordWrap/>
        <w:overflowPunct/>
        <w:topLinePunct w:val="0"/>
        <w:bidi w:val="0"/>
        <w:spacing w:line="360" w:lineRule="auto"/>
        <w:ind w:firstLine="600" w:firstLineChars="200"/>
        <w:rPr>
          <w:rFonts w:hint="eastAsia"/>
          <w:sz w:val="28"/>
          <w:szCs w:val="28"/>
          <w:lang w:eastAsia="zh-CN"/>
        </w:rPr>
      </w:pPr>
      <w:r>
        <w:rPr>
          <w:rFonts w:hint="eastAsia"/>
          <w:sz w:val="28"/>
          <w:szCs w:val="28"/>
          <w:lang w:eastAsia="zh-CN"/>
        </w:rPr>
        <w:t>乙方汇票开立信息如下：</w:t>
      </w:r>
    </w:p>
    <w:p w14:paraId="1676BCFC">
      <w:pPr>
        <w:keepNext w:val="0"/>
        <w:keepLines w:val="0"/>
        <w:pageBreakBefore w:val="0"/>
        <w:widowControl w:val="0"/>
        <w:kinsoku/>
        <w:wordWrap/>
        <w:overflowPunct/>
        <w:topLinePunct w:val="0"/>
        <w:bidi w:val="0"/>
        <w:spacing w:line="360" w:lineRule="auto"/>
        <w:ind w:firstLine="600" w:firstLineChars="200"/>
        <w:rPr>
          <w:rFonts w:hint="eastAsia"/>
          <w:sz w:val="28"/>
          <w:szCs w:val="28"/>
          <w:lang w:eastAsia="zh-CN"/>
        </w:rPr>
      </w:pPr>
      <w:r>
        <w:rPr>
          <w:rFonts w:hint="eastAsia"/>
          <w:sz w:val="28"/>
          <w:szCs w:val="28"/>
          <w:lang w:eastAsia="zh-CN"/>
        </w:rPr>
        <w:t>汇票类型：</w:t>
      </w:r>
      <w:permStart w:id="50"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50"/>
    </w:p>
    <w:p w14:paraId="0252700E">
      <w:pPr>
        <w:keepNext w:val="0"/>
        <w:keepLines w:val="0"/>
        <w:pageBreakBefore w:val="0"/>
        <w:widowControl w:val="0"/>
        <w:kinsoku/>
        <w:wordWrap/>
        <w:overflowPunct/>
        <w:topLinePunct w:val="0"/>
        <w:bidi w:val="0"/>
        <w:spacing w:line="360" w:lineRule="auto"/>
        <w:ind w:firstLine="600" w:firstLineChars="200"/>
        <w:rPr>
          <w:rFonts w:hint="eastAsia"/>
          <w:sz w:val="28"/>
          <w:szCs w:val="28"/>
          <w:u w:val="single"/>
          <w:lang w:val="en-US" w:eastAsia="zh-CN"/>
        </w:rPr>
      </w:pPr>
      <w:r>
        <w:rPr>
          <w:rFonts w:hint="eastAsia"/>
          <w:sz w:val="28"/>
          <w:szCs w:val="28"/>
          <w:lang w:eastAsia="zh-CN"/>
        </w:rPr>
        <w:t>收款人全称：</w:t>
      </w:r>
      <w:sdt>
        <w:sdtPr>
          <w:rPr>
            <w:rFonts w:hint="eastAsia" w:ascii="宋体" w:hAnsi="宋体" w:eastAsia="宋体" w:cs="宋体"/>
            <w:kern w:val="2"/>
            <w:sz w:val="28"/>
            <w:szCs w:val="28"/>
            <w:lang w:val="en-US" w:eastAsia="zh-CN" w:bidi="ar-SA"/>
          </w:rPr>
          <w:alias w:val="乙方当事人全称"/>
          <w:tag w:val="乙方当事人全称"/>
          <w:id w:val="942964802"/>
          <w:placeholder>
            <w:docPart w:val="{cda40aa2-fcd7-43c8-99e3-75a7379dc6c9}"/>
          </w:placeholder>
          <w:text/>
        </w:sdtPr>
        <w:sdtEndPr>
          <w:rPr>
            <w:rFonts w:hint="eastAsia" w:ascii="宋体" w:hAnsi="宋体" w:eastAsia="宋体" w:cs="宋体"/>
            <w:kern w:val="2"/>
            <w:sz w:val="28"/>
            <w:szCs w:val="28"/>
            <w:u w:val="single"/>
            <w:lang w:val="en-US" w:eastAsia="zh-CN" w:bidi="ar-SA"/>
          </w:rPr>
        </w:sdtEndPr>
        <w:sdtContent>
          <w:permStart w:id="51" w:edGrp="everyone"/>
          <w:r>
            <w:rPr>
              <w:rFonts w:hint="eastAsia" w:ascii="宋体" w:hAnsi="宋体" w:eastAsia="宋体" w:cs="宋体"/>
              <w:sz w:val="28"/>
              <w:szCs w:val="28"/>
              <w:u w:val="single"/>
              <w:lang w:val="en-US" w:eastAsia="zh-CN"/>
            </w:rPr>
            <w:t xml:space="preserve">              </w:t>
          </w:r>
          <w:permEnd w:id="51"/>
        </w:sdtContent>
      </w:sdt>
    </w:p>
    <w:p w14:paraId="06A735E6">
      <w:pPr>
        <w:keepNext w:val="0"/>
        <w:keepLines w:val="0"/>
        <w:pageBreakBefore w:val="0"/>
        <w:widowControl w:val="0"/>
        <w:kinsoku/>
        <w:wordWrap/>
        <w:overflowPunct/>
        <w:topLinePunct w:val="0"/>
        <w:bidi w:val="0"/>
        <w:spacing w:line="360" w:lineRule="auto"/>
        <w:ind w:firstLine="600" w:firstLineChars="200"/>
        <w:rPr>
          <w:rFonts w:hint="eastAsia"/>
          <w:sz w:val="28"/>
          <w:szCs w:val="28"/>
          <w:lang w:val="en-US" w:eastAsia="zh-CN"/>
        </w:rPr>
      </w:pPr>
      <w:r>
        <w:rPr>
          <w:rFonts w:hint="eastAsia"/>
          <w:sz w:val="28"/>
          <w:szCs w:val="28"/>
          <w:lang w:eastAsia="zh-CN"/>
        </w:rPr>
        <w:t>银行账户：</w:t>
      </w:r>
      <w:sdt>
        <w:sdtPr>
          <w:rPr>
            <w:rFonts w:hint="eastAsia" w:ascii="宋体" w:hAnsi="宋体" w:eastAsia="宋体" w:cs="宋体"/>
            <w:kern w:val="2"/>
            <w:sz w:val="28"/>
            <w:szCs w:val="28"/>
            <w:lang w:val="en-US" w:eastAsia="zh-CN" w:bidi="ar-SA"/>
          </w:rPr>
          <w:alias w:val="乙方银行账号"/>
          <w:tag w:val="乙方银行账号"/>
          <w:id w:val="773090932"/>
          <w:placeholder>
            <w:docPart w:val="{336328ce-0a63-44bc-861d-49e106c5f715}"/>
          </w:placeholder>
          <w:text/>
        </w:sdtPr>
        <w:sdtEndPr>
          <w:rPr>
            <w:rFonts w:hint="eastAsia" w:ascii="宋体" w:hAnsi="宋体" w:eastAsia="宋体" w:cs="宋体"/>
            <w:kern w:val="2"/>
            <w:sz w:val="28"/>
            <w:szCs w:val="28"/>
            <w:u w:val="single"/>
            <w:lang w:val="en-US" w:eastAsia="zh-CN" w:bidi="ar-SA"/>
          </w:rPr>
        </w:sdtEndPr>
        <w:sdtContent>
          <w:permStart w:id="52" w:edGrp="everyone"/>
          <w:r>
            <w:rPr>
              <w:rFonts w:hint="eastAsia" w:ascii="宋体" w:hAnsi="宋体" w:eastAsia="宋体" w:cs="宋体"/>
              <w:sz w:val="28"/>
              <w:szCs w:val="28"/>
              <w:u w:val="single"/>
              <w:lang w:val="en-US" w:eastAsia="zh-CN"/>
            </w:rPr>
            <w:t xml:space="preserve">                </w:t>
          </w:r>
          <w:permEnd w:id="52"/>
        </w:sdtContent>
      </w:sdt>
    </w:p>
    <w:p w14:paraId="50B3AC8D">
      <w:pPr>
        <w:keepNext w:val="0"/>
        <w:keepLines w:val="0"/>
        <w:pageBreakBefore w:val="0"/>
        <w:widowControl w:val="0"/>
        <w:kinsoku/>
        <w:wordWrap/>
        <w:overflowPunct/>
        <w:topLinePunct w:val="0"/>
        <w:bidi w:val="0"/>
        <w:spacing w:line="360" w:lineRule="auto"/>
        <w:ind w:firstLine="600" w:firstLineChars="200"/>
        <w:rPr>
          <w:rFonts w:hint="eastAsia"/>
          <w:sz w:val="28"/>
          <w:szCs w:val="28"/>
          <w:lang w:eastAsia="zh-CN"/>
        </w:rPr>
      </w:pPr>
      <w:r>
        <w:rPr>
          <w:rFonts w:hint="eastAsia"/>
          <w:sz w:val="28"/>
          <w:szCs w:val="28"/>
          <w:lang w:eastAsia="zh-CN"/>
        </w:rPr>
        <w:t>开户银行：</w:t>
      </w:r>
      <w:sdt>
        <w:sdtPr>
          <w:rPr>
            <w:rFonts w:hint="eastAsia" w:ascii="宋体" w:hAnsi="宋体" w:eastAsia="宋体" w:cs="宋体"/>
            <w:kern w:val="2"/>
            <w:sz w:val="28"/>
            <w:szCs w:val="28"/>
            <w:lang w:val="en-US" w:eastAsia="zh-CN" w:bidi="ar-SA"/>
          </w:rPr>
          <w:alias w:val="乙方开户银行名称"/>
          <w:tag w:val="乙方开户银行名称"/>
          <w:id w:val="63229774"/>
          <w:placeholder>
            <w:docPart w:val="{c9adce78-b42a-4139-b3a8-a2360ccc5c82}"/>
          </w:placeholder>
          <w:text/>
        </w:sdtPr>
        <w:sdtEndPr>
          <w:rPr>
            <w:rFonts w:hint="eastAsia" w:ascii="宋体" w:hAnsi="宋体" w:eastAsia="宋体" w:cs="宋体"/>
            <w:kern w:val="2"/>
            <w:sz w:val="28"/>
            <w:szCs w:val="28"/>
            <w:u w:val="single"/>
            <w:lang w:val="en-US" w:eastAsia="zh-CN" w:bidi="ar-SA"/>
          </w:rPr>
        </w:sdtEndPr>
        <w:sdtContent>
          <w:permStart w:id="53" w:edGrp="everyone"/>
          <w:r>
            <w:rPr>
              <w:rFonts w:hint="eastAsia" w:ascii="宋体" w:hAnsi="宋体" w:eastAsia="宋体" w:cs="宋体"/>
              <w:sz w:val="28"/>
              <w:szCs w:val="28"/>
              <w:u w:val="single"/>
              <w:lang w:val="en-US" w:eastAsia="zh-CN"/>
            </w:rPr>
            <w:t xml:space="preserve">                </w:t>
          </w:r>
          <w:permEnd w:id="53"/>
        </w:sdtContent>
      </w:sdt>
    </w:p>
    <w:p w14:paraId="1F4A7C65">
      <w:pPr>
        <w:keepNext w:val="0"/>
        <w:keepLines w:val="0"/>
        <w:pageBreakBefore w:val="0"/>
        <w:widowControl w:val="0"/>
        <w:kinsoku/>
        <w:wordWrap/>
        <w:overflowPunct/>
        <w:topLinePunct w:val="0"/>
        <w:bidi w:val="0"/>
        <w:spacing w:line="360" w:lineRule="auto"/>
        <w:ind w:firstLine="600" w:firstLineChars="200"/>
        <w:rPr>
          <w:rFonts w:hint="eastAsia"/>
          <w:sz w:val="28"/>
          <w:szCs w:val="28"/>
          <w:u w:val="single"/>
          <w:lang w:val="en-US" w:eastAsia="zh-CN"/>
        </w:rPr>
      </w:pPr>
      <w:r>
        <w:rPr>
          <w:rFonts w:hint="eastAsia"/>
          <w:sz w:val="28"/>
          <w:szCs w:val="28"/>
          <w:lang w:eastAsia="zh-CN"/>
        </w:rPr>
        <w:t>开户行行号：</w:t>
      </w:r>
      <w:permStart w:id="54" w:edGrp="everyone"/>
      <w:r>
        <w:rPr>
          <w:rFonts w:hint="eastAsia"/>
          <w:sz w:val="28"/>
          <w:szCs w:val="28"/>
          <w:u w:val="single"/>
          <w:lang w:val="en-US" w:eastAsia="zh-CN"/>
        </w:rPr>
        <w:t xml:space="preserve">              </w:t>
      </w:r>
      <w:permEnd w:id="54"/>
    </w:p>
    <w:p w14:paraId="0937726E">
      <w:pPr>
        <w:keepNext w:val="0"/>
        <w:keepLines w:val="0"/>
        <w:pageBreakBefore w:val="0"/>
        <w:widowControl w:val="0"/>
        <w:kinsoku/>
        <w:wordWrap/>
        <w:overflowPunct/>
        <w:topLinePunct w:val="0"/>
        <w:bidi w:val="0"/>
        <w:spacing w:line="360" w:lineRule="auto"/>
        <w:ind w:firstLine="600" w:firstLineChars="200"/>
        <w:rPr>
          <w:rFonts w:hint="eastAsia" w:eastAsia="宋体"/>
          <w:sz w:val="28"/>
          <w:szCs w:val="28"/>
          <w:highlight w:val="none"/>
          <w:u w:val="single"/>
          <w:lang w:val="en-US" w:eastAsia="zh-CN"/>
        </w:rPr>
      </w:pPr>
      <w:r>
        <w:rPr>
          <w:rFonts w:hint="eastAsia"/>
          <w:sz w:val="28"/>
          <w:szCs w:val="28"/>
          <w:highlight w:val="none"/>
          <w:lang w:eastAsia="zh-CN"/>
        </w:rPr>
        <w:t>联系人：</w:t>
      </w:r>
      <w:sdt>
        <w:sdtPr>
          <w:rPr>
            <w:rFonts w:hint="eastAsia" w:ascii="宋体" w:hAnsi="宋体" w:eastAsia="宋体" w:cs="宋体"/>
            <w:kern w:val="2"/>
            <w:sz w:val="28"/>
            <w:szCs w:val="28"/>
            <w:lang w:val="en-US" w:eastAsia="zh-CN" w:bidi="ar-SA"/>
          </w:rPr>
          <w:alias w:val="乙方联系人姓名"/>
          <w:tag w:val="乙方联系人姓名"/>
          <w:id w:val="491384931"/>
          <w:placeholder>
            <w:docPart w:val="{e48bf305-3239-4b87-824f-1cf87ea2ba41}"/>
          </w:placeholder>
          <w:text/>
        </w:sdtPr>
        <w:sdtEndPr>
          <w:rPr>
            <w:rFonts w:hint="eastAsia" w:ascii="宋体" w:hAnsi="宋体" w:eastAsia="宋体" w:cs="宋体"/>
            <w:kern w:val="2"/>
            <w:sz w:val="28"/>
            <w:szCs w:val="28"/>
            <w:u w:val="single"/>
            <w:lang w:val="en-US" w:eastAsia="zh-CN" w:bidi="ar-SA"/>
          </w:rPr>
        </w:sdtEndPr>
        <w:sdtContent>
          <w:permStart w:id="55" w:edGrp="everyone"/>
          <w:r>
            <w:rPr>
              <w:rFonts w:hint="eastAsia" w:ascii="宋体" w:hAnsi="宋体" w:eastAsia="宋体" w:cs="宋体"/>
              <w:sz w:val="28"/>
              <w:szCs w:val="28"/>
              <w:u w:val="single"/>
              <w:lang w:val="en-US" w:eastAsia="zh-CN"/>
            </w:rPr>
            <w:t xml:space="preserve">                  </w:t>
          </w:r>
          <w:permEnd w:id="55"/>
        </w:sdtContent>
      </w:sdt>
    </w:p>
    <w:p w14:paraId="24154F69">
      <w:pPr>
        <w:keepNext w:val="0"/>
        <w:keepLines w:val="0"/>
        <w:pageBreakBefore w:val="0"/>
        <w:widowControl w:val="0"/>
        <w:kinsoku/>
        <w:wordWrap/>
        <w:overflowPunct/>
        <w:topLinePunct w:val="0"/>
        <w:bidi w:val="0"/>
        <w:spacing w:line="360" w:lineRule="auto"/>
        <w:ind w:firstLine="600" w:firstLineChars="200"/>
        <w:rPr>
          <w:rFonts w:hint="eastAsia"/>
          <w:sz w:val="28"/>
          <w:szCs w:val="28"/>
          <w:highlight w:val="none"/>
          <w:u w:val="single"/>
          <w:lang w:val="en-US" w:eastAsia="zh-CN"/>
        </w:rPr>
      </w:pPr>
      <w:r>
        <w:rPr>
          <w:rFonts w:hint="eastAsia"/>
          <w:sz w:val="28"/>
          <w:szCs w:val="28"/>
          <w:highlight w:val="none"/>
          <w:lang w:eastAsia="zh-CN"/>
        </w:rPr>
        <w:t>联系电话：</w:t>
      </w:r>
      <w:sdt>
        <w:sdtPr>
          <w:rPr>
            <w:rFonts w:hint="eastAsia" w:ascii="宋体" w:hAnsi="宋体" w:eastAsia="宋体" w:cs="宋体"/>
            <w:kern w:val="2"/>
            <w:sz w:val="28"/>
            <w:szCs w:val="28"/>
            <w:lang w:val="en-US" w:eastAsia="zh-CN" w:bidi="ar-SA"/>
          </w:rPr>
          <w:alias w:val="乙方联系人固定电话"/>
          <w:tag w:val="乙方联系人固定电话"/>
          <w:id w:val="631912602"/>
          <w:placeholder>
            <w:docPart w:val="{1e617b9f-25da-48d0-a07d-21dd317b21af}"/>
          </w:placeholder>
          <w:text/>
        </w:sdtPr>
        <w:sdtEndPr>
          <w:rPr>
            <w:rFonts w:hint="eastAsia" w:ascii="宋体" w:hAnsi="宋体" w:eastAsia="宋体" w:cs="宋体"/>
            <w:kern w:val="2"/>
            <w:sz w:val="28"/>
            <w:szCs w:val="28"/>
            <w:lang w:val="en-US" w:eastAsia="zh-CN" w:bidi="ar-SA"/>
          </w:rPr>
        </w:sdtEndPr>
        <w:sdtContent>
          <w:permStart w:id="56" w:edGrp="everyone"/>
          <w:r>
            <w:rPr>
              <w:rFonts w:hint="eastAsia" w:ascii="宋体" w:hAnsi="宋体" w:eastAsia="宋体" w:cs="宋体"/>
              <w:sz w:val="28"/>
              <w:szCs w:val="28"/>
              <w:u w:val="single"/>
              <w:lang w:val="en-US" w:eastAsia="zh-CN"/>
            </w:rPr>
            <w:t xml:space="preserve">                </w:t>
          </w:r>
          <w:permEnd w:id="56"/>
        </w:sdtContent>
      </w:sdt>
    </w:p>
    <w:p w14:paraId="3CBA838C">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jc w:val="left"/>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4</w:t>
      </w:r>
      <w:r>
        <w:rPr>
          <w:rFonts w:hint="eastAsia" w:ascii="宋体" w:hAnsi="宋体" w:eastAsia="宋体" w:cs="宋体"/>
          <w:color w:val="auto"/>
          <w:sz w:val="28"/>
          <w:szCs w:val="28"/>
        </w:rPr>
        <w:t>乙方应在甲方付款前</w:t>
      </w:r>
      <w:permStart w:id="57" w:edGrp="everyone"/>
      <w:r>
        <w:rPr>
          <w:rFonts w:hint="eastAsia" w:ascii="宋体" w:hAnsi="宋体" w:eastAsia="宋体" w:cs="宋体"/>
          <w:color w:val="auto"/>
          <w:sz w:val="28"/>
          <w:szCs w:val="28"/>
          <w:u w:val="single"/>
          <w:shd w:val="clear" w:color="FFFFFF" w:fill="D9D9D9"/>
          <w:lang w:val="en-US" w:eastAsia="zh-CN"/>
        </w:rPr>
        <w:t xml:space="preserve">      </w:t>
      </w:r>
      <w:permEnd w:id="57"/>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开具等额的增值税专用发票，增值税专用发票上注明的银行账户应与本合同提供的相同</w:t>
      </w:r>
      <w:r>
        <w:rPr>
          <w:rFonts w:hint="eastAsia" w:ascii="宋体" w:hAnsi="宋体" w:cs="宋体"/>
          <w:color w:val="auto"/>
          <w:sz w:val="28"/>
          <w:szCs w:val="28"/>
          <w:lang w:eastAsia="zh-CN"/>
        </w:rPr>
        <w:t>，</w:t>
      </w:r>
      <w:r>
        <w:rPr>
          <w:rFonts w:hint="default" w:ascii="宋体" w:hAnsi="宋体" w:eastAsia="宋体" w:cs="宋体"/>
          <w:color w:val="auto"/>
          <w:sz w:val="28"/>
          <w:szCs w:val="28"/>
          <w:lang w:val="en-US"/>
        </w:rPr>
        <w:t>否则</w:t>
      </w:r>
      <w:r>
        <w:rPr>
          <w:rFonts w:hint="eastAsia" w:ascii="宋体" w:hAnsi="宋体" w:eastAsia="宋体" w:cs="宋体"/>
          <w:color w:val="auto"/>
          <w:sz w:val="28"/>
          <w:szCs w:val="28"/>
        </w:rPr>
        <w:t>甲方有权迟延支付相应价款，乙方因此造成的损失由其自行承担。</w:t>
      </w:r>
    </w:p>
    <w:p w14:paraId="5432F415">
      <w:pPr>
        <w:adjustRightInd/>
        <w:spacing w:line="360" w:lineRule="auto"/>
        <w:ind w:firstLine="600" w:firstLineChars="200"/>
        <w:rPr>
          <w:rFonts w:hint="default" w:eastAsia="宋体"/>
          <w:lang w:val="en-US" w:eastAsia="zh-CN"/>
        </w:rPr>
      </w:pPr>
      <w:r>
        <w:rPr>
          <w:rFonts w:hint="eastAsia" w:ascii="宋体" w:hAnsi="宋体" w:eastAsia="宋体" w:cs="宋体"/>
          <w:color w:val="auto"/>
          <w:sz w:val="28"/>
          <w:szCs w:val="28"/>
        </w:rPr>
        <w:t>如乙方不能开具增值税专用发票的，应向甲方提交相关证明材料并取得甲方</w:t>
      </w:r>
      <w:r>
        <w:rPr>
          <w:rFonts w:hint="eastAsia" w:ascii="宋体" w:hAnsi="宋体" w:cs="宋体"/>
          <w:color w:val="auto"/>
          <w:sz w:val="28"/>
          <w:szCs w:val="28"/>
          <w:lang w:val="en-US" w:eastAsia="zh-CN"/>
        </w:rPr>
        <w:t>书面</w:t>
      </w:r>
      <w:r>
        <w:rPr>
          <w:rFonts w:hint="eastAsia" w:ascii="宋体" w:hAnsi="宋体" w:eastAsia="宋体" w:cs="宋体"/>
          <w:color w:val="auto"/>
          <w:sz w:val="28"/>
          <w:szCs w:val="28"/>
        </w:rPr>
        <w:t>同意后，可开具符合甲方要求的其他发票。</w:t>
      </w:r>
    </w:p>
    <w:p w14:paraId="6668037D">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jc w:val="both"/>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乙方收款账户信息如下：</w:t>
      </w:r>
    </w:p>
    <w:p w14:paraId="062B6B90">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jc w:val="both"/>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rPr>
        <w:t>账号：</w:t>
      </w:r>
      <w:sdt>
        <w:sdtPr>
          <w:rPr>
            <w:rFonts w:hint="eastAsia" w:asciiTheme="minorEastAsia" w:hAnsiTheme="minorEastAsia" w:eastAsiaTheme="minorEastAsia" w:cstheme="minorEastAsia"/>
            <w:color w:val="auto"/>
            <w:sz w:val="28"/>
            <w:szCs w:val="28"/>
            <w:lang w:val="en-US" w:eastAsia="zh-CN" w:bidi="ar-SA"/>
          </w:rPr>
          <w:alias w:val="乙方银行账号"/>
          <w:tag w:val="乙方银行账号"/>
          <w:id w:val="147474353"/>
          <w:placeholder>
            <w:docPart w:val="{9f1c54f3-b9b7-4338-ade3-fabb26f466b6}"/>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58" w:edGrp="everyone"/>
          <w:r>
            <w:rPr>
              <w:rFonts w:hint="eastAsia" w:asciiTheme="minorEastAsia" w:hAnsiTheme="minorEastAsia" w:eastAsiaTheme="minorEastAsia" w:cstheme="minorEastAsia"/>
              <w:color w:val="auto"/>
              <w:sz w:val="28"/>
              <w:szCs w:val="28"/>
              <w:u w:val="single"/>
              <w:lang w:val="en-US" w:eastAsia="zh-CN"/>
            </w:rPr>
            <w:t xml:space="preserve">      </w:t>
          </w:r>
          <w:permEnd w:id="58"/>
        </w:sdtContent>
      </w:sdt>
    </w:p>
    <w:p w14:paraId="67C469E6">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u w:val="single"/>
          <w:shd w:val="pct10" w:color="auto" w:fill="FFFFFF"/>
          <w:lang w:val="en-US" w:eastAsia="zh-CN"/>
        </w:rPr>
      </w:pPr>
      <w:r>
        <w:rPr>
          <w:rFonts w:hint="eastAsia" w:asciiTheme="minorEastAsia" w:hAnsiTheme="minorEastAsia" w:eastAsiaTheme="minorEastAsia" w:cstheme="minorEastAsia"/>
          <w:color w:val="auto"/>
          <w:sz w:val="28"/>
          <w:szCs w:val="28"/>
        </w:rPr>
        <w:t>户名：</w:t>
      </w:r>
      <w:sdt>
        <w:sdtPr>
          <w:rPr>
            <w:rFonts w:hint="eastAsia" w:asciiTheme="minorEastAsia" w:hAnsiTheme="minorEastAsia" w:eastAsiaTheme="minorEastAsia" w:cstheme="minorEastAsia"/>
            <w:color w:val="auto"/>
            <w:sz w:val="28"/>
            <w:szCs w:val="28"/>
            <w:lang w:val="en-US" w:eastAsia="zh-CN" w:bidi="ar-SA"/>
          </w:rPr>
          <w:alias w:val="乙方当事人全称"/>
          <w:tag w:val="乙方当事人全称"/>
          <w:id w:val="147474213"/>
          <w:placeholder>
            <w:docPart w:val="{56ad0c99-6c2b-41cd-a477-e42378daa810}"/>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59" w:edGrp="everyone"/>
          <w:r>
            <w:rPr>
              <w:rFonts w:hint="eastAsia" w:asciiTheme="minorEastAsia" w:hAnsiTheme="minorEastAsia" w:eastAsiaTheme="minorEastAsia" w:cstheme="minorEastAsia"/>
              <w:color w:val="auto"/>
              <w:sz w:val="28"/>
              <w:szCs w:val="28"/>
              <w:u w:val="single"/>
              <w:lang w:val="en-US" w:eastAsia="zh-CN"/>
            </w:rPr>
            <w:t xml:space="preserve">      </w:t>
          </w:r>
          <w:permEnd w:id="59"/>
        </w:sdtContent>
      </w:sdt>
    </w:p>
    <w:p w14:paraId="37B55912">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u w:val="single"/>
          <w:shd w:val="pct10" w:color="auto" w:fill="FFFFFF"/>
          <w:lang w:val="en-US" w:eastAsia="zh-CN"/>
        </w:rPr>
      </w:pPr>
      <w:r>
        <w:rPr>
          <w:rFonts w:hint="eastAsia" w:asciiTheme="minorEastAsia" w:hAnsiTheme="minorEastAsia" w:eastAsiaTheme="minorEastAsia" w:cstheme="minorEastAsia"/>
          <w:color w:val="auto"/>
          <w:sz w:val="28"/>
          <w:szCs w:val="28"/>
        </w:rPr>
        <w:t>开户行：</w:t>
      </w:r>
      <w:sdt>
        <w:sdtPr>
          <w:rPr>
            <w:rFonts w:hint="eastAsia" w:asciiTheme="minorEastAsia" w:hAnsiTheme="minorEastAsia" w:eastAsiaTheme="minorEastAsia" w:cstheme="minorEastAsia"/>
            <w:color w:val="auto"/>
            <w:sz w:val="28"/>
            <w:szCs w:val="28"/>
            <w:lang w:val="en-US" w:eastAsia="zh-CN" w:bidi="ar-SA"/>
          </w:rPr>
          <w:alias w:val="乙方开户银行名称"/>
          <w:tag w:val="乙方开户银行名称"/>
          <w:id w:val="147473997"/>
          <w:placeholder>
            <w:docPart w:val="{12150848-1b04-4d0b-bd46-30f2c9b4f118}"/>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60" w:edGrp="everyone"/>
          <w:r>
            <w:rPr>
              <w:rFonts w:hint="eastAsia" w:asciiTheme="minorEastAsia" w:hAnsiTheme="minorEastAsia" w:eastAsiaTheme="minorEastAsia" w:cstheme="minorEastAsia"/>
              <w:color w:val="auto"/>
              <w:sz w:val="28"/>
              <w:szCs w:val="28"/>
              <w:u w:val="single"/>
              <w:lang w:val="en-US" w:eastAsia="zh-CN"/>
            </w:rPr>
            <w:t xml:space="preserve">      </w:t>
          </w:r>
          <w:permEnd w:id="60"/>
        </w:sdtContent>
      </w:sdt>
    </w:p>
    <w:p w14:paraId="4D1D79E0">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lang w:val="en-US" w:eastAsia="zh-CN"/>
        </w:rPr>
        <w:t>5</w:t>
      </w:r>
      <w:r>
        <w:rPr>
          <w:rFonts w:hint="eastAsia" w:ascii="宋体" w:hAnsi="宋体" w:eastAsia="宋体" w:cs="宋体"/>
          <w:color w:val="auto"/>
          <w:kern w:val="0"/>
          <w:sz w:val="28"/>
          <w:szCs w:val="28"/>
          <w:lang w:val="en-US" w:eastAsia="zh-CN"/>
        </w:rPr>
        <w:t>.6甲方增值税开票信息如下：</w:t>
      </w:r>
    </w:p>
    <w:p w14:paraId="1C14D60D">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lang w:val="en-US" w:eastAsia="zh-CN"/>
        </w:rPr>
      </w:pPr>
      <w:r>
        <w:rPr>
          <w:rFonts w:hint="eastAsia" w:ascii="宋体" w:hAnsi="宋体" w:eastAsia="宋体" w:cs="宋体"/>
          <w:color w:val="auto"/>
          <w:kern w:val="0"/>
          <w:sz w:val="28"/>
          <w:szCs w:val="28"/>
          <w:lang w:val="en-US" w:eastAsia="zh-CN"/>
        </w:rPr>
        <w:t>单位名称：</w:t>
      </w:r>
      <w:sdt>
        <w:sdtPr>
          <w:rPr>
            <w:rFonts w:hint="eastAsia" w:asciiTheme="minorHAnsi" w:hAnsiTheme="minorHAnsi" w:eastAsiaTheme="minorEastAsia" w:cstheme="minorBidi"/>
            <w:color w:val="auto"/>
            <w:kern w:val="2"/>
            <w:sz w:val="28"/>
            <w:szCs w:val="36"/>
            <w:highlight w:val="none"/>
            <w:u w:val="single"/>
            <w:lang w:val="en-US" w:eastAsia="zh-CN" w:bidi="ar-SA"/>
          </w:rPr>
          <w:alias w:val="甲方当事人全称"/>
          <w:tag w:val="甲方当事人全称"/>
          <w:id w:val="147480141"/>
          <w:placeholder>
            <w:docPart w:val="{ad687437-10fa-4cce-8e8c-c5ee2b6fa87d}"/>
          </w:placeholder>
          <w:text w:multiLine="1"/>
        </w:sdtPr>
        <w:sdtEndPr>
          <w:rPr>
            <w:rFonts w:hint="eastAsia" w:asciiTheme="minorHAnsi" w:hAnsiTheme="minorHAnsi" w:eastAsiaTheme="minorEastAsia" w:cstheme="minorBidi"/>
            <w:color w:val="auto"/>
            <w:kern w:val="2"/>
            <w:sz w:val="28"/>
            <w:szCs w:val="36"/>
            <w:highlight w:val="none"/>
            <w:u w:val="single"/>
            <w:lang w:val="en-US" w:eastAsia="zh-CN" w:bidi="ar-SA"/>
          </w:rPr>
        </w:sdtEndPr>
        <w:sdtContent>
          <w:permStart w:id="61" w:edGrp="everyone"/>
          <w:r>
            <w:rPr>
              <w:rFonts w:hint="eastAsia" w:cstheme="minorBidi"/>
              <w:color w:val="auto"/>
              <w:kern w:val="2"/>
              <w:sz w:val="28"/>
              <w:szCs w:val="36"/>
              <w:highlight w:val="none"/>
              <w:u w:val="single"/>
              <w:lang w:val="en-US" w:eastAsia="zh-CN" w:bidi="ar-SA"/>
            </w:rPr>
            <w:t xml:space="preserve">     </w:t>
          </w:r>
          <w:permEnd w:id="61"/>
        </w:sdtContent>
      </w:sdt>
    </w:p>
    <w:p w14:paraId="615E19FF">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税务识别号：</w:t>
      </w:r>
      <w:sdt>
        <w:sdtPr>
          <w:rPr>
            <w:rFonts w:hint="eastAsia" w:asciiTheme="minorHAnsi" w:hAnsiTheme="minorHAnsi" w:eastAsiaTheme="minorEastAsia" w:cstheme="minorBidi"/>
            <w:color w:val="auto"/>
            <w:kern w:val="2"/>
            <w:sz w:val="28"/>
            <w:szCs w:val="36"/>
            <w:highlight w:val="none"/>
            <w:u w:val="none"/>
            <w:lang w:val="en-US" w:eastAsia="zh-CN" w:bidi="ar-SA"/>
          </w:rPr>
          <w:alias w:val="甲方统一社会信用代码/证件号码"/>
          <w:tag w:val="甲方统一社会信用代码/证件号码"/>
          <w:id w:val="147479919"/>
          <w:placeholder>
            <w:docPart w:val="{7b1a33b9-e47b-4c25-8c5b-dbdcd4371f67}"/>
          </w:placeholder>
          <w:text/>
        </w:sdtPr>
        <w:sdtEndPr>
          <w:rPr>
            <w:rFonts w:hint="eastAsia" w:ascii="宋体" w:hAnsi="宋体" w:eastAsia="宋体" w:cs="宋体"/>
            <w:color w:val="auto"/>
            <w:kern w:val="2"/>
            <w:sz w:val="28"/>
            <w:szCs w:val="36"/>
            <w:highlight w:val="none"/>
            <w:u w:val="single"/>
            <w:lang w:val="en-US" w:eastAsia="zh-CN" w:bidi="ar-SA"/>
          </w:rPr>
        </w:sdtEndPr>
        <w:sdtContent>
          <w:permStart w:id="62" w:edGrp="everyone"/>
          <w:r>
            <w:rPr>
              <w:rFonts w:hint="eastAsia" w:ascii="宋体" w:hAnsi="宋体" w:eastAsia="宋体" w:cs="宋体"/>
              <w:color w:val="auto"/>
              <w:kern w:val="2"/>
              <w:sz w:val="28"/>
              <w:szCs w:val="36"/>
              <w:highlight w:val="none"/>
              <w:u w:val="single"/>
              <w:lang w:val="en-US" w:eastAsia="zh-CN" w:bidi="ar-SA"/>
            </w:rPr>
            <w:t xml:space="preserve">     </w:t>
          </w:r>
          <w:permEnd w:id="62"/>
        </w:sdtContent>
      </w:sdt>
    </w:p>
    <w:p w14:paraId="020FA2DA">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开户行：</w:t>
      </w:r>
      <w:sdt>
        <w:sdtPr>
          <w:rPr>
            <w:rFonts w:hint="eastAsia" w:ascii="宋体" w:hAnsi="宋体" w:eastAsia="宋体" w:cs="宋体"/>
            <w:kern w:val="2"/>
            <w:sz w:val="28"/>
            <w:szCs w:val="28"/>
            <w:lang w:val="en-US" w:eastAsia="zh-CN" w:bidi="ar-SA"/>
          </w:rPr>
          <w:alias w:val="甲方开户银行名称"/>
          <w:tag w:val="甲方开户银行名称"/>
          <w:id w:val="41445977"/>
          <w:placeholder>
            <w:docPart w:val="{68db0ed5-99bd-4270-9154-59c3d3e440a0}"/>
          </w:placeholder>
          <w:text/>
        </w:sdtPr>
        <w:sdtEndPr>
          <w:rPr>
            <w:rFonts w:hint="eastAsia" w:ascii="宋体" w:hAnsi="宋体" w:eastAsia="宋体" w:cs="宋体"/>
            <w:kern w:val="2"/>
            <w:sz w:val="28"/>
            <w:szCs w:val="28"/>
            <w:u w:val="single"/>
            <w:lang w:val="en-US" w:eastAsia="zh-CN" w:bidi="ar-SA"/>
          </w:rPr>
        </w:sdtEndPr>
        <w:sdtContent>
          <w:permStart w:id="63" w:edGrp="everyone"/>
          <w:r>
            <w:rPr>
              <w:rFonts w:hint="eastAsia" w:ascii="宋体" w:hAnsi="宋体" w:eastAsia="宋体" w:cs="宋体"/>
              <w:sz w:val="28"/>
              <w:szCs w:val="28"/>
              <w:u w:val="single"/>
              <w:lang w:val="en-US" w:eastAsia="zh-CN"/>
            </w:rPr>
            <w:t xml:space="preserve">       </w:t>
          </w:r>
          <w:permEnd w:id="63"/>
        </w:sdtContent>
      </w:sdt>
    </w:p>
    <w:p w14:paraId="08DC02C7">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银行账号：</w:t>
      </w:r>
      <w:sdt>
        <w:sdtPr>
          <w:rPr>
            <w:rFonts w:hint="eastAsia" w:ascii="宋体" w:hAnsi="宋体" w:eastAsia="宋体" w:cs="宋体"/>
            <w:kern w:val="2"/>
            <w:sz w:val="28"/>
            <w:szCs w:val="28"/>
            <w:lang w:val="en-US" w:eastAsia="zh-CN" w:bidi="ar-SA"/>
          </w:rPr>
          <w:alias w:val="甲方银行账号"/>
          <w:tag w:val="甲方银行账号"/>
          <w:id w:val="236307320"/>
          <w:placeholder>
            <w:docPart w:val="{65f2646a-d339-47fa-8376-e6bdb7df2447}"/>
          </w:placeholder>
          <w:text/>
        </w:sdtPr>
        <w:sdtEndPr>
          <w:rPr>
            <w:rFonts w:hint="eastAsia" w:ascii="宋体" w:hAnsi="宋体" w:eastAsia="宋体" w:cs="宋体"/>
            <w:kern w:val="2"/>
            <w:sz w:val="28"/>
            <w:szCs w:val="28"/>
            <w:u w:val="single"/>
            <w:lang w:val="en-US" w:eastAsia="zh-CN" w:bidi="ar-SA"/>
          </w:rPr>
        </w:sdtEndPr>
        <w:sdtContent>
          <w:permStart w:id="64" w:edGrp="everyone"/>
          <w:r>
            <w:rPr>
              <w:rFonts w:hint="eastAsia" w:ascii="宋体" w:hAnsi="宋体" w:eastAsia="宋体" w:cs="宋体"/>
              <w:sz w:val="28"/>
              <w:szCs w:val="28"/>
              <w:u w:val="single"/>
              <w:lang w:val="en-US" w:eastAsia="zh-CN"/>
            </w:rPr>
            <w:t xml:space="preserve">       </w:t>
          </w:r>
          <w:permEnd w:id="64"/>
        </w:sdtContent>
      </w:sdt>
    </w:p>
    <w:p w14:paraId="15088972">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地址：</w:t>
      </w:r>
      <w:sdt>
        <w:sdtPr>
          <w:rPr>
            <w:rFonts w:hint="eastAsia" w:ascii="宋体" w:hAnsi="宋体" w:eastAsia="宋体" w:cs="宋体"/>
            <w:kern w:val="2"/>
            <w:sz w:val="28"/>
            <w:szCs w:val="28"/>
            <w:lang w:val="en-US" w:eastAsia="zh-CN" w:bidi="ar-SA"/>
          </w:rPr>
          <w:alias w:val="甲方注册地址"/>
          <w:tag w:val="甲方注册地址"/>
          <w:id w:val="919863937"/>
          <w:placeholder>
            <w:docPart w:val="{c4b9576e-827a-4082-ad34-fc2956be89b6}"/>
          </w:placeholder>
          <w:text/>
        </w:sdtPr>
        <w:sdtEndPr>
          <w:rPr>
            <w:rFonts w:hint="eastAsia" w:ascii="宋体" w:hAnsi="宋体" w:eastAsia="宋体" w:cs="宋体"/>
            <w:kern w:val="2"/>
            <w:sz w:val="28"/>
            <w:szCs w:val="28"/>
            <w:u w:val="single"/>
            <w:lang w:val="en-US" w:eastAsia="zh-CN" w:bidi="ar-SA"/>
          </w:rPr>
        </w:sdtEndPr>
        <w:sdtContent>
          <w:permStart w:id="65" w:edGrp="everyone"/>
          <w:r>
            <w:rPr>
              <w:rFonts w:hint="eastAsia" w:ascii="宋体" w:hAnsi="宋体" w:eastAsia="宋体" w:cs="宋体"/>
              <w:sz w:val="28"/>
              <w:szCs w:val="28"/>
              <w:u w:val="single"/>
              <w:lang w:val="en-US" w:eastAsia="zh-CN"/>
            </w:rPr>
            <w:t xml:space="preserve">        </w:t>
          </w:r>
          <w:permEnd w:id="65"/>
        </w:sdtContent>
      </w:sdt>
    </w:p>
    <w:p w14:paraId="2E06ACDE">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联系电话：</w:t>
      </w:r>
      <w:permStart w:id="66" w:edGrp="everyone"/>
      <w:r>
        <w:rPr>
          <w:rFonts w:hint="eastAsia" w:ascii="宋体" w:hAnsi="宋体" w:eastAsia="宋体" w:cs="宋体"/>
          <w:sz w:val="28"/>
          <w:szCs w:val="28"/>
          <w:u w:val="single"/>
          <w:lang w:val="en-US" w:eastAsia="zh-CN"/>
        </w:rPr>
        <w:t xml:space="preserve">         </w:t>
      </w:r>
      <w:permEnd w:id="66"/>
    </w:p>
    <w:p w14:paraId="436E51AF">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5.7 乙方数字账户信息如下：</w:t>
      </w:r>
    </w:p>
    <w:p w14:paraId="060F233C">
      <w:pPr>
        <w:pStyle w:val="2"/>
        <w:ind w:firstLine="600"/>
        <w:rPr>
          <w:rFonts w:hint="eastAsia"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开户编号：</w:t>
      </w:r>
    </w:p>
    <w:p w14:paraId="6857905B">
      <w:pPr>
        <w:pStyle w:val="3"/>
        <w:ind w:firstLine="600"/>
        <w:jc w:val="both"/>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名称：</w:t>
      </w:r>
    </w:p>
    <w:p w14:paraId="5042CB96">
      <w:pPr>
        <w:pStyle w:val="3"/>
        <w:ind w:firstLine="600"/>
        <w:jc w:val="both"/>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开户行：</w:t>
      </w:r>
    </w:p>
    <w:p w14:paraId="783D56DB">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5</w:t>
      </w:r>
      <w:r>
        <w:rPr>
          <w:rFonts w:hint="eastAsia" w:ascii="宋体" w:hAnsi="宋体" w:eastAsia="宋体" w:cs="宋体"/>
          <w:b/>
          <w:bCs/>
          <w:color w:val="auto"/>
          <w:kern w:val="0"/>
          <w:sz w:val="28"/>
          <w:szCs w:val="28"/>
          <w:lang w:val="en-US" w:eastAsia="zh-CN"/>
        </w:rPr>
        <w:t>.</w:t>
      </w:r>
      <w:r>
        <w:rPr>
          <w:rFonts w:hint="eastAsia" w:ascii="宋体" w:hAnsi="宋体" w:cs="宋体"/>
          <w:b/>
          <w:bCs/>
          <w:color w:val="auto"/>
          <w:kern w:val="0"/>
          <w:sz w:val="28"/>
          <w:szCs w:val="28"/>
          <w:lang w:val="en-US" w:eastAsia="zh-CN"/>
        </w:rPr>
        <w:t>8本合同项下乙方收款账户信息、乙方数字人民币对公钱包信息，以本合同第5.6、第5.7条约定为准。乙方在签署本合同时，应对前述信息进行确认，本合同一经双方签署即视为乙方确认前述信息无误，甲方应按前述信息进行付款。乙方如需变更收款账户或数字人民币钱包信息的，应提前向甲方提出，并由双方签署变更协议后方可变更；否则，甲方仍应按本条约定的收款信息进行付款。甲方按本条约定的收款信息付款后，视为已完成付款义务，因收款信息错误造成的全部损失由乙方自行承担，甲方不承担任何责任。</w:t>
      </w:r>
    </w:p>
    <w:p w14:paraId="713433A0">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lang w:val="en-US" w:eastAsia="zh-CN"/>
        </w:rPr>
        <w:t>5.9</w:t>
      </w:r>
      <w:r>
        <w:rPr>
          <w:rFonts w:hint="eastAsia" w:ascii="宋体" w:hAnsi="宋体" w:eastAsia="宋体" w:cs="宋体"/>
          <w:color w:val="auto"/>
          <w:kern w:val="0"/>
          <w:sz w:val="28"/>
          <w:szCs w:val="28"/>
          <w:lang w:val="en-US" w:eastAsia="zh-CN"/>
        </w:rPr>
        <w:t>若乙方未能按</w:t>
      </w:r>
      <w:r>
        <w:rPr>
          <w:rFonts w:hint="default" w:ascii="宋体" w:hAnsi="宋体" w:eastAsia="宋体" w:cs="宋体"/>
          <w:color w:val="auto"/>
          <w:kern w:val="0"/>
          <w:sz w:val="28"/>
          <w:szCs w:val="28"/>
          <w:lang w:val="en-US" w:eastAsia="zh-CN"/>
        </w:rPr>
        <w:t>上述</w:t>
      </w:r>
      <w:r>
        <w:rPr>
          <w:rFonts w:hint="eastAsia" w:ascii="宋体" w:hAnsi="宋体" w:eastAsia="宋体" w:cs="宋体"/>
          <w:color w:val="auto"/>
          <w:kern w:val="0"/>
          <w:sz w:val="28"/>
          <w:szCs w:val="28"/>
          <w:lang w:val="en-US" w:eastAsia="zh-CN"/>
        </w:rPr>
        <w:t>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14:paraId="6052FB13">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税款差额=承诺税率对应的增值税进项税额﹣实际开具发票的进项税额（若计算得出的扣款小于0，则取0）</w:t>
      </w:r>
    </w:p>
    <w:p w14:paraId="681CD840">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其中：增值税进项税额=∑开票金额÷（1+税率）×税率</w:t>
      </w:r>
    </w:p>
    <w:p w14:paraId="51F95899">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lang w:val="en-US" w:eastAsia="zh-CN"/>
        </w:rPr>
        <w:t>5.10本合同项下不含税价格不因国家税率变化而变化，若在本合同履行期间遇国家税率调整，则价税合计相应调整，以开具发票的时间为准。</w:t>
      </w:r>
    </w:p>
    <w:p w14:paraId="3782D7BB">
      <w:pPr>
        <w:keepNext w:val="0"/>
        <w:keepLines w:val="0"/>
        <w:pageBreakBefore w:val="0"/>
        <w:widowControl w:val="0"/>
        <w:kinsoku/>
        <w:wordWrap/>
        <w:overflowPunct/>
        <w:topLinePunct w:val="0"/>
        <w:bidi w:val="0"/>
        <w:adjustRightInd/>
        <w:snapToGrid/>
        <w:spacing w:line="360" w:lineRule="auto"/>
        <w:ind w:right="0" w:rightChars="0" w:firstLine="600" w:firstLineChars="200"/>
        <w:textAlignment w:val="auto"/>
        <w:rPr>
          <w:rFonts w:hint="eastAsia" w:ascii="黑体" w:hAnsi="黑体" w:eastAsia="黑体" w:cs="黑体"/>
          <w:color w:val="auto"/>
          <w:kern w:val="0"/>
          <w:sz w:val="28"/>
          <w:szCs w:val="28"/>
          <w:lang w:val="en-US" w:eastAsia="zh-CN"/>
        </w:rPr>
      </w:pPr>
      <w:r>
        <w:rPr>
          <w:rFonts w:hint="eastAsia" w:ascii="黑体" w:hAnsi="黑体" w:eastAsia="黑体" w:cs="宋体"/>
          <w:sz w:val="28"/>
          <w:szCs w:val="28"/>
          <w:lang w:val="zh-CN"/>
        </w:rPr>
        <w:t>6.</w:t>
      </w:r>
      <w:r>
        <w:rPr>
          <w:rFonts w:hint="eastAsia" w:ascii="黑体" w:hAnsi="黑体" w:eastAsia="黑体" w:cs="黑体"/>
          <w:color w:val="auto"/>
          <w:kern w:val="0"/>
          <w:sz w:val="28"/>
          <w:szCs w:val="28"/>
          <w:lang w:val="en-US" w:eastAsia="zh-CN"/>
        </w:rPr>
        <w:t>履约担保与质量担保</w:t>
      </w:r>
    </w:p>
    <w:p w14:paraId="2DD582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.1履约担保</w:t>
      </w:r>
    </w:p>
    <w:p w14:paraId="2F07B287">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履约担保方式选项"/>
          <w:id w:val="429461364"/>
          <w:placeholder>
            <w:docPart w:val="{4cdd35ea-40bc-4531-87df-28b7d522b011}"/>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67" w:edGrp="everyone"/>
          <w:r>
            <w:rPr>
              <w:rFonts w:hint="eastAsia" w:cstheme="minorBidi"/>
              <w:color w:val="auto"/>
              <w:kern w:val="2"/>
              <w:sz w:val="28"/>
              <w:szCs w:val="36"/>
              <w:highlight w:val="none"/>
              <w:u w:val="single"/>
              <w:lang w:val="en-US" w:eastAsia="zh-CN" w:bidi="ar-SA"/>
            </w:rPr>
            <w:t xml:space="preserve">    </w:t>
          </w:r>
          <w:permEnd w:id="67"/>
        </w:sdtContent>
      </w:sdt>
      <w:r>
        <w:rPr>
          <w:rFonts w:hint="eastAsia" w:ascii="宋体" w:hAnsi="宋体" w:eastAsia="宋体" w:cs="宋体"/>
          <w:color w:val="auto"/>
          <w:sz w:val="28"/>
          <w:szCs w:val="28"/>
        </w:rPr>
        <w:t>种方式执行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14:paraId="2BDA7A93">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14:paraId="342F49D6">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t>（2）乙方于本合同生效之日起</w:t>
      </w:r>
      <w:permStart w:id="68" w:edGrp="everyone"/>
      <w:r>
        <w:rPr>
          <w:rFonts w:hint="eastAsia" w:ascii="宋体" w:hAnsi="宋体" w:eastAsia="宋体" w:cs="宋体"/>
          <w:color w:val="auto"/>
          <w:sz w:val="28"/>
          <w:szCs w:val="28"/>
          <w:highlight w:val="none"/>
          <w:u w:val="single"/>
          <w:lang w:val="en-US" w:eastAsia="zh-CN"/>
        </w:rPr>
        <w:t xml:space="preserve">  </w:t>
      </w:r>
      <w:permEnd w:id="68"/>
      <w:r>
        <w:rPr>
          <w:rFonts w:hint="eastAsia" w:ascii="宋体" w:hAnsi="宋体" w:eastAsia="宋体" w:cs="宋体"/>
          <w:color w:val="auto"/>
          <w:sz w:val="28"/>
          <w:szCs w:val="28"/>
          <w:highlight w:val="none"/>
        </w:rPr>
        <w:t>日内，按本合同价款</w:t>
      </w:r>
      <w:r>
        <w:rPr>
          <w:rFonts w:hint="eastAsia" w:ascii="宋体" w:hAnsi="宋体" w:cs="宋体"/>
          <w:color w:val="auto"/>
          <w:sz w:val="28"/>
          <w:szCs w:val="28"/>
          <w:highlight w:val="none"/>
          <w:lang w:val="en-US" w:eastAsia="zh-CN"/>
        </w:rPr>
        <w:t>的</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比例"/>
          <w:id w:val="147471471"/>
          <w:placeholder>
            <w:docPart w:val="{18f50b79-5183-4f11-8fea-5e63d152029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69" w:edGrp="everyone"/>
          <w:r>
            <w:rPr>
              <w:rFonts w:hint="eastAsia" w:cstheme="minorBidi"/>
              <w:color w:val="auto"/>
              <w:kern w:val="2"/>
              <w:sz w:val="28"/>
              <w:szCs w:val="36"/>
              <w:highlight w:val="none"/>
              <w:u w:val="single"/>
              <w:lang w:val="en-US" w:eastAsia="zh-CN" w:bidi="ar-SA"/>
            </w:rPr>
            <w:t xml:space="preserve">   </w:t>
          </w:r>
          <w:permEnd w:id="69"/>
        </w:sdtContent>
      </w:sdt>
      <w:r>
        <w:rPr>
          <w:rFonts w:hint="eastAsia" w:ascii="宋体" w:hAnsi="宋体" w:eastAsia="宋体" w:cs="宋体"/>
          <w:color w:val="auto"/>
          <w:sz w:val="28"/>
          <w:szCs w:val="28"/>
          <w:highlight w:val="none"/>
        </w:rPr>
        <w:t>%向甲方提供履约保函</w:t>
      </w:r>
      <w:r>
        <w:rPr>
          <w:rFonts w:hint="eastAsia" w:ascii="宋体" w:hAnsi="宋体" w:cs="宋体"/>
          <w:color w:val="auto"/>
          <w:sz w:val="28"/>
          <w:szCs w:val="28"/>
          <w:highlight w:val="none"/>
          <w:lang w:val="en-US" w:eastAsia="zh-CN"/>
        </w:rPr>
        <w:t>（</w:t>
      </w:r>
      <w:permStart w:id="70"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70"/>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，即人民币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57585759"/>
          <w:placeholder>
            <w:docPart w:val="{b4868a45-1f76-4428-af13-f4f9d10fa31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1" w:edGrp="everyone"/>
          <w:r>
            <w:rPr>
              <w:rFonts w:hint="eastAsia" w:cstheme="minorBidi"/>
              <w:color w:val="auto"/>
              <w:kern w:val="2"/>
              <w:sz w:val="28"/>
              <w:szCs w:val="36"/>
              <w:highlight w:val="none"/>
              <w:u w:val="single"/>
              <w:lang w:val="en-US" w:eastAsia="zh-CN" w:bidi="ar-SA"/>
            </w:rPr>
            <w:t xml:space="preserve">    </w:t>
          </w:r>
          <w:permEnd w:id="71"/>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21705294"/>
          <w:placeholder>
            <w:docPart w:val="{72df7216-b636-48f1-b4ce-6602b6520f42}"/>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2" w:edGrp="everyone"/>
          <w:r>
            <w:rPr>
              <w:rFonts w:hint="eastAsia" w:cstheme="minorBidi"/>
              <w:color w:val="auto"/>
              <w:kern w:val="2"/>
              <w:sz w:val="28"/>
              <w:szCs w:val="36"/>
              <w:highlight w:val="none"/>
              <w:u w:val="single"/>
              <w:lang w:val="en-US" w:eastAsia="zh-CN" w:bidi="ar-SA"/>
            </w:rPr>
            <w:t xml:space="preserve">    </w:t>
          </w:r>
          <w:permEnd w:id="72"/>
        </w:sdtContent>
      </w:sdt>
      <w:r>
        <w:rPr>
          <w:rFonts w:hint="eastAsia" w:ascii="宋体" w:hAnsi="宋体" w:eastAsia="宋体" w:cs="宋体"/>
          <w:color w:val="auto"/>
          <w:sz w:val="28"/>
          <w:szCs w:val="28"/>
          <w:highlight w:val="none"/>
        </w:rPr>
        <w:t>）。</w:t>
      </w:r>
    </w:p>
    <w:p w14:paraId="24E264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cs="宋体"/>
          <w:color w:val="auto"/>
          <w:sz w:val="28"/>
          <w:szCs w:val="28"/>
          <w:lang w:val="en-US" w:eastAsia="zh-CN"/>
        </w:rPr>
      </w:pPr>
      <w:r>
        <w:rPr>
          <w:rFonts w:hint="eastAsia" w:ascii="宋体" w:hAnsi="宋体" w:cs="宋体"/>
          <w:color w:val="auto"/>
          <w:sz w:val="28"/>
          <w:szCs w:val="28"/>
          <w:highlight w:val="none"/>
          <w:lang w:eastAsia="zh-CN"/>
        </w:rPr>
        <w:t>（</w:t>
      </w:r>
      <w:r>
        <w:rPr>
          <w:rFonts w:hint="default" w:ascii="宋体" w:hAnsi="宋体" w:cs="宋体"/>
          <w:color w:val="auto"/>
          <w:sz w:val="28"/>
          <w:szCs w:val="28"/>
          <w:highlight w:val="none"/>
          <w:lang w:val="en-US" w:eastAsia="zh-CN"/>
        </w:rPr>
        <w:t>3</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乙方于本合同生效之日起</w:t>
      </w:r>
      <w:permStart w:id="73" w:edGrp="everyone"/>
      <w:r>
        <w:rPr>
          <w:rFonts w:hint="eastAsia" w:ascii="宋体" w:hAnsi="宋体" w:eastAsia="宋体" w:cs="宋体"/>
          <w:color w:val="auto"/>
          <w:sz w:val="28"/>
          <w:szCs w:val="28"/>
          <w:highlight w:val="none"/>
          <w:u w:val="single"/>
          <w:lang w:val="en-US" w:eastAsia="zh-CN"/>
        </w:rPr>
        <w:t xml:space="preserve">     </w:t>
      </w:r>
      <w:permEnd w:id="73"/>
      <w:r>
        <w:rPr>
          <w:rFonts w:hint="eastAsia" w:ascii="宋体" w:hAnsi="宋体" w:eastAsia="宋体" w:cs="宋体"/>
          <w:color w:val="auto"/>
          <w:sz w:val="28"/>
          <w:szCs w:val="28"/>
          <w:highlight w:val="none"/>
        </w:rPr>
        <w:t>日内，向甲方提供</w:t>
      </w:r>
      <w:r>
        <w:rPr>
          <w:rFonts w:hint="eastAsia" w:ascii="宋体" w:hAnsi="宋体" w:eastAsia="宋体" w:cs="宋体"/>
          <w:color w:val="auto"/>
          <w:sz w:val="28"/>
          <w:szCs w:val="28"/>
          <w:highlight w:val="none"/>
          <w:lang w:val="en-US" w:eastAsia="zh-CN"/>
        </w:rPr>
        <w:t>金额为</w:t>
      </w:r>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96444314"/>
          <w:placeholder>
            <w:docPart w:val="{457a369b-9db4-4005-9a90-675b7d60b084}"/>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4" w:edGrp="everyone"/>
          <w:r>
            <w:rPr>
              <w:rFonts w:hint="eastAsia" w:cstheme="minorBidi"/>
              <w:color w:val="auto"/>
              <w:kern w:val="2"/>
              <w:sz w:val="28"/>
              <w:szCs w:val="36"/>
              <w:highlight w:val="none"/>
              <w:u w:val="single"/>
              <w:lang w:val="en-US" w:eastAsia="zh-CN" w:bidi="ar-SA"/>
            </w:rPr>
            <w:t xml:space="preserve">    </w:t>
          </w:r>
          <w:permEnd w:id="74"/>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382410491"/>
          <w:placeholder>
            <w:docPart w:val="{25d53b45-fe86-4122-9b00-97ab7355666c}"/>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5" w:edGrp="everyone"/>
          <w:r>
            <w:rPr>
              <w:rFonts w:hint="eastAsia" w:cstheme="minorBidi"/>
              <w:color w:val="auto"/>
              <w:kern w:val="2"/>
              <w:sz w:val="28"/>
              <w:szCs w:val="36"/>
              <w:highlight w:val="none"/>
              <w:u w:val="single"/>
              <w:lang w:val="en-US" w:eastAsia="zh-CN" w:bidi="ar-SA"/>
            </w:rPr>
            <w:t xml:space="preserve">    </w:t>
          </w:r>
          <w:permEnd w:id="75"/>
        </w:sdtContent>
      </w:sdt>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76"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76"/>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14:paraId="5A0E06C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cs="宋体"/>
          <w:color w:val="auto"/>
          <w:sz w:val="28"/>
          <w:szCs w:val="28"/>
          <w:lang w:val="en-US" w:eastAsia="zh-CN"/>
        </w:rPr>
      </w:pPr>
      <w:r>
        <w:rPr>
          <w:rFonts w:hint="eastAsia" w:ascii="宋体" w:hAnsi="宋体" w:cs="宋体"/>
          <w:color w:val="auto"/>
          <w:sz w:val="28"/>
          <w:szCs w:val="28"/>
          <w:highlight w:val="none"/>
          <w:lang w:val="en-US" w:eastAsia="zh-CN"/>
        </w:rPr>
        <w:t>（</w:t>
      </w:r>
      <w:r>
        <w:rPr>
          <w:rFonts w:hint="default" w:ascii="宋体" w:hAnsi="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）乙方按照</w:t>
      </w:r>
      <w:r>
        <w:rPr>
          <w:rFonts w:hint="default" w:ascii="宋体" w:hAnsi="宋体" w:cs="宋体"/>
          <w:color w:val="auto"/>
          <w:sz w:val="28"/>
          <w:szCs w:val="28"/>
          <w:highlight w:val="none"/>
          <w:lang w:val="en-US" w:eastAsia="zh-CN"/>
        </w:rPr>
        <w:t>甲方签发的</w:t>
      </w:r>
      <w:r>
        <w:rPr>
          <w:rFonts w:hint="eastAsia" w:ascii="宋体" w:hAnsi="宋体" w:cs="宋体"/>
          <w:color w:val="auto"/>
          <w:sz w:val="28"/>
          <w:szCs w:val="28"/>
          <w:highlight w:val="none"/>
          <w:lang w:val="en-US" w:eastAsia="zh-CN"/>
        </w:rPr>
        <w:t>《委托函》提供履约担保，即</w:t>
      </w:r>
      <w:r>
        <w:rPr>
          <w:rFonts w:hint="default" w:ascii="宋体" w:hAnsi="宋体" w:cs="宋体"/>
          <w:color w:val="auto"/>
          <w:sz w:val="28"/>
          <w:szCs w:val="28"/>
          <w:highlight w:val="none"/>
          <w:lang w:val="en-US" w:eastAsia="zh-CN"/>
        </w:rPr>
        <w:t>甲方签发</w:t>
      </w:r>
      <w:r>
        <w:rPr>
          <w:rFonts w:hint="eastAsia" w:ascii="宋体" w:hAnsi="宋体" w:cs="宋体"/>
          <w:color w:val="auto"/>
          <w:sz w:val="28"/>
          <w:szCs w:val="28"/>
          <w:highlight w:val="none"/>
          <w:lang w:val="en-US" w:eastAsia="zh-CN"/>
        </w:rPr>
        <w:t>《委托函》之日起</w:t>
      </w:r>
      <w:permStart w:id="77" w:edGrp="everyone"/>
      <w:r>
        <w:rPr>
          <w:rFonts w:hint="eastAsia" w:ascii="宋体" w:hAnsi="宋体" w:eastAsia="宋体" w:cs="宋体"/>
          <w:color w:val="auto"/>
          <w:sz w:val="28"/>
          <w:szCs w:val="28"/>
          <w:highlight w:val="none"/>
          <w:u w:val="single"/>
          <w:lang w:val="en-US" w:eastAsia="zh-CN"/>
        </w:rPr>
        <w:t xml:space="preserve">     </w:t>
      </w:r>
      <w:permEnd w:id="77"/>
      <w:r>
        <w:rPr>
          <w:rFonts w:hint="eastAsia" w:ascii="宋体" w:hAnsi="宋体" w:cs="宋体"/>
          <w:color w:val="auto"/>
          <w:sz w:val="28"/>
          <w:szCs w:val="28"/>
          <w:highlight w:val="none"/>
          <w:lang w:val="en-US" w:eastAsia="zh-CN"/>
        </w:rPr>
        <w:t>日内，向甲方</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金额为</w:t>
      </w:r>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902050413"/>
          <w:placeholder>
            <w:docPart w:val="{34d592d5-df79-469c-9d91-d8800392e611}"/>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8" w:edGrp="everyone"/>
          <w:r>
            <w:rPr>
              <w:rFonts w:hint="eastAsia" w:cstheme="minorBidi"/>
              <w:color w:val="auto"/>
              <w:kern w:val="2"/>
              <w:sz w:val="28"/>
              <w:szCs w:val="36"/>
              <w:highlight w:val="none"/>
              <w:u w:val="single"/>
              <w:lang w:val="en-US" w:eastAsia="zh-CN" w:bidi="ar-SA"/>
            </w:rPr>
            <w:t xml:space="preserve">    </w:t>
          </w:r>
          <w:permEnd w:id="78"/>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319722049"/>
          <w:placeholder>
            <w:docPart w:val="{ec0c143d-cfa8-43b4-9675-d7d98fc9387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79" w:edGrp="everyone"/>
          <w:r>
            <w:rPr>
              <w:rFonts w:hint="eastAsia" w:cstheme="minorBidi"/>
              <w:color w:val="auto"/>
              <w:kern w:val="2"/>
              <w:sz w:val="28"/>
              <w:szCs w:val="36"/>
              <w:highlight w:val="none"/>
              <w:u w:val="single"/>
              <w:lang w:val="en-US" w:eastAsia="zh-CN" w:bidi="ar-SA"/>
            </w:rPr>
            <w:t xml:space="preserve">    </w:t>
          </w:r>
          <w:permEnd w:id="79"/>
        </w:sdtContent>
      </w:sdt>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80"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80"/>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14:paraId="4665C7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.1.2乙方发生违约行为时，甲方有权</w:t>
      </w:r>
      <w:r>
        <w:rPr>
          <w:rFonts w:hint="default" w:ascii="宋体" w:hAnsi="宋体" w:eastAsia="宋体" w:cs="宋体"/>
          <w:color w:val="auto"/>
          <w:sz w:val="28"/>
          <w:szCs w:val="28"/>
          <w:lang w:val="en-US" w:eastAsia="zh-CN"/>
        </w:rPr>
        <w:t>按合同约定的违约金额在</w:t>
      </w:r>
      <w:r>
        <w:rPr>
          <w:rFonts w:hint="eastAsia" w:ascii="宋体" w:hAnsi="宋体" w:eastAsia="宋体" w:cs="宋体"/>
          <w:color w:val="auto"/>
          <w:sz w:val="28"/>
          <w:szCs w:val="28"/>
          <w:lang w:val="en-US" w:eastAsia="zh-CN"/>
        </w:rPr>
        <w:t>履约保函中兑付。</w:t>
      </w:r>
    </w:p>
    <w:p w14:paraId="457677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.1.3本合同履行完毕且乙方履行义务符合合同约定</w:t>
      </w:r>
      <w:r>
        <w:rPr>
          <w:rFonts w:hint="eastAsia" w:ascii="宋体" w:hAnsi="宋体" w:cs="宋体"/>
          <w:color w:val="auto"/>
          <w:sz w:val="28"/>
          <w:szCs w:val="28"/>
          <w:lang w:val="en-US" w:eastAsia="zh-CN"/>
        </w:rPr>
        <w:t>或乙方向甲方提交质量担保</w:t>
      </w:r>
      <w:r>
        <w:rPr>
          <w:rFonts w:hint="default" w:ascii="宋体" w:hAnsi="宋体" w:cs="宋体"/>
          <w:color w:val="auto"/>
          <w:sz w:val="28"/>
          <w:szCs w:val="28"/>
          <w:lang w:val="en-US" w:eastAsia="zh-CN"/>
        </w:rPr>
        <w:t>时</w:t>
      </w:r>
      <w:r>
        <w:rPr>
          <w:rFonts w:hint="eastAsia" w:ascii="宋体" w:hAnsi="宋体" w:eastAsia="宋体" w:cs="宋体"/>
          <w:color w:val="auto"/>
          <w:sz w:val="28"/>
          <w:szCs w:val="28"/>
          <w:lang w:val="en-US" w:eastAsia="zh-CN"/>
        </w:rPr>
        <w:t>，甲方应将</w:t>
      </w:r>
      <w:r>
        <w:rPr>
          <w:rFonts w:hint="eastAsia" w:ascii="宋体" w:hAnsi="宋体" w:cs="宋体"/>
          <w:color w:val="auto"/>
          <w:sz w:val="28"/>
          <w:szCs w:val="28"/>
          <w:lang w:val="en-US" w:eastAsia="zh-CN"/>
        </w:rPr>
        <w:t>履约保函</w:t>
      </w:r>
      <w:r>
        <w:rPr>
          <w:rFonts w:hint="eastAsia" w:ascii="宋体" w:hAnsi="宋体" w:eastAsia="宋体" w:cs="宋体"/>
          <w:color w:val="auto"/>
          <w:sz w:val="28"/>
          <w:szCs w:val="28"/>
          <w:lang w:val="en-US" w:eastAsia="zh-CN"/>
        </w:rPr>
        <w:t>退回乙方。</w:t>
      </w:r>
    </w:p>
    <w:p w14:paraId="63C099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.2质量担保</w:t>
      </w:r>
    </w:p>
    <w:p w14:paraId="1F4E233E">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.2.1</w:t>
      </w:r>
      <w:r>
        <w:rPr>
          <w:rFonts w:hint="eastAsia" w:ascii="宋体" w:hAnsi="宋体" w:eastAsia="宋体" w:cs="宋体"/>
          <w:color w:val="auto"/>
          <w:sz w:val="28"/>
          <w:szCs w:val="28"/>
        </w:rPr>
        <w:t>双方同意质量担保按以下第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质量担保方式选项"/>
          <w:id w:val="564392749"/>
          <w:placeholder>
            <w:docPart w:val="{2beaa034-a356-447d-953f-dcadc4e5ac0b}"/>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1" w:edGrp="everyone"/>
          <w:r>
            <w:rPr>
              <w:rFonts w:hint="eastAsia" w:cstheme="minorBidi"/>
              <w:color w:val="auto"/>
              <w:kern w:val="2"/>
              <w:sz w:val="28"/>
              <w:szCs w:val="36"/>
              <w:highlight w:val="none"/>
              <w:u w:val="single"/>
              <w:lang w:val="en-US" w:eastAsia="zh-CN" w:bidi="ar-SA"/>
            </w:rPr>
            <w:t xml:space="preserve">    </w:t>
          </w:r>
          <w:permEnd w:id="81"/>
        </w:sdtContent>
      </w:sdt>
      <w:r>
        <w:rPr>
          <w:rFonts w:hint="eastAsia" w:ascii="宋体" w:hAnsi="宋体" w:eastAsia="宋体" w:cs="宋体"/>
          <w:color w:val="auto"/>
          <w:sz w:val="28"/>
          <w:szCs w:val="28"/>
        </w:rPr>
        <w:t>种方式执行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如本合同价款为暂定价的，下列质量担保的数额按最终结算价计算</w:t>
      </w:r>
      <w:r>
        <w:rPr>
          <w:rFonts w:hint="eastAsia" w:ascii="宋体" w:hAnsi="宋体" w:eastAsia="宋体" w:cs="宋体"/>
          <w:color w:val="auto"/>
          <w:sz w:val="28"/>
          <w:szCs w:val="28"/>
        </w:rPr>
        <w:t>：</w:t>
      </w:r>
    </w:p>
    <w:p w14:paraId="4F5A262C">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（1）本合同不提供质量担保。</w:t>
      </w:r>
    </w:p>
    <w:p w14:paraId="16A99D0A">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t>（2）乙方向甲方申请结算时，按</w:t>
      </w:r>
      <w:r>
        <w:rPr>
          <w:rFonts w:hint="default" w:ascii="宋体" w:hAnsi="宋体" w:eastAsia="宋体" w:cs="宋体"/>
          <w:color w:val="auto"/>
          <w:sz w:val="28"/>
          <w:szCs w:val="28"/>
          <w:highlight w:val="none"/>
          <w:lang w:val="en-US"/>
        </w:rPr>
        <w:t>合同</w:t>
      </w:r>
      <w:r>
        <w:rPr>
          <w:rFonts w:hint="eastAsia" w:ascii="宋体" w:hAnsi="宋体" w:eastAsia="宋体" w:cs="宋体"/>
          <w:color w:val="auto"/>
          <w:sz w:val="28"/>
          <w:szCs w:val="28"/>
          <w:highlight w:val="none"/>
        </w:rPr>
        <w:t>价款的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313663644"/>
          <w:placeholder>
            <w:docPart w:val="{c31ce443-4946-4734-a93b-6bc7598ce2f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2" w:edGrp="everyone"/>
          <w:r>
            <w:rPr>
              <w:rFonts w:hint="eastAsia" w:cstheme="minorBidi"/>
              <w:color w:val="auto"/>
              <w:kern w:val="2"/>
              <w:sz w:val="28"/>
              <w:szCs w:val="36"/>
              <w:highlight w:val="none"/>
              <w:u w:val="single"/>
              <w:lang w:val="en-US" w:eastAsia="zh-CN" w:bidi="ar-SA"/>
            </w:rPr>
            <w:t xml:space="preserve">    </w:t>
          </w:r>
          <w:permEnd w:id="82"/>
        </w:sdtContent>
      </w:sdt>
      <w:r>
        <w:rPr>
          <w:rFonts w:hint="eastAsia" w:ascii="宋体" w:hAnsi="宋体" w:eastAsia="宋体" w:cs="宋体"/>
          <w:color w:val="auto"/>
          <w:sz w:val="28"/>
          <w:szCs w:val="28"/>
          <w:highlight w:val="none"/>
        </w:rPr>
        <w:t>%向甲方提供</w:t>
      </w:r>
      <w:r>
        <w:rPr>
          <w:rFonts w:hint="eastAsia" w:ascii="宋体" w:hAnsi="宋体" w:eastAsia="宋体" w:cs="宋体"/>
          <w:color w:val="auto"/>
          <w:sz w:val="28"/>
          <w:szCs w:val="28"/>
          <w:highlight w:val="none"/>
          <w:lang w:val="en-US" w:eastAsia="zh-CN"/>
        </w:rPr>
        <w:t>质量</w:t>
      </w:r>
      <w:r>
        <w:rPr>
          <w:rFonts w:hint="eastAsia" w:ascii="宋体" w:hAnsi="宋体" w:eastAsia="宋体" w:cs="宋体"/>
          <w:color w:val="auto"/>
          <w:sz w:val="28"/>
          <w:szCs w:val="28"/>
          <w:highlight w:val="none"/>
        </w:rPr>
        <w:t>保函</w:t>
      </w:r>
      <w:r>
        <w:rPr>
          <w:rFonts w:hint="eastAsia" w:ascii="宋体" w:hAnsi="宋体" w:cs="宋体"/>
          <w:color w:val="auto"/>
          <w:sz w:val="28"/>
          <w:szCs w:val="28"/>
          <w:highlight w:val="none"/>
          <w:lang w:val="en-US" w:eastAsia="zh-CN"/>
        </w:rPr>
        <w:t>（</w:t>
      </w:r>
      <w:permStart w:id="83"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83"/>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，即人民币</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金额"/>
          <w:id w:val="819994970"/>
          <w:placeholder>
            <w:docPart w:val="{8ea5ad0f-99c8-4e65-a97b-35b0381d689a}"/>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4" w:edGrp="everyone"/>
          <w:r>
            <w:rPr>
              <w:rFonts w:hint="eastAsia" w:cstheme="minorBidi"/>
              <w:color w:val="auto"/>
              <w:kern w:val="2"/>
              <w:sz w:val="28"/>
              <w:szCs w:val="36"/>
              <w:highlight w:val="none"/>
              <w:u w:val="single"/>
              <w:lang w:val="en-US" w:eastAsia="zh-CN" w:bidi="ar-SA"/>
            </w:rPr>
            <w:t xml:space="preserve">    </w:t>
          </w:r>
          <w:permEnd w:id="84"/>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质量担保大写金额"/>
          <w:tag w:val="质量担保大写金额"/>
          <w:id w:val="45876569"/>
          <w:placeholder>
            <w:docPart w:val="{c1746d5a-626b-4713-8508-a17a44b57fd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5" w:edGrp="everyone"/>
          <w:r>
            <w:rPr>
              <w:rFonts w:hint="eastAsia" w:cstheme="minorBidi"/>
              <w:color w:val="auto"/>
              <w:kern w:val="2"/>
              <w:sz w:val="28"/>
              <w:szCs w:val="36"/>
              <w:highlight w:val="none"/>
              <w:u w:val="single"/>
              <w:lang w:val="en-US" w:eastAsia="zh-CN" w:bidi="ar-SA"/>
            </w:rPr>
            <w:t xml:space="preserve">    </w:t>
          </w:r>
          <w:permEnd w:id="85"/>
        </w:sdtContent>
      </w:sdt>
      <w:r>
        <w:rPr>
          <w:rFonts w:hint="eastAsia" w:ascii="宋体" w:hAnsi="宋体" w:eastAsia="宋体" w:cs="宋体"/>
          <w:color w:val="auto"/>
          <w:sz w:val="28"/>
          <w:szCs w:val="28"/>
          <w:highlight w:val="none"/>
        </w:rPr>
        <w:t>）。</w:t>
      </w:r>
    </w:p>
    <w:p w14:paraId="7F59BBAD">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乙方不能提供质量保函的，</w:t>
      </w:r>
      <w:r>
        <w:rPr>
          <w:rFonts w:hint="eastAsia" w:ascii="宋体" w:hAnsi="宋体" w:eastAsia="宋体" w:cs="宋体"/>
          <w:color w:val="auto"/>
          <w:sz w:val="28"/>
          <w:szCs w:val="28"/>
          <w:highlight w:val="none"/>
        </w:rPr>
        <w:t>甲方在</w:t>
      </w:r>
      <w:r>
        <w:rPr>
          <w:rFonts w:hint="eastAsia" w:ascii="宋体" w:hAnsi="宋体" w:eastAsia="宋体" w:cs="宋体"/>
          <w:color w:val="auto"/>
          <w:sz w:val="28"/>
          <w:szCs w:val="28"/>
          <w:highlight w:val="none"/>
          <w:lang w:val="en-US" w:eastAsia="zh-CN"/>
        </w:rPr>
        <w:t>本合同</w:t>
      </w:r>
      <w:r>
        <w:rPr>
          <w:rFonts w:hint="eastAsia" w:ascii="宋体" w:hAnsi="宋体" w:eastAsia="宋体" w:cs="宋体"/>
          <w:color w:val="auto"/>
          <w:sz w:val="28"/>
          <w:szCs w:val="28"/>
          <w:highlight w:val="none"/>
        </w:rPr>
        <w:t>约定的</w:t>
      </w:r>
      <w:r>
        <w:rPr>
          <w:rFonts w:hint="default" w:ascii="宋体" w:hAnsi="宋体" w:eastAsia="宋体" w:cs="宋体"/>
          <w:color w:val="auto"/>
          <w:sz w:val="28"/>
          <w:szCs w:val="28"/>
          <w:highlight w:val="none"/>
          <w:lang w:val="en-US" w:eastAsia="zh-CN"/>
        </w:rPr>
        <w:t>合同</w:t>
      </w:r>
      <w:r>
        <w:rPr>
          <w:rFonts w:hint="eastAsia" w:ascii="宋体" w:hAnsi="宋体" w:eastAsia="宋体" w:cs="宋体"/>
          <w:color w:val="auto"/>
          <w:sz w:val="28"/>
          <w:szCs w:val="28"/>
          <w:highlight w:val="none"/>
          <w:lang w:val="en-US" w:eastAsia="zh-CN"/>
        </w:rPr>
        <w:t>价款</w:t>
      </w:r>
      <w:r>
        <w:rPr>
          <w:rFonts w:hint="eastAsia" w:ascii="宋体" w:hAnsi="宋体" w:eastAsia="宋体" w:cs="宋体"/>
          <w:color w:val="auto"/>
          <w:sz w:val="28"/>
          <w:szCs w:val="28"/>
          <w:highlight w:val="none"/>
        </w:rPr>
        <w:t>尾款支付中，扣留</w:t>
      </w:r>
      <w:r>
        <w:rPr>
          <w:rFonts w:hint="default" w:ascii="宋体" w:hAnsi="宋体" w:eastAsia="宋体" w:cs="宋体"/>
          <w:color w:val="auto"/>
          <w:sz w:val="28"/>
          <w:szCs w:val="28"/>
          <w:highlight w:val="none"/>
          <w:lang w:val="en-US"/>
        </w:rPr>
        <w:t>合同</w:t>
      </w:r>
      <w:r>
        <w:rPr>
          <w:rFonts w:hint="eastAsia" w:ascii="宋体" w:hAnsi="宋体" w:eastAsia="宋体" w:cs="宋体"/>
          <w:color w:val="auto"/>
          <w:sz w:val="28"/>
          <w:szCs w:val="28"/>
          <w:highlight w:val="none"/>
        </w:rPr>
        <w:t>价款的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686823066"/>
          <w:placeholder>
            <w:docPart w:val="{41c313d0-4671-464c-b6a2-92717181eb93}"/>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6" w:edGrp="everyone"/>
          <w:r>
            <w:rPr>
              <w:rFonts w:hint="eastAsia" w:cstheme="minorBidi"/>
              <w:color w:val="auto"/>
              <w:kern w:val="2"/>
              <w:sz w:val="28"/>
              <w:szCs w:val="36"/>
              <w:highlight w:val="none"/>
              <w:u w:val="single"/>
              <w:lang w:val="en-US" w:eastAsia="zh-CN" w:bidi="ar-SA"/>
            </w:rPr>
            <w:t xml:space="preserve">     </w:t>
          </w:r>
          <w:permEnd w:id="86"/>
        </w:sdtContent>
      </w:sdt>
      <w:r>
        <w:rPr>
          <w:rFonts w:hint="eastAsia" w:ascii="宋体" w:hAnsi="宋体" w:eastAsia="宋体" w:cs="宋体"/>
          <w:color w:val="auto"/>
          <w:sz w:val="28"/>
          <w:szCs w:val="28"/>
          <w:highlight w:val="none"/>
        </w:rPr>
        <w:t>%作为质保金。</w:t>
      </w:r>
    </w:p>
    <w:p w14:paraId="120954DD">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highlight w:val="none"/>
          <w:lang w:val="en-US" w:eastAsia="zh-CN"/>
        </w:rPr>
        <w:t>（</w:t>
      </w:r>
      <w:r>
        <w:rPr>
          <w:rFonts w:hint="default" w:ascii="宋体" w:hAnsi="宋体" w:cs="宋体"/>
          <w:b w:val="0"/>
          <w:bCs w:val="0"/>
          <w:color w:val="auto"/>
          <w:sz w:val="28"/>
          <w:szCs w:val="28"/>
          <w:highlight w:val="none"/>
          <w:lang w:val="en-US" w:eastAsia="zh-CN"/>
        </w:rPr>
        <w:t>4</w:t>
      </w:r>
      <w:r>
        <w:rPr>
          <w:rFonts w:hint="eastAsia" w:ascii="宋体" w:hAnsi="宋体" w:cs="宋体"/>
          <w:b w:val="0"/>
          <w:bCs w:val="0"/>
          <w:color w:val="auto"/>
          <w:sz w:val="28"/>
          <w:szCs w:val="28"/>
          <w:highlight w:val="none"/>
          <w:lang w:val="en-US" w:eastAsia="zh-CN"/>
        </w:rPr>
        <w:t>）本合同《委托函》项下具体单项工程结算时，乙方按《委托函》项下具体单项工程结算款</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503646215"/>
          <w:placeholder>
            <w:docPart w:val="{9bed4398-b382-410d-8e8b-d30d0ca84ea4}"/>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7" w:edGrp="everyone"/>
          <w:r>
            <w:rPr>
              <w:rFonts w:hint="eastAsia" w:cstheme="minorBidi"/>
              <w:color w:val="auto"/>
              <w:kern w:val="2"/>
              <w:sz w:val="28"/>
              <w:szCs w:val="36"/>
              <w:highlight w:val="none"/>
              <w:u w:val="single"/>
              <w:lang w:val="en-US" w:eastAsia="zh-CN" w:bidi="ar-SA"/>
            </w:rPr>
            <w:t xml:space="preserve">     </w:t>
          </w:r>
          <w:permEnd w:id="87"/>
        </w:sdtContent>
      </w:sdt>
      <w:r>
        <w:rPr>
          <w:rFonts w:hint="eastAsia" w:ascii="宋体" w:hAnsi="宋体" w:eastAsia="宋体" w:cs="宋体"/>
          <w:color w:val="auto"/>
          <w:sz w:val="28"/>
          <w:szCs w:val="28"/>
          <w:highlight w:val="none"/>
        </w:rPr>
        <w:t>%向甲方提供</w:t>
      </w:r>
      <w:r>
        <w:rPr>
          <w:rFonts w:hint="eastAsia" w:ascii="宋体" w:hAnsi="宋体" w:eastAsia="宋体" w:cs="宋体"/>
          <w:color w:val="auto"/>
          <w:sz w:val="28"/>
          <w:szCs w:val="28"/>
          <w:highlight w:val="none"/>
          <w:lang w:val="en-US" w:eastAsia="zh-CN"/>
        </w:rPr>
        <w:t>质量</w:t>
      </w:r>
      <w:r>
        <w:rPr>
          <w:rFonts w:hint="eastAsia" w:ascii="宋体" w:hAnsi="宋体" w:eastAsia="宋体" w:cs="宋体"/>
          <w:color w:val="auto"/>
          <w:sz w:val="28"/>
          <w:szCs w:val="28"/>
          <w:highlight w:val="none"/>
        </w:rPr>
        <w:t>保函</w:t>
      </w:r>
      <w:r>
        <w:rPr>
          <w:rFonts w:hint="eastAsia" w:ascii="宋体" w:hAnsi="宋体" w:cs="宋体"/>
          <w:color w:val="auto"/>
          <w:sz w:val="28"/>
          <w:szCs w:val="28"/>
          <w:highlight w:val="none"/>
          <w:lang w:val="en-US" w:eastAsia="zh-CN"/>
        </w:rPr>
        <w:t>（</w:t>
      </w:r>
      <w:permStart w:id="88"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88"/>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，即人民币</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金额"/>
          <w:id w:val="194377609"/>
          <w:placeholder>
            <w:docPart w:val="{873a2fd0-dd2d-4e88-8341-e4b41cbeb7c1}"/>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9" w:edGrp="everyone"/>
          <w:r>
            <w:rPr>
              <w:rFonts w:hint="eastAsia" w:cstheme="minorBidi"/>
              <w:color w:val="auto"/>
              <w:kern w:val="2"/>
              <w:sz w:val="28"/>
              <w:szCs w:val="36"/>
              <w:highlight w:val="none"/>
              <w:u w:val="single"/>
              <w:lang w:val="en-US" w:eastAsia="zh-CN" w:bidi="ar-SA"/>
            </w:rPr>
            <w:t xml:space="preserve">     </w:t>
          </w:r>
          <w:permEnd w:id="89"/>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质量担保大写金额"/>
          <w:tag w:val="质量担保大写金额"/>
          <w:id w:val="581847376"/>
          <w:placeholder>
            <w:docPart w:val="{def93441-b5cd-4ea4-89d2-79914e46178a}"/>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0" w:edGrp="everyone"/>
          <w:r>
            <w:rPr>
              <w:rFonts w:hint="eastAsia" w:cstheme="minorBidi"/>
              <w:color w:val="auto"/>
              <w:kern w:val="2"/>
              <w:sz w:val="28"/>
              <w:szCs w:val="36"/>
              <w:highlight w:val="none"/>
              <w:u w:val="single"/>
              <w:lang w:val="en-US" w:eastAsia="zh-CN" w:bidi="ar-SA"/>
            </w:rPr>
            <w:t xml:space="preserve">    </w:t>
          </w:r>
          <w:permEnd w:id="90"/>
        </w:sdtContent>
      </w:sdt>
      <w:r>
        <w:rPr>
          <w:rFonts w:hint="eastAsia" w:ascii="宋体" w:hAnsi="宋体" w:eastAsia="宋体" w:cs="宋体"/>
          <w:color w:val="auto"/>
          <w:sz w:val="28"/>
          <w:szCs w:val="28"/>
          <w:highlight w:val="none"/>
        </w:rPr>
        <w:t>）。</w:t>
      </w:r>
    </w:p>
    <w:p w14:paraId="025678A9">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highlight w:val="none"/>
          <w:lang w:val="en-US" w:eastAsia="zh-CN"/>
        </w:rPr>
        <w:t>（</w:t>
      </w:r>
      <w:r>
        <w:rPr>
          <w:rFonts w:hint="default" w:ascii="宋体" w:hAnsi="宋体" w:cs="宋体"/>
          <w:b w:val="0"/>
          <w:bCs w:val="0"/>
          <w:color w:val="auto"/>
          <w:sz w:val="28"/>
          <w:szCs w:val="28"/>
          <w:highlight w:val="none"/>
          <w:lang w:val="en-US" w:eastAsia="zh-CN"/>
        </w:rPr>
        <w:t>5</w:t>
      </w:r>
      <w:r>
        <w:rPr>
          <w:rFonts w:hint="eastAsia" w:ascii="宋体" w:hAnsi="宋体" w:cs="宋体"/>
          <w:b w:val="0"/>
          <w:bCs w:val="0"/>
          <w:color w:val="auto"/>
          <w:sz w:val="28"/>
          <w:szCs w:val="28"/>
          <w:highlight w:val="none"/>
          <w:lang w:val="en-US" w:eastAsia="zh-CN"/>
        </w:rPr>
        <w:t>）</w:t>
      </w:r>
      <w:r>
        <w:rPr>
          <w:rFonts w:hint="eastAsia" w:ascii="宋体" w:hAnsi="宋体" w:eastAsia="宋体" w:cs="宋体"/>
          <w:color w:val="auto"/>
          <w:sz w:val="28"/>
          <w:szCs w:val="28"/>
          <w:highlight w:val="none"/>
        </w:rPr>
        <w:t>甲方在</w:t>
      </w:r>
      <w:r>
        <w:rPr>
          <w:rFonts w:hint="eastAsia" w:ascii="宋体" w:hAnsi="宋体" w:cs="宋体"/>
          <w:b w:val="0"/>
          <w:bCs w:val="0"/>
          <w:color w:val="auto"/>
          <w:sz w:val="28"/>
          <w:szCs w:val="28"/>
          <w:highlight w:val="none"/>
          <w:lang w:val="en-US" w:eastAsia="zh-CN"/>
        </w:rPr>
        <w:t>《委托函》项下具体单项工程结算款</w:t>
      </w:r>
      <w:r>
        <w:rPr>
          <w:rFonts w:hint="eastAsia" w:ascii="宋体" w:hAnsi="宋体" w:eastAsia="宋体" w:cs="宋体"/>
          <w:color w:val="auto"/>
          <w:sz w:val="28"/>
          <w:szCs w:val="28"/>
          <w:highlight w:val="none"/>
        </w:rPr>
        <w:t>尾款支付中，扣留</w:t>
      </w:r>
      <w:r>
        <w:rPr>
          <w:rFonts w:hint="eastAsia" w:ascii="宋体" w:hAnsi="宋体" w:cs="宋体"/>
          <w:color w:val="auto"/>
          <w:sz w:val="28"/>
          <w:szCs w:val="28"/>
          <w:highlight w:val="none"/>
          <w:lang w:val="en-US" w:eastAsia="zh-CN"/>
        </w:rPr>
        <w:t>结算款</w:t>
      </w:r>
      <w:r>
        <w:rPr>
          <w:rFonts w:hint="eastAsia" w:ascii="宋体" w:hAnsi="宋体" w:eastAsia="宋体" w:cs="宋体"/>
          <w:color w:val="auto"/>
          <w:sz w:val="28"/>
          <w:szCs w:val="28"/>
          <w:highlight w:val="none"/>
        </w:rPr>
        <w:t>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615803641"/>
          <w:placeholder>
            <w:docPart w:val="{26dfceb5-f0e2-4e67-af48-c2ac4a57cc7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1" w:edGrp="everyone"/>
          <w:r>
            <w:rPr>
              <w:rFonts w:hint="eastAsia" w:cstheme="minorBidi"/>
              <w:color w:val="auto"/>
              <w:kern w:val="2"/>
              <w:sz w:val="28"/>
              <w:szCs w:val="36"/>
              <w:highlight w:val="none"/>
              <w:u w:val="single"/>
              <w:lang w:val="en-US" w:eastAsia="zh-CN" w:bidi="ar-SA"/>
            </w:rPr>
            <w:t xml:space="preserve">     </w:t>
          </w:r>
          <w:permEnd w:id="91"/>
        </w:sdtContent>
      </w:sdt>
      <w:r>
        <w:rPr>
          <w:rFonts w:hint="eastAsia" w:ascii="宋体" w:hAnsi="宋体" w:eastAsia="宋体" w:cs="宋体"/>
          <w:color w:val="auto"/>
          <w:sz w:val="28"/>
          <w:szCs w:val="28"/>
          <w:highlight w:val="none"/>
        </w:rPr>
        <w:t>%作为质保金。</w:t>
      </w:r>
    </w:p>
    <w:p w14:paraId="6FD7524B">
      <w:pPr>
        <w:keepNext w:val="0"/>
        <w:keepLines w:val="0"/>
        <w:pageBreakBefore w:val="0"/>
        <w:widowControl w:val="0"/>
        <w:numPr>
          <w:ilvl w:val="-1"/>
          <w:numId w:val="0"/>
        </w:numPr>
        <w:kinsoku/>
        <w:wordWrap/>
        <w:overflowPunct/>
        <w:topLinePunct w:val="0"/>
        <w:bidi w:val="0"/>
        <w:adjustRightInd/>
        <w:snapToGrid/>
        <w:spacing w:line="360" w:lineRule="auto"/>
        <w:ind w:firstLine="600" w:firstLineChars="200"/>
        <w:textAlignment w:val="auto"/>
        <w:rPr>
          <w:rFonts w:hint="eastAsia" w:ascii="宋体" w:hAnsi="宋体" w:eastAsia="宋体" w:cs="宋体"/>
          <w:b w:val="0"/>
          <w:bCs w:val="0"/>
          <w:color w:val="auto"/>
          <w:sz w:val="28"/>
          <w:szCs w:val="28"/>
        </w:rPr>
      </w:pP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本</w:t>
      </w:r>
      <w:r>
        <w:rPr>
          <w:rFonts w:hint="eastAsia" w:ascii="宋体" w:hAnsi="宋体" w:eastAsia="宋体" w:cs="宋体"/>
          <w:b w:val="0"/>
          <w:bCs w:val="0"/>
          <w:color w:val="auto"/>
          <w:sz w:val="28"/>
          <w:szCs w:val="28"/>
          <w:lang w:val="en-US" w:eastAsia="zh-CN"/>
        </w:rPr>
        <w:t>合同</w:t>
      </w:r>
      <w:r>
        <w:rPr>
          <w:rFonts w:hint="eastAsia" w:ascii="宋体" w:hAnsi="宋体" w:eastAsia="宋体" w:cs="宋体"/>
          <w:b w:val="0"/>
          <w:bCs w:val="0"/>
          <w:color w:val="auto"/>
          <w:sz w:val="28"/>
          <w:szCs w:val="28"/>
        </w:rPr>
        <w:t>质保期为</w:t>
      </w:r>
      <w:sdt>
        <w:sdtPr>
          <w:rPr>
            <w:rFonts w:hint="eastAsia" w:ascii="宋体" w:hAnsi="宋体" w:eastAsia="宋体" w:cs="宋体"/>
            <w:kern w:val="2"/>
            <w:sz w:val="28"/>
            <w:szCs w:val="36"/>
            <w:lang w:val="en-US" w:eastAsia="zh-CN" w:bidi="ar-SA"/>
          </w:rPr>
          <w:alias w:val="应与招投标文件一致"/>
          <w:tag w:val="质保期限"/>
          <w:id w:val="881077972"/>
          <w:placeholder>
            <w:docPart w:val="{0aaf0cf4-4343-4cab-9817-5f006222e971}"/>
          </w:placeholder>
          <w:text w:multiLine="1"/>
        </w:sdtPr>
        <w:sdtEndPr>
          <w:rPr>
            <w:rFonts w:hint="eastAsia" w:ascii="宋体" w:hAnsi="宋体" w:eastAsia="宋体" w:cs="宋体"/>
            <w:kern w:val="2"/>
            <w:sz w:val="28"/>
            <w:szCs w:val="36"/>
            <w:lang w:val="en-US" w:eastAsia="zh-CN" w:bidi="ar-SA"/>
          </w:rPr>
        </w:sdtEndPr>
        <w:sdtContent>
          <w:permStart w:id="92" w:edGrp="everyone"/>
          <w:r>
            <w:rPr>
              <w:rFonts w:hint="eastAsia" w:ascii="宋体" w:hAnsi="宋体" w:eastAsia="宋体" w:cs="宋体"/>
              <w:kern w:val="2"/>
              <w:sz w:val="28"/>
              <w:szCs w:val="36"/>
              <w:u w:val="single"/>
              <w:lang w:val="en-US" w:eastAsia="zh-CN" w:bidi="ar-SA"/>
            </w:rPr>
            <w:t xml:space="preserve">     </w:t>
          </w:r>
          <w:r>
            <w:rPr>
              <w:rFonts w:hint="eastAsia" w:ascii="宋体" w:hAnsi="宋体" w:cs="宋体"/>
              <w:kern w:val="2"/>
              <w:sz w:val="28"/>
              <w:szCs w:val="36"/>
              <w:u w:val="single"/>
              <w:lang w:val="en-US" w:eastAsia="zh-CN" w:bidi="ar-SA"/>
            </w:rPr>
            <w:t>年</w:t>
          </w:r>
          <w:permEnd w:id="92"/>
        </w:sdtContent>
      </w:sdt>
      <w:r>
        <w:rPr>
          <w:rFonts w:hint="eastAsia" w:ascii="宋体" w:hAnsi="宋体" w:eastAsia="宋体" w:cs="宋体"/>
          <w:b w:val="0"/>
          <w:bCs w:val="0"/>
          <w:color w:val="auto"/>
          <w:sz w:val="28"/>
          <w:szCs w:val="28"/>
          <w:u w:val="none"/>
          <w:lang w:val="en-US" w:eastAsia="zh-CN"/>
        </w:rPr>
        <w:t>，自</w:t>
      </w:r>
      <w:permStart w:id="93" w:edGrp="everyone"/>
      <w:r>
        <w:rPr>
          <w:rFonts w:hint="eastAsia" w:ascii="宋体" w:hAnsi="宋体" w:eastAsia="宋体" w:cs="宋体"/>
          <w:b w:val="0"/>
          <w:bCs w:val="0"/>
          <w:color w:val="auto"/>
          <w:sz w:val="28"/>
          <w:szCs w:val="28"/>
          <w:u w:val="single"/>
          <w:lang w:val="en-US" w:eastAsia="zh-CN"/>
        </w:rPr>
        <w:t xml:space="preserve">    </w:t>
      </w:r>
      <w:permEnd w:id="93"/>
      <w:r>
        <w:rPr>
          <w:rFonts w:hint="eastAsia" w:ascii="宋体" w:hAnsi="宋体" w:eastAsia="宋体" w:cs="宋体"/>
          <w:b w:val="0"/>
          <w:bCs w:val="0"/>
          <w:color w:val="auto"/>
          <w:sz w:val="28"/>
          <w:szCs w:val="28"/>
          <w:lang w:val="en-US" w:eastAsia="zh-CN"/>
        </w:rPr>
        <w:t>开始计算。</w:t>
      </w:r>
      <w:r>
        <w:rPr>
          <w:rFonts w:hint="eastAsia" w:ascii="宋体" w:hAnsi="宋体" w:cs="宋体"/>
          <w:b w:val="0"/>
          <w:bCs w:val="0"/>
          <w:color w:val="auto"/>
          <w:sz w:val="28"/>
          <w:szCs w:val="28"/>
          <w:lang w:val="en-US" w:eastAsia="zh-CN"/>
        </w:rPr>
        <w:t>本合同质保期开始计算后</w:t>
      </w:r>
      <w:r>
        <w:rPr>
          <w:rFonts w:hint="eastAsia" w:ascii="宋体" w:hAnsi="宋体" w:cs="宋体"/>
          <w:b w:val="0"/>
          <w:bCs w:val="0"/>
          <w:color w:val="auto"/>
          <w:sz w:val="28"/>
          <w:szCs w:val="28"/>
          <w:shd w:val="clear" w:color="auto" w:fill="auto"/>
          <w:lang w:val="en-US" w:eastAsia="zh-CN"/>
        </w:rPr>
        <w:t>满</w:t>
      </w:r>
      <w:sdt>
        <w:sdtPr>
          <w:rPr>
            <w:rFonts w:hint="eastAsia" w:asciiTheme="minorHAnsi" w:hAnsiTheme="minorHAnsi" w:eastAsiaTheme="minorEastAsia" w:cstheme="minorBidi"/>
            <w:kern w:val="2"/>
            <w:sz w:val="28"/>
            <w:szCs w:val="36"/>
            <w:lang w:val="en-US" w:eastAsia="zh-CN" w:bidi="ar-SA"/>
          </w:rPr>
          <w:alias w:val="不超过1年"/>
          <w:tag w:val="质保期限"/>
          <w:id w:val="147480458"/>
          <w:placeholder>
            <w:docPart w:val="{c37cfa14-0834-427b-86f9-3f7ff89d152b}"/>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4" w:edGrp="everyone"/>
          <w:r>
            <w:rPr>
              <w:rFonts w:hint="eastAsia" w:cstheme="minorBidi"/>
              <w:kern w:val="2"/>
              <w:sz w:val="28"/>
              <w:szCs w:val="36"/>
              <w:u w:val="single"/>
              <w:lang w:val="en-US" w:eastAsia="zh-CN" w:bidi="ar-SA"/>
            </w:rPr>
            <w:t xml:space="preserve">    年</w:t>
          </w:r>
          <w:permEnd w:id="94"/>
        </w:sdtContent>
      </w:sdt>
      <w:r>
        <w:rPr>
          <w:rFonts w:hint="eastAsia" w:asciiTheme="minorHAnsi" w:hAnsiTheme="minorHAnsi" w:eastAsiaTheme="minorEastAsia" w:cstheme="minorBidi"/>
          <w:kern w:val="2"/>
          <w:sz w:val="28"/>
          <w:szCs w:val="36"/>
          <w:lang w:val="en-US" w:eastAsia="zh-CN" w:bidi="ar-SA"/>
        </w:rPr>
        <w:t>，</w:t>
      </w:r>
      <w:r>
        <w:rPr>
          <w:rFonts w:hint="eastAsia" w:ascii="宋体" w:hAnsi="宋体" w:eastAsia="宋体" w:cs="宋体"/>
          <w:b w:val="0"/>
          <w:bCs w:val="0"/>
          <w:color w:val="auto"/>
          <w:sz w:val="28"/>
          <w:szCs w:val="28"/>
        </w:rPr>
        <w:t>如本合同未发生质量问题或乙方提供的</w:t>
      </w:r>
      <w:r>
        <w:rPr>
          <w:rFonts w:hint="eastAsia" w:ascii="宋体" w:hAnsi="宋体" w:eastAsia="宋体" w:cs="宋体"/>
          <w:b w:val="0"/>
          <w:bCs w:val="0"/>
          <w:color w:val="auto"/>
          <w:sz w:val="28"/>
          <w:szCs w:val="28"/>
          <w:lang w:val="en-US" w:eastAsia="zh-CN"/>
        </w:rPr>
        <w:t>质保</w:t>
      </w:r>
      <w:r>
        <w:rPr>
          <w:rFonts w:hint="eastAsia" w:ascii="宋体" w:hAnsi="宋体" w:eastAsia="宋体" w:cs="宋体"/>
          <w:b w:val="0"/>
          <w:bCs w:val="0"/>
          <w:color w:val="auto"/>
          <w:sz w:val="28"/>
          <w:szCs w:val="28"/>
        </w:rPr>
        <w:t>服务符合本合同约定质量标准的，</w:t>
      </w:r>
      <w:r>
        <w:rPr>
          <w:rFonts w:hint="eastAsia" w:ascii="宋体" w:hAnsi="宋体" w:cs="宋体"/>
          <w:b w:val="0"/>
          <w:bCs w:val="0"/>
          <w:color w:val="auto"/>
          <w:sz w:val="28"/>
          <w:szCs w:val="28"/>
          <w:lang w:val="en-US" w:eastAsia="zh-CN"/>
        </w:rPr>
        <w:t>乙方可向甲方申请支付质保金或退还质量保函，</w:t>
      </w:r>
      <w:r>
        <w:rPr>
          <w:rFonts w:hint="eastAsia" w:ascii="宋体" w:hAnsi="宋体" w:eastAsia="宋体" w:cs="宋体"/>
          <w:b w:val="0"/>
          <w:bCs w:val="0"/>
          <w:color w:val="auto"/>
          <w:sz w:val="28"/>
          <w:szCs w:val="28"/>
        </w:rPr>
        <w:t>甲方于</w:t>
      </w:r>
      <w:r>
        <w:rPr>
          <w:rFonts w:hint="eastAsia" w:ascii="宋体" w:hAnsi="宋体" w:cs="宋体"/>
          <w:b w:val="0"/>
          <w:bCs w:val="0"/>
          <w:color w:val="auto"/>
          <w:sz w:val="28"/>
          <w:szCs w:val="28"/>
          <w:lang w:val="en-US" w:eastAsia="zh-CN"/>
        </w:rPr>
        <w:t>收到乙方申请后</w:t>
      </w:r>
      <w:permStart w:id="95" w:edGrp="everyone"/>
      <w:r>
        <w:rPr>
          <w:rFonts w:hint="eastAsia" w:ascii="宋体" w:hAnsi="宋体" w:eastAsia="宋体" w:cs="宋体"/>
          <w:b w:val="0"/>
          <w:bCs w:val="0"/>
          <w:color w:val="auto"/>
          <w:sz w:val="28"/>
          <w:szCs w:val="28"/>
          <w:u w:val="single"/>
          <w:lang w:val="en-US" w:eastAsia="zh-CN"/>
        </w:rPr>
        <w:t xml:space="preserve">      </w:t>
      </w:r>
      <w:permEnd w:id="95"/>
      <w:r>
        <w:rPr>
          <w:rFonts w:hint="eastAsia" w:ascii="宋体" w:hAnsi="宋体" w:eastAsia="宋体" w:cs="宋体"/>
          <w:b w:val="0"/>
          <w:bCs w:val="0"/>
          <w:color w:val="auto"/>
          <w:sz w:val="28"/>
          <w:szCs w:val="28"/>
        </w:rPr>
        <w:t>日内，向乙方无息退还质保金或</w:t>
      </w:r>
      <w:r>
        <w:rPr>
          <w:rFonts w:hint="eastAsia" w:ascii="宋体" w:hAnsi="宋体" w:eastAsia="宋体" w:cs="宋体"/>
          <w:b w:val="0"/>
          <w:bCs w:val="0"/>
          <w:color w:val="auto"/>
          <w:sz w:val="28"/>
          <w:szCs w:val="28"/>
          <w:lang w:val="en-US" w:eastAsia="zh-CN"/>
        </w:rPr>
        <w:t>质量</w:t>
      </w:r>
      <w:r>
        <w:rPr>
          <w:rFonts w:hint="eastAsia" w:ascii="宋体" w:hAnsi="宋体" w:eastAsia="宋体" w:cs="宋体"/>
          <w:b w:val="0"/>
          <w:bCs w:val="0"/>
          <w:color w:val="auto"/>
          <w:sz w:val="28"/>
          <w:szCs w:val="28"/>
        </w:rPr>
        <w:t>保函。</w:t>
      </w:r>
    </w:p>
    <w:p w14:paraId="079BC620">
      <w:pPr>
        <w:keepNext w:val="0"/>
        <w:keepLines w:val="0"/>
        <w:pageBreakBefore w:val="0"/>
        <w:widowControl w:val="0"/>
        <w:kinsoku/>
        <w:wordWrap/>
        <w:overflowPunct/>
        <w:topLinePunct w:val="0"/>
        <w:bidi w:val="0"/>
        <w:adjustRightInd/>
        <w:snapToGrid/>
        <w:spacing w:line="360" w:lineRule="auto"/>
        <w:ind w:left="0" w:leftChars="0" w:right="0" w:rightChars="0" w:firstLine="560"/>
        <w:jc w:val="left"/>
        <w:rPr>
          <w:rFonts w:hint="eastAsia" w:ascii="黑体" w:hAnsi="黑体" w:eastAsia="黑体" w:cs="宋体"/>
          <w:sz w:val="28"/>
          <w:szCs w:val="28"/>
          <w:lang w:val="zh-CN"/>
        </w:rPr>
      </w:pPr>
      <w:r>
        <w:rPr>
          <w:rFonts w:hint="eastAsia" w:ascii="宋体" w:hAnsi="宋体" w:cs="宋体"/>
          <w:b w:val="0"/>
          <w:bCs w:val="0"/>
          <w:color w:val="auto"/>
          <w:sz w:val="28"/>
          <w:szCs w:val="28"/>
          <w:lang w:val="en-US" w:eastAsia="zh-CN"/>
        </w:rPr>
        <w:t>如乙方在质保期内怠于履行质保义务的，甲方有权委托第三方代为履行，并有权用质保金或兑付</w:t>
      </w:r>
      <w:r>
        <w:rPr>
          <w:rFonts w:hint="eastAsia" w:ascii="宋体" w:hAnsi="宋体" w:eastAsia="宋体" w:cs="宋体"/>
          <w:b w:val="0"/>
          <w:bCs w:val="0"/>
          <w:color w:val="auto"/>
          <w:sz w:val="28"/>
          <w:szCs w:val="28"/>
          <w:lang w:val="en-US" w:eastAsia="zh-CN"/>
        </w:rPr>
        <w:t>质量</w:t>
      </w:r>
      <w:r>
        <w:rPr>
          <w:rFonts w:hint="eastAsia" w:ascii="宋体" w:hAnsi="宋体" w:eastAsia="宋体" w:cs="宋体"/>
          <w:b w:val="0"/>
          <w:bCs w:val="0"/>
          <w:color w:val="auto"/>
          <w:sz w:val="28"/>
          <w:szCs w:val="28"/>
        </w:rPr>
        <w:t>保函</w:t>
      </w:r>
      <w:r>
        <w:rPr>
          <w:rFonts w:hint="eastAsia" w:ascii="宋体" w:hAnsi="宋体" w:cs="宋体"/>
          <w:b w:val="0"/>
          <w:bCs w:val="0"/>
          <w:color w:val="auto"/>
          <w:sz w:val="28"/>
          <w:szCs w:val="28"/>
          <w:lang w:val="en-US" w:eastAsia="zh-CN"/>
        </w:rPr>
        <w:t>予以支付所发生的费用，如有剩余，不再退还；如不足支付第三方代履行费用的，不足部分由乙方另行支付。</w:t>
      </w:r>
    </w:p>
    <w:p w14:paraId="40D14C09">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黑体" w:hAnsi="黑体" w:eastAsia="黑体" w:cs="宋体"/>
          <w:sz w:val="28"/>
          <w:szCs w:val="28"/>
          <w:lang w:val="en-US" w:eastAsia="zh-CN"/>
        </w:rPr>
        <w:t>7.</w:t>
      </w:r>
      <w:r>
        <w:rPr>
          <w:rFonts w:hint="eastAsia" w:ascii="黑体" w:hAnsi="黑体" w:eastAsia="黑体" w:cs="宋体"/>
          <w:sz w:val="28"/>
          <w:szCs w:val="28"/>
          <w:lang w:val="zh-CN"/>
        </w:rPr>
        <w:t>双方权利义务</w:t>
      </w:r>
      <w:bookmarkEnd w:id="2"/>
    </w:p>
    <w:p w14:paraId="78E52CF2">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.1甲方权利义务</w:t>
      </w:r>
    </w:p>
    <w:p w14:paraId="395A58BF">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.1.1甲方协助乙方勘察现场，根据乙方提供的站址用地或线路走廊方案向城乡规划主管部门报批，取得城乡规划主管部门出具的选址和选线书面同意意见。</w:t>
      </w:r>
    </w:p>
    <w:p w14:paraId="50B0E6D6">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.1.2</w:t>
      </w:r>
      <w:r>
        <w:rPr>
          <w:rFonts w:hint="eastAsia" w:ascii="宋体" w:hAnsi="宋体"/>
          <w:sz w:val="28"/>
          <w:szCs w:val="28"/>
          <w:lang w:val="en-US" w:eastAsia="zh-CN"/>
        </w:rPr>
        <w:t>在框架工程项下，甲方应在发出《委托函》</w:t>
      </w:r>
      <w:r>
        <w:rPr>
          <w:rFonts w:hint="eastAsia" w:ascii="宋体" w:hAnsi="宋体"/>
          <w:sz w:val="28"/>
          <w:szCs w:val="28"/>
        </w:rPr>
        <w:t>后</w:t>
      </w:r>
      <w:permStart w:id="96" w:edGrp="everyone"/>
      <w:r>
        <w:rPr>
          <w:rFonts w:hint="eastAsia" w:asciiTheme="minorEastAsia" w:hAnsiTheme="minorEastAsia" w:eastAsiaTheme="minorEastAsia" w:cstheme="minorEastAsia"/>
          <w:sz w:val="28"/>
          <w:szCs w:val="28"/>
          <w:u w:val="single"/>
          <w:lang w:val="en-US" w:eastAsia="zh-CN"/>
        </w:rPr>
        <w:t xml:space="preserve">     </w:t>
      </w:r>
      <w:permEnd w:id="96"/>
      <w:r>
        <w:rPr>
          <w:rFonts w:hint="eastAsia" w:ascii="宋体" w:hAnsi="宋体"/>
          <w:sz w:val="28"/>
          <w:szCs w:val="28"/>
        </w:rPr>
        <w:t>日内向乙方提供编制可研报告所需资料</w:t>
      </w:r>
      <w:r>
        <w:rPr>
          <w:rFonts w:hint="eastAsia" w:ascii="宋体" w:hAnsi="宋体"/>
          <w:sz w:val="28"/>
          <w:szCs w:val="28"/>
          <w:lang w:eastAsia="zh-CN"/>
        </w:rPr>
        <w:t>；</w:t>
      </w:r>
      <w:r>
        <w:rPr>
          <w:rFonts w:hint="eastAsia" w:ascii="宋体" w:hAnsi="宋体"/>
          <w:sz w:val="28"/>
          <w:szCs w:val="28"/>
          <w:lang w:val="en-US" w:eastAsia="zh-CN"/>
        </w:rPr>
        <w:t>在专项工程项下，甲方应在本合同</w:t>
      </w:r>
      <w:r>
        <w:rPr>
          <w:rFonts w:hint="eastAsia" w:ascii="宋体" w:hAnsi="宋体"/>
          <w:color w:val="auto"/>
          <w:sz w:val="28"/>
          <w:szCs w:val="28"/>
        </w:rPr>
        <w:t>签订后</w:t>
      </w:r>
      <w:permStart w:id="97" w:edGrp="everyone"/>
      <w:r>
        <w:rPr>
          <w:rFonts w:hint="eastAsia" w:asciiTheme="minorEastAsia" w:hAnsiTheme="minorEastAsia" w:eastAsiaTheme="minorEastAsia" w:cstheme="minorEastAsia"/>
          <w:color w:val="auto"/>
          <w:sz w:val="28"/>
          <w:szCs w:val="28"/>
          <w:u w:val="single"/>
          <w:lang w:val="en-US" w:eastAsia="zh-CN"/>
        </w:rPr>
        <w:t xml:space="preserve">      </w:t>
      </w:r>
      <w:permEnd w:id="97"/>
      <w:r>
        <w:rPr>
          <w:rFonts w:hint="eastAsia" w:ascii="宋体" w:hAnsi="宋体"/>
          <w:color w:val="auto"/>
          <w:sz w:val="28"/>
          <w:szCs w:val="28"/>
        </w:rPr>
        <w:t>日内向乙方提供编制可研报告所需资料。</w:t>
      </w:r>
    </w:p>
    <w:p w14:paraId="4D02E45F">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.1.3按本合同约定，及时向乙方支付合同价款。</w:t>
      </w:r>
    </w:p>
    <w:p w14:paraId="45625E4D">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default" w:ascii="宋体" w:hAnsi="宋体"/>
          <w:sz w:val="28"/>
          <w:szCs w:val="28"/>
          <w:lang w:val="en-US" w:eastAsia="zh-CN"/>
        </w:rPr>
      </w:pPr>
      <w:r>
        <w:rPr>
          <w:rFonts w:hint="eastAsia" w:ascii="宋体" w:hAnsi="宋体"/>
          <w:sz w:val="28"/>
          <w:szCs w:val="28"/>
          <w:lang w:val="en-US" w:eastAsia="zh-CN"/>
        </w:rPr>
        <w:t>7.1.4</w:t>
      </w:r>
      <w:r>
        <w:rPr>
          <w:rFonts w:hint="eastAsia" w:ascii="宋体" w:hAnsi="宋体"/>
          <w:color w:val="auto"/>
          <w:sz w:val="28"/>
          <w:szCs w:val="28"/>
          <w:highlight w:val="none"/>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23224270"/>
          <w:placeholder>
            <w:docPart w:val="{5d77376e-b11d-4ea0-95eb-e2cc989314c1}"/>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98" w:edGrp="everyone"/>
          <w:r>
            <w:rPr>
              <w:rFonts w:hint="eastAsia" w:ascii="宋体" w:hAnsi="宋体" w:eastAsia="宋体" w:cs="宋体"/>
              <w:color w:val="auto"/>
              <w:sz w:val="28"/>
              <w:szCs w:val="28"/>
              <w:highlight w:val="none"/>
              <w:u w:val="single"/>
              <w:lang w:val="en-US" w:eastAsia="zh-CN"/>
            </w:rPr>
            <w:t xml:space="preserve">     </w:t>
          </w:r>
          <w:permEnd w:id="98"/>
        </w:sdtContent>
      </w:sdt>
    </w:p>
    <w:p w14:paraId="7B86564A">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.2乙方权利义务</w:t>
      </w:r>
    </w:p>
    <w:p w14:paraId="729BC71A">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.2.1乙方保证具有从事编制建设项目可行性报告及提供本合同约定的其他技术服务的资质。</w:t>
      </w:r>
    </w:p>
    <w:p w14:paraId="22E46F31">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.2.2</w:t>
      </w:r>
      <w:r>
        <w:rPr>
          <w:rFonts w:hint="eastAsia" w:ascii="宋体" w:hAnsi="宋体" w:cs="宋体-18030"/>
          <w:sz w:val="28"/>
          <w:szCs w:val="28"/>
        </w:rPr>
        <w:t>负责落实站址用地方案和确实可行的线路走廊，并取得相关政府意见。</w:t>
      </w:r>
    </w:p>
    <w:p w14:paraId="477D0F72">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.2.3乙方应贯彻执行南方电网公司最新颁布的标准设计方案，运用标准设计成果，将工程投资估算与典型造价进行比对，并对差额部分进行说明。</w:t>
      </w:r>
    </w:p>
    <w:p w14:paraId="4C09A48D">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.2.4 可研深度必须达到规定要求，取得涉及工程建设和运行所必需的线路沿线相关主管部门出具的同意路径方案的有关协议（</w:t>
      </w:r>
      <w:r>
        <w:rPr>
          <w:rFonts w:hint="default" w:ascii="宋体" w:hAnsi="宋体"/>
          <w:sz w:val="28"/>
          <w:szCs w:val="28"/>
          <w:lang w:val="en-US"/>
        </w:rPr>
        <w:t>如</w:t>
      </w:r>
      <w:r>
        <w:rPr>
          <w:rFonts w:hint="eastAsia" w:ascii="宋体" w:hAnsi="宋体"/>
          <w:sz w:val="28"/>
          <w:szCs w:val="28"/>
        </w:rPr>
        <w:t>规划部门、航道部门、铁路部门等）。</w:t>
      </w:r>
    </w:p>
    <w:p w14:paraId="5CE88F5B">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.2.5严格控制工程投资，施工图预算不超过可行性研究投资估算。</w:t>
      </w:r>
    </w:p>
    <w:p w14:paraId="36EF02B7">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.2.6按本合同约定编制并提交可研报告，并对该报告的完整性和准确性负责。</w:t>
      </w:r>
    </w:p>
    <w:p w14:paraId="1CECC2E2">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.2.7</w:t>
      </w:r>
      <w:r>
        <w:rPr>
          <w:rFonts w:hint="eastAsia" w:ascii="宋体" w:hAnsi="宋体" w:cs="宋体-18030"/>
          <w:sz w:val="28"/>
          <w:szCs w:val="28"/>
        </w:rPr>
        <w:t>乙方交付可行性研究报告并经甲方确认后，按约定参加有关上级和政府部门的审查，并根据审查结论负责对不超出原定范围的内容做必要调整补充。</w:t>
      </w:r>
    </w:p>
    <w:p w14:paraId="20A632CB">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.2.8未经甲方书面同意，乙方不得将本合同项下技术服务内容交第三人完成。</w:t>
      </w:r>
    </w:p>
    <w:p w14:paraId="1221BC81">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.2.9妥善保管并按约定退还甲方提供的资料。</w:t>
      </w:r>
      <w:bookmarkStart w:id="3" w:name="_Toc435028810"/>
    </w:p>
    <w:p w14:paraId="40FC50A5">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.2.10</w:t>
      </w:r>
      <w:r>
        <w:rPr>
          <w:rFonts w:hint="eastAsia" w:ascii="宋体" w:hAnsi="宋体" w:cs="宋体-18030"/>
          <w:sz w:val="28"/>
          <w:szCs w:val="28"/>
        </w:rPr>
        <w:t>乙方有责任协助甲方办理和取得本合同项下工程备案或核准所需的支持性文件。</w:t>
      </w:r>
    </w:p>
    <w:p w14:paraId="0413AB2B">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黑体" w:hAnsi="黑体" w:eastAsia="黑体" w:cs="宋体"/>
          <w:sz w:val="28"/>
          <w:szCs w:val="28"/>
          <w:lang w:val="en-US" w:eastAsia="zh-CN"/>
        </w:rPr>
      </w:pPr>
      <w:r>
        <w:rPr>
          <w:rFonts w:hint="eastAsia" w:ascii="宋体" w:hAnsi="宋体" w:cs="宋体-18030"/>
          <w:color w:val="auto"/>
          <w:sz w:val="28"/>
          <w:szCs w:val="28"/>
          <w:lang w:val="en-US" w:eastAsia="zh-CN"/>
        </w:rPr>
        <w:t>7.2.11其他：</w:t>
      </w:r>
      <w:sdt>
        <w:sdtPr>
          <w:rPr>
            <w:rFonts w:hint="eastAsia" w:ascii="宋体" w:hAnsi="宋体" w:eastAsia="宋体" w:cs="宋体"/>
            <w:color w:val="auto"/>
            <w:kern w:val="2"/>
            <w:sz w:val="28"/>
            <w:szCs w:val="28"/>
            <w:highlight w:val="none"/>
            <w:u w:val="none"/>
            <w:lang w:val="en-US" w:eastAsia="zh-CN" w:bidi="ar-SA"/>
          </w:rPr>
          <w:alias w:val="不填其他的，请划“/”"/>
          <w:id w:val="635765783"/>
          <w:placeholder>
            <w:docPart w:val="{a1301dc6-301c-4bd1-9e91-1c6c9fda62ef}"/>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99" w:edGrp="everyone"/>
          <w:r>
            <w:rPr>
              <w:rFonts w:hint="eastAsia" w:ascii="宋体" w:hAnsi="宋体" w:eastAsia="宋体" w:cs="宋体"/>
              <w:color w:val="auto"/>
              <w:sz w:val="28"/>
              <w:szCs w:val="28"/>
              <w:highlight w:val="none"/>
              <w:u w:val="single"/>
              <w:lang w:val="en-US" w:eastAsia="zh-CN"/>
            </w:rPr>
            <w:t xml:space="preserve">     </w:t>
          </w:r>
          <w:permEnd w:id="99"/>
        </w:sdtContent>
      </w:sdt>
    </w:p>
    <w:p w14:paraId="6F30E24A">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黑体" w:hAnsi="黑体" w:eastAsia="黑体" w:cs="宋体"/>
          <w:sz w:val="28"/>
          <w:szCs w:val="28"/>
          <w:lang w:val="en-US" w:eastAsia="zh-CN"/>
        </w:rPr>
        <w:t>8</w:t>
      </w:r>
      <w:r>
        <w:rPr>
          <w:rFonts w:hint="eastAsia" w:ascii="黑体" w:hAnsi="黑体" w:eastAsia="黑体" w:cs="宋体"/>
          <w:sz w:val="28"/>
          <w:szCs w:val="28"/>
          <w:lang w:val="zh-CN"/>
        </w:rPr>
        <w:t>.</w:t>
      </w:r>
      <w:bookmarkEnd w:id="3"/>
      <w:r>
        <w:rPr>
          <w:rFonts w:hint="eastAsia" w:ascii="黑体" w:hAnsi="黑体" w:eastAsia="黑体" w:cs="宋体"/>
          <w:sz w:val="28"/>
          <w:szCs w:val="28"/>
          <w:lang w:val="zh-CN"/>
        </w:rPr>
        <w:t>知识产权</w:t>
      </w:r>
    </w:p>
    <w:p w14:paraId="6061F0BF">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8</w:t>
      </w:r>
      <w:r>
        <w:rPr>
          <w:rFonts w:hint="eastAsia" w:ascii="宋体" w:hAnsi="宋体"/>
          <w:sz w:val="28"/>
          <w:szCs w:val="28"/>
        </w:rPr>
        <w:t>.1乙方利用甲方提供的技术资料和工作条件所完成的咨询成果及所有相关权利（包括知识产权），归</w:t>
      </w:r>
      <w:sdt>
        <w:sdtPr>
          <w:rPr>
            <w:rFonts w:hint="eastAsia" w:ascii="宋体" w:hAnsi="宋体" w:eastAsia="宋体" w:cs="宋体"/>
            <w:kern w:val="2"/>
            <w:sz w:val="28"/>
            <w:szCs w:val="36"/>
            <w:u w:val="none"/>
            <w:lang w:val="en-US" w:eastAsia="zh-CN" w:bidi="ar-SA"/>
          </w:rPr>
          <w:alias w:val="请选择一项，原则上归属我方，其他内容请手动填写。"/>
          <w:tag w:val="知识产权归属"/>
          <w:id w:val="147478460"/>
          <w:placeholder>
            <w:docPart w:val="{62de227d-6fac-4530-8694-c63862998099}"/>
          </w:placeholder>
          <w:comboBox>
            <w:listItem w:displayText="甲方" w:value="甲方"/>
            <w:listItem w:displayText="乙方" w:value="乙方"/>
            <w:listItem w:displayText="双方共同" w:value="双方共同"/>
          </w:comboBox>
        </w:sdtPr>
        <w:sdtEndPr>
          <w:rPr>
            <w:rFonts w:hint="eastAsia" w:ascii="宋体" w:hAnsi="宋体" w:eastAsia="宋体" w:cs="宋体"/>
            <w:kern w:val="2"/>
            <w:sz w:val="28"/>
            <w:szCs w:val="36"/>
            <w:u w:val="single"/>
            <w:lang w:val="en-US" w:eastAsia="zh-CN" w:bidi="ar-SA"/>
          </w:rPr>
        </w:sdtEndPr>
        <w:sdtContent>
          <w:permStart w:id="100" w:edGrp="everyone"/>
          <w:r>
            <w:rPr>
              <w:rFonts w:hint="eastAsia" w:ascii="宋体" w:hAnsi="宋体" w:eastAsia="宋体" w:cs="宋体"/>
              <w:kern w:val="2"/>
              <w:sz w:val="28"/>
              <w:szCs w:val="36"/>
              <w:u w:val="single"/>
              <w:lang w:val="en-US" w:eastAsia="zh-CN" w:bidi="ar-SA"/>
            </w:rPr>
            <w:t xml:space="preserve">     </w:t>
          </w:r>
          <w:permEnd w:id="100"/>
        </w:sdtContent>
      </w:sdt>
      <w:r>
        <w:rPr>
          <w:rFonts w:hint="eastAsia" w:ascii="宋体" w:hAnsi="宋体"/>
          <w:sz w:val="28"/>
          <w:szCs w:val="28"/>
        </w:rPr>
        <w:t>所有。</w:t>
      </w:r>
    </w:p>
    <w:p w14:paraId="622CE0CF">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8</w:t>
      </w:r>
      <w:r>
        <w:rPr>
          <w:rFonts w:hint="eastAsia" w:ascii="宋体" w:hAnsi="宋体"/>
          <w:sz w:val="28"/>
          <w:szCs w:val="28"/>
        </w:rPr>
        <w:t>.2甲方利用乙方提交的技术服务工作成果所完成的新的咨询成果及所有相关权利（包括知识产权），归</w:t>
      </w:r>
      <w:sdt>
        <w:sdtPr>
          <w:rPr>
            <w:rFonts w:hint="eastAsia" w:ascii="宋体" w:hAnsi="宋体" w:eastAsia="宋体" w:cs="宋体"/>
            <w:kern w:val="2"/>
            <w:sz w:val="28"/>
            <w:szCs w:val="36"/>
            <w:u w:val="none"/>
            <w:lang w:val="en-US" w:eastAsia="zh-CN" w:bidi="ar-SA"/>
          </w:rPr>
          <w:alias w:val="请选择一项，原则上归属我方，其他内容请手动填写。"/>
          <w:tag w:val="知识产权归属"/>
          <w:id w:val="229865987"/>
          <w:placeholder>
            <w:docPart w:val="{d5f49c48-fb2e-4312-9379-76402ccf2f98}"/>
          </w:placeholder>
          <w:comboBox>
            <w:listItem w:displayText="甲方" w:value="甲方"/>
            <w:listItem w:displayText="乙方" w:value="乙方"/>
            <w:listItem w:displayText="双方共同" w:value="双方共同"/>
          </w:comboBox>
        </w:sdtPr>
        <w:sdtEndPr>
          <w:rPr>
            <w:rFonts w:hint="eastAsia" w:ascii="宋体" w:hAnsi="宋体" w:eastAsia="宋体" w:cs="宋体"/>
            <w:kern w:val="2"/>
            <w:sz w:val="28"/>
            <w:szCs w:val="36"/>
            <w:u w:val="single"/>
            <w:lang w:val="en-US" w:eastAsia="zh-CN" w:bidi="ar-SA"/>
          </w:rPr>
        </w:sdtEndPr>
        <w:sdtContent>
          <w:permStart w:id="101" w:edGrp="everyone"/>
          <w:r>
            <w:rPr>
              <w:rFonts w:hint="eastAsia" w:ascii="宋体" w:hAnsi="宋体" w:eastAsia="宋体" w:cs="宋体"/>
              <w:kern w:val="2"/>
              <w:sz w:val="28"/>
              <w:szCs w:val="36"/>
              <w:u w:val="single"/>
              <w:lang w:val="en-US" w:eastAsia="zh-CN" w:bidi="ar-SA"/>
            </w:rPr>
            <w:t xml:space="preserve">     </w:t>
          </w:r>
          <w:permEnd w:id="101"/>
        </w:sdtContent>
      </w:sdt>
      <w:r>
        <w:rPr>
          <w:rFonts w:hint="eastAsia" w:ascii="宋体" w:hAnsi="宋体"/>
          <w:sz w:val="28"/>
          <w:szCs w:val="28"/>
        </w:rPr>
        <w:t>所有。</w:t>
      </w:r>
    </w:p>
    <w:p w14:paraId="5CB18E8A">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eastAsia="宋体"/>
          <w:sz w:val="28"/>
          <w:szCs w:val="28"/>
          <w:lang w:val="en-US" w:eastAsia="zh-CN"/>
        </w:rPr>
      </w:pPr>
      <w:r>
        <w:rPr>
          <w:rFonts w:hint="eastAsia" w:ascii="宋体" w:hAnsi="宋体"/>
          <w:sz w:val="28"/>
          <w:szCs w:val="28"/>
          <w:lang w:val="en-US" w:eastAsia="zh-CN"/>
        </w:rPr>
        <w:t>8.3其他：</w:t>
      </w:r>
      <w:sdt>
        <w:sdtPr>
          <w:rPr>
            <w:rFonts w:hint="eastAsia" w:ascii="宋体" w:hAnsi="宋体" w:eastAsia="宋体" w:cs="宋体"/>
            <w:color w:val="auto"/>
            <w:kern w:val="2"/>
            <w:sz w:val="28"/>
            <w:szCs w:val="28"/>
            <w:highlight w:val="none"/>
            <w:u w:val="none"/>
            <w:lang w:val="en-US" w:eastAsia="zh-CN" w:bidi="ar-SA"/>
          </w:rPr>
          <w:alias w:val="不填其他的，请划“/”"/>
          <w:id w:val="34562556"/>
          <w:placeholder>
            <w:docPart w:val="{a24e2796-12f9-4241-8936-4a791e5d67f2}"/>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02" w:edGrp="everyone"/>
          <w:r>
            <w:rPr>
              <w:rFonts w:hint="eastAsia" w:ascii="宋体" w:hAnsi="宋体" w:eastAsia="宋体" w:cs="宋体"/>
              <w:color w:val="auto"/>
              <w:sz w:val="28"/>
              <w:szCs w:val="28"/>
              <w:highlight w:val="none"/>
              <w:u w:val="single"/>
              <w:lang w:val="en-US" w:eastAsia="zh-CN"/>
            </w:rPr>
            <w:t xml:space="preserve">     </w:t>
          </w:r>
          <w:permEnd w:id="102"/>
        </w:sdtContent>
      </w:sdt>
    </w:p>
    <w:p w14:paraId="4696E752">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bookmarkStart w:id="4" w:name="_Toc435028811"/>
      <w:r>
        <w:rPr>
          <w:rFonts w:hint="eastAsia" w:ascii="黑体" w:hAnsi="黑体" w:eastAsia="黑体" w:cs="宋体"/>
          <w:sz w:val="28"/>
          <w:szCs w:val="28"/>
          <w:lang w:val="en-US" w:eastAsia="zh-CN"/>
        </w:rPr>
        <w:t>9</w:t>
      </w:r>
      <w:r>
        <w:rPr>
          <w:rFonts w:hint="eastAsia" w:ascii="黑体" w:hAnsi="黑体" w:eastAsia="黑体" w:cs="宋体"/>
          <w:sz w:val="28"/>
          <w:szCs w:val="28"/>
          <w:lang w:val="zh-CN"/>
        </w:rPr>
        <w:t>.合同变更及解除</w:t>
      </w:r>
      <w:bookmarkEnd w:id="4"/>
    </w:p>
    <w:p w14:paraId="6A4C6834">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9</w:t>
      </w:r>
      <w:r>
        <w:rPr>
          <w:rFonts w:hint="eastAsia" w:ascii="宋体" w:hAnsi="宋体"/>
          <w:sz w:val="28"/>
          <w:szCs w:val="28"/>
        </w:rPr>
        <w:t>.1合同执行过程中，如一方需变更合同条款，应向对方提出变更内容及理由的书面申请报告，经对方审核同意并签订补充协议，合同条款予以变更。</w:t>
      </w:r>
    </w:p>
    <w:p w14:paraId="409C1046">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9</w:t>
      </w:r>
      <w:r>
        <w:rPr>
          <w:rFonts w:hint="eastAsia" w:ascii="宋体" w:hAnsi="宋体"/>
          <w:sz w:val="28"/>
          <w:szCs w:val="28"/>
        </w:rPr>
        <w:t>.2因乙方原因导致本合同项目无法按计划进行，甲方有权要求解除合同，乙方应向甲方支付合同价款总额的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72294002"/>
          <w:placeholder>
            <w:docPart w:val="{830feab6-e670-4509-9d48-524642db7609}"/>
          </w:placeholder>
          <w:text w:multiLine="1"/>
        </w:sdtPr>
        <w:sdtEndPr>
          <w:rPr>
            <w:rFonts w:hint="eastAsia" w:ascii="宋体" w:hAnsi="宋体" w:eastAsia="宋体" w:cs="宋体"/>
            <w:kern w:val="2"/>
            <w:sz w:val="28"/>
            <w:szCs w:val="36"/>
            <w:u w:val="none"/>
            <w:lang w:val="en-US" w:eastAsia="zh-CN" w:bidi="ar-SA"/>
          </w:rPr>
        </w:sdtEndPr>
        <w:sdtContent>
          <w:permStart w:id="103" w:edGrp="everyone"/>
          <w:r>
            <w:rPr>
              <w:rFonts w:hint="eastAsia" w:ascii="宋体" w:hAnsi="宋体" w:eastAsia="宋体" w:cs="宋体"/>
              <w:kern w:val="2"/>
              <w:sz w:val="28"/>
              <w:szCs w:val="36"/>
              <w:u w:val="single"/>
              <w:lang w:val="en-US" w:eastAsia="zh-CN" w:bidi="ar-SA"/>
            </w:rPr>
            <w:t xml:space="preserve">     </w:t>
          </w:r>
          <w:permEnd w:id="103"/>
        </w:sdtContent>
      </w:sdt>
      <w:r>
        <w:rPr>
          <w:rFonts w:hint="eastAsia" w:ascii="宋体" w:hAnsi="宋体"/>
          <w:sz w:val="28"/>
          <w:szCs w:val="28"/>
        </w:rPr>
        <w:t>%作为</w:t>
      </w:r>
      <w:r>
        <w:rPr>
          <w:rFonts w:hint="eastAsia" w:ascii="宋体" w:hAnsi="宋体"/>
          <w:sz w:val="28"/>
          <w:szCs w:val="28"/>
          <w:lang w:val="en-US" w:eastAsia="zh-CN"/>
        </w:rPr>
        <w:t>违约金</w:t>
      </w:r>
      <w:r>
        <w:rPr>
          <w:rFonts w:hint="eastAsia" w:ascii="宋体" w:hAnsi="宋体"/>
          <w:sz w:val="28"/>
          <w:szCs w:val="28"/>
        </w:rPr>
        <w:t>，因此造成甲方损失的，乙方还应全额赔偿。</w:t>
      </w:r>
    </w:p>
    <w:p w14:paraId="5F59282B">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9</w:t>
      </w:r>
      <w:r>
        <w:rPr>
          <w:rFonts w:hint="eastAsia" w:ascii="宋体" w:hAnsi="宋体"/>
          <w:sz w:val="28"/>
          <w:szCs w:val="28"/>
        </w:rPr>
        <w:t>.3合同</w:t>
      </w:r>
      <w:r>
        <w:rPr>
          <w:rFonts w:hint="eastAsia" w:ascii="宋体" w:hAnsi="宋体"/>
          <w:sz w:val="28"/>
          <w:szCs w:val="28"/>
          <w:lang w:val="en-US" w:eastAsia="zh-CN"/>
        </w:rPr>
        <w:t>因甲方原因</w:t>
      </w:r>
      <w:r>
        <w:rPr>
          <w:rFonts w:hint="eastAsia" w:ascii="宋体" w:hAnsi="宋体"/>
          <w:sz w:val="28"/>
          <w:szCs w:val="28"/>
        </w:rPr>
        <w:t>解除后，双方据实结算，未履行部分不再履行，乙方应返还甲方提交的资料，还应将已完成部分的成果移交甲方。</w:t>
      </w:r>
      <w:bookmarkStart w:id="5" w:name="_Toc435028812"/>
    </w:p>
    <w:p w14:paraId="05D01EE3">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default" w:ascii="宋体" w:hAnsi="宋体"/>
          <w:sz w:val="28"/>
          <w:szCs w:val="28"/>
          <w:lang w:val="en-US" w:eastAsia="zh-CN"/>
        </w:rPr>
      </w:pPr>
      <w:r>
        <w:rPr>
          <w:rFonts w:hint="eastAsia" w:ascii="宋体" w:hAnsi="宋体"/>
          <w:sz w:val="28"/>
          <w:szCs w:val="28"/>
          <w:lang w:val="en-US" w:eastAsia="zh-CN"/>
        </w:rPr>
        <w:t>9.</w:t>
      </w:r>
      <w:r>
        <w:rPr>
          <w:rFonts w:hint="default" w:ascii="宋体" w:hAnsi="宋体"/>
          <w:sz w:val="28"/>
          <w:szCs w:val="28"/>
          <w:lang w:val="en-US" w:eastAsia="zh-CN"/>
        </w:rPr>
        <w:t>4</w:t>
      </w:r>
      <w:r>
        <w:rPr>
          <w:rFonts w:hint="eastAsia" w:ascii="宋体" w:hAnsi="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362525990"/>
          <w:placeholder>
            <w:docPart w:val="{3c1e8970-c95e-4dec-9488-548f6c7b53e9}"/>
          </w:placeholder>
          <w:text w:multiLine="1"/>
        </w:sdtPr>
        <w:sdtEndPr>
          <w:rPr>
            <w:rFonts w:hint="eastAsia" w:ascii="宋体" w:hAnsi="宋体" w:eastAsia="宋体" w:cs="宋体"/>
            <w:color w:val="C00000"/>
            <w:kern w:val="2"/>
            <w:sz w:val="28"/>
            <w:szCs w:val="28"/>
            <w:u w:val="single"/>
            <w:lang w:val="en-US" w:eastAsia="zh-CN" w:bidi="ar-SA"/>
          </w:rPr>
        </w:sdtEndPr>
        <w:sdtContent>
          <w:permStart w:id="104" w:edGrp="everyone"/>
          <w:r>
            <w:rPr>
              <w:rFonts w:hint="eastAsia" w:ascii="宋体" w:hAnsi="宋体" w:eastAsia="宋体" w:cs="宋体"/>
              <w:color w:val="auto"/>
              <w:sz w:val="28"/>
              <w:szCs w:val="28"/>
              <w:u w:val="single"/>
              <w:lang w:val="en-US" w:eastAsia="zh-CN"/>
            </w:rPr>
            <w:t xml:space="preserve">     </w:t>
          </w:r>
          <w:permEnd w:id="104"/>
        </w:sdtContent>
      </w:sdt>
    </w:p>
    <w:p w14:paraId="0F54E008">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黑体" w:hAnsi="黑体" w:eastAsia="黑体" w:cs="宋体"/>
          <w:sz w:val="28"/>
          <w:szCs w:val="28"/>
          <w:lang w:val="en-US" w:eastAsia="zh-CN"/>
        </w:rPr>
        <w:t>10</w:t>
      </w:r>
      <w:r>
        <w:rPr>
          <w:rFonts w:hint="eastAsia" w:ascii="黑体" w:hAnsi="黑体" w:eastAsia="黑体" w:cs="宋体"/>
          <w:sz w:val="28"/>
          <w:szCs w:val="28"/>
          <w:lang w:val="zh-CN"/>
        </w:rPr>
        <w:t>.违约责任</w:t>
      </w:r>
      <w:bookmarkEnd w:id="5"/>
    </w:p>
    <w:p w14:paraId="415273F8">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10</w:t>
      </w:r>
      <w:r>
        <w:rPr>
          <w:rFonts w:hint="eastAsia" w:ascii="宋体" w:hAnsi="宋体"/>
          <w:sz w:val="28"/>
          <w:szCs w:val="28"/>
        </w:rPr>
        <w:t>.1本合同生效后，甲乙双方均应当全面履行合同义务。任何一方违约，均应当承担违约责任，并赔偿对方由此受到的损失。</w:t>
      </w:r>
    </w:p>
    <w:p w14:paraId="4924A241">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lang w:val="en-US" w:eastAsia="zh-CN"/>
        </w:rPr>
      </w:pPr>
      <w:r>
        <w:rPr>
          <w:rFonts w:hint="eastAsia" w:ascii="宋体" w:hAnsi="宋体"/>
          <w:color w:val="auto"/>
          <w:sz w:val="28"/>
          <w:szCs w:val="28"/>
          <w:lang w:val="en-US" w:eastAsia="zh-CN"/>
        </w:rPr>
        <w:t>10</w:t>
      </w:r>
      <w:r>
        <w:rPr>
          <w:rFonts w:hint="eastAsia" w:ascii="宋体" w:hAnsi="宋体"/>
          <w:color w:val="auto"/>
          <w:sz w:val="28"/>
          <w:szCs w:val="28"/>
        </w:rPr>
        <w:t>.2</w:t>
      </w:r>
      <w:r>
        <w:rPr>
          <w:rFonts w:hint="eastAsia" w:ascii="宋体" w:hAnsi="宋体" w:eastAsia="宋体" w:cs="宋体"/>
          <w:sz w:val="28"/>
          <w:szCs w:val="28"/>
        </w:rPr>
        <w:t>合同生效后，甲方因</w:t>
      </w:r>
      <w:r>
        <w:rPr>
          <w:rFonts w:hint="eastAsia" w:ascii="宋体" w:hAnsi="宋体" w:eastAsia="宋体" w:cs="宋体"/>
          <w:sz w:val="28"/>
          <w:szCs w:val="28"/>
          <w:lang w:val="en-US" w:eastAsia="zh-CN"/>
        </w:rPr>
        <w:t>工程停缓建等原因需要提前终止本合同的，甲方应提前书面通知乙方，通知到达乙方时，本合同即时终止，甲乙双方据实结算，未履行部分不再履行。</w:t>
      </w:r>
    </w:p>
    <w:p w14:paraId="6C162419">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10</w:t>
      </w:r>
      <w:r>
        <w:rPr>
          <w:rFonts w:hint="eastAsia" w:ascii="宋体" w:hAnsi="宋体"/>
          <w:sz w:val="28"/>
          <w:szCs w:val="28"/>
        </w:rPr>
        <w:t>.</w:t>
      </w:r>
      <w:r>
        <w:rPr>
          <w:rFonts w:hint="eastAsia" w:ascii="宋体" w:hAnsi="宋体"/>
          <w:sz w:val="28"/>
          <w:szCs w:val="28"/>
          <w:lang w:val="en-US" w:eastAsia="zh-CN"/>
        </w:rPr>
        <w:t>3</w:t>
      </w:r>
      <w:r>
        <w:rPr>
          <w:rFonts w:hint="eastAsia" w:ascii="宋体" w:hAnsi="宋体"/>
          <w:sz w:val="28"/>
          <w:szCs w:val="28"/>
        </w:rPr>
        <w:t>乙方逾期提交可行性研究报告书或不及时提供咨询意见，每逾期一日，应按单项工程咨询服务费的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563207391"/>
          <w:placeholder>
            <w:docPart w:val="{7836fb48-fd09-40fd-8c01-b3084ad97609}"/>
          </w:placeholder>
          <w:text w:multiLine="1"/>
        </w:sdtPr>
        <w:sdtEndPr>
          <w:rPr>
            <w:rFonts w:hint="eastAsia" w:ascii="宋体" w:hAnsi="宋体" w:eastAsia="宋体" w:cs="宋体"/>
            <w:kern w:val="2"/>
            <w:sz w:val="28"/>
            <w:szCs w:val="36"/>
            <w:lang w:val="en-US" w:eastAsia="zh-CN" w:bidi="ar-SA"/>
          </w:rPr>
        </w:sdtEndPr>
        <w:sdtContent>
          <w:permStart w:id="105" w:edGrp="everyone"/>
          <w:r>
            <w:rPr>
              <w:rFonts w:hint="eastAsia" w:ascii="宋体" w:hAnsi="宋体" w:eastAsia="宋体" w:cs="宋体"/>
              <w:kern w:val="2"/>
              <w:sz w:val="28"/>
              <w:szCs w:val="36"/>
              <w:u w:val="single"/>
              <w:lang w:val="en-US" w:eastAsia="zh-CN" w:bidi="ar-SA"/>
            </w:rPr>
            <w:t xml:space="preserve">     </w:t>
          </w:r>
          <w:permEnd w:id="105"/>
        </w:sdtContent>
      </w:sdt>
      <w:r>
        <w:rPr>
          <w:rFonts w:hint="eastAsia" w:ascii="宋体" w:hAnsi="宋体" w:cs="黑体"/>
          <w:sz w:val="28"/>
          <w:szCs w:val="28"/>
        </w:rPr>
        <w:t>‰</w:t>
      </w:r>
      <w:r>
        <w:rPr>
          <w:rFonts w:hint="eastAsia" w:ascii="宋体" w:hAnsi="宋体"/>
          <w:sz w:val="28"/>
          <w:szCs w:val="28"/>
        </w:rPr>
        <w:t>向甲方支付违约金；逾期超过</w:t>
      </w:r>
      <w:permStart w:id="106" w:edGrp="everyone"/>
      <w:r>
        <w:rPr>
          <w:rFonts w:hint="eastAsia" w:asciiTheme="minorEastAsia" w:hAnsiTheme="minorEastAsia" w:eastAsiaTheme="minorEastAsia" w:cstheme="minorEastAsia"/>
          <w:sz w:val="28"/>
          <w:szCs w:val="28"/>
          <w:u w:val="single"/>
          <w:lang w:val="en-US" w:eastAsia="zh-CN"/>
        </w:rPr>
        <w:t xml:space="preserve">      </w:t>
      </w:r>
      <w:permEnd w:id="106"/>
      <w:r>
        <w:rPr>
          <w:rFonts w:hint="eastAsia" w:ascii="宋体" w:hAnsi="宋体"/>
          <w:sz w:val="28"/>
          <w:szCs w:val="28"/>
        </w:rPr>
        <w:t>日的</w:t>
      </w:r>
      <w:r>
        <w:rPr>
          <w:rFonts w:hint="eastAsia" w:ascii="宋体" w:hAnsi="宋体"/>
          <w:sz w:val="28"/>
          <w:szCs w:val="28"/>
          <w:lang w:eastAsia="zh-CN"/>
        </w:rPr>
        <w:t>：</w:t>
      </w:r>
    </w:p>
    <w:p w14:paraId="53E3087C">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10.3.1 本合同为专项服务合同的，</w:t>
      </w:r>
      <w:r>
        <w:rPr>
          <w:rFonts w:hint="eastAsia" w:ascii="宋体" w:hAnsi="宋体"/>
          <w:sz w:val="28"/>
          <w:szCs w:val="28"/>
        </w:rPr>
        <w:t>甲方有权单方解除本合同，</w:t>
      </w:r>
    </w:p>
    <w:p w14:paraId="57AD8B09">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lang w:val="en-US" w:eastAsia="zh-CN"/>
        </w:rPr>
      </w:pPr>
      <w:r>
        <w:rPr>
          <w:rFonts w:hint="eastAsia" w:ascii="宋体" w:hAnsi="宋体"/>
          <w:sz w:val="28"/>
          <w:szCs w:val="28"/>
          <w:lang w:val="en-US" w:eastAsia="zh-CN"/>
        </w:rPr>
        <w:t>10.3.2 本合同为框架合同的，甲方有权单方解除具体《订单合同》，框架合同期限内，乙方累计逾期</w:t>
      </w:r>
      <w:permStart w:id="107" w:edGrp="everyone"/>
      <w:r>
        <w:rPr>
          <w:rFonts w:hint="eastAsia" w:asciiTheme="minorEastAsia" w:hAnsiTheme="minorEastAsia" w:eastAsiaTheme="minorEastAsia" w:cstheme="minorEastAsia"/>
          <w:sz w:val="28"/>
          <w:szCs w:val="28"/>
          <w:u w:val="single"/>
          <w:lang w:val="en-US" w:eastAsia="zh-CN"/>
        </w:rPr>
        <w:t xml:space="preserve">      </w:t>
      </w:r>
      <w:permEnd w:id="107"/>
      <w:r>
        <w:rPr>
          <w:rFonts w:hint="eastAsia" w:ascii="宋体" w:hAnsi="宋体"/>
          <w:sz w:val="28"/>
          <w:szCs w:val="28"/>
          <w:lang w:val="en-US" w:eastAsia="zh-CN"/>
        </w:rPr>
        <w:t>日，甲方有权解除本合同。</w:t>
      </w:r>
    </w:p>
    <w:p w14:paraId="223DCDB1">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sz w:val="28"/>
          <w:szCs w:val="28"/>
          <w:lang w:val="en-US" w:eastAsia="zh-CN"/>
        </w:rPr>
        <w:t>甲方解除合同，</w:t>
      </w:r>
      <w:r>
        <w:rPr>
          <w:rFonts w:hint="eastAsia" w:ascii="宋体" w:hAnsi="宋体"/>
          <w:sz w:val="28"/>
          <w:szCs w:val="28"/>
        </w:rPr>
        <w:t>乙方应按约定承担违约责任，并赔偿甲方因此造成的全部损失。</w:t>
      </w:r>
    </w:p>
    <w:p w14:paraId="6ED01000">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default" w:ascii="宋体" w:hAnsi="宋体"/>
          <w:sz w:val="28"/>
          <w:szCs w:val="28"/>
          <w:lang w:val="en-US"/>
        </w:rPr>
      </w:pPr>
      <w:r>
        <w:rPr>
          <w:rFonts w:hint="eastAsia" w:ascii="宋体" w:hAnsi="宋体"/>
          <w:sz w:val="28"/>
          <w:szCs w:val="28"/>
          <w:lang w:val="en-US" w:eastAsia="zh-CN"/>
        </w:rPr>
        <w:t>10</w:t>
      </w:r>
      <w:r>
        <w:rPr>
          <w:rFonts w:hint="eastAsia" w:ascii="宋体" w:hAnsi="宋体"/>
          <w:sz w:val="28"/>
          <w:szCs w:val="28"/>
        </w:rPr>
        <w:t>.</w:t>
      </w:r>
      <w:r>
        <w:rPr>
          <w:rFonts w:hint="eastAsia" w:ascii="宋体" w:hAnsi="宋体"/>
          <w:sz w:val="28"/>
          <w:szCs w:val="28"/>
          <w:lang w:val="en-US" w:eastAsia="zh-CN"/>
        </w:rPr>
        <w:t>4</w:t>
      </w:r>
      <w:r>
        <w:rPr>
          <w:rFonts w:hint="eastAsia" w:ascii="宋体" w:hAnsi="宋体"/>
          <w:sz w:val="28"/>
          <w:szCs w:val="28"/>
        </w:rPr>
        <w:t>因乙方原因，乙方编制的可行性研究报告未通过有审批权限</w:t>
      </w:r>
      <w:r>
        <w:rPr>
          <w:rFonts w:hint="eastAsia" w:ascii="宋体" w:hAnsi="宋体"/>
          <w:sz w:val="28"/>
          <w:szCs w:val="28"/>
          <w:lang w:val="en-US" w:eastAsia="zh-CN"/>
        </w:rPr>
        <w:t>行政主管</w:t>
      </w:r>
      <w:r>
        <w:rPr>
          <w:rFonts w:hint="eastAsia" w:ascii="宋体" w:hAnsi="宋体"/>
          <w:sz w:val="28"/>
          <w:szCs w:val="28"/>
        </w:rPr>
        <w:t>部门的技术验收要求，甲方</w:t>
      </w:r>
      <w:r>
        <w:rPr>
          <w:rFonts w:hint="eastAsia" w:ascii="宋体" w:hAnsi="宋体"/>
          <w:sz w:val="28"/>
          <w:szCs w:val="28"/>
          <w:lang w:val="en-US" w:eastAsia="zh-CN"/>
        </w:rPr>
        <w:t>无需向</w:t>
      </w:r>
      <w:r>
        <w:rPr>
          <w:rFonts w:hint="eastAsia" w:ascii="宋体" w:hAnsi="宋体"/>
          <w:sz w:val="28"/>
          <w:szCs w:val="28"/>
        </w:rPr>
        <w:t>乙方支付合同价款，并且乙方应按单项工程</w:t>
      </w:r>
      <w:r>
        <w:rPr>
          <w:rFonts w:hint="eastAsia" w:ascii="宋体" w:hAnsi="宋体"/>
          <w:sz w:val="28"/>
          <w:szCs w:val="28"/>
          <w:lang w:val="en-US" w:eastAsia="zh-CN"/>
        </w:rPr>
        <w:t>项目</w:t>
      </w:r>
      <w:r>
        <w:rPr>
          <w:rFonts w:hint="eastAsia" w:ascii="宋体" w:hAnsi="宋体"/>
          <w:sz w:val="28"/>
          <w:szCs w:val="28"/>
        </w:rPr>
        <w:t>服务费的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866188208"/>
          <w:placeholder>
            <w:docPart w:val="{7827785c-db32-4c34-b7a1-dc9c14dedfe5}"/>
          </w:placeholder>
          <w:text w:multiLine="1"/>
        </w:sdtPr>
        <w:sdtEndPr>
          <w:rPr>
            <w:rFonts w:hint="eastAsia" w:ascii="宋体" w:hAnsi="宋体" w:eastAsia="宋体" w:cs="宋体"/>
            <w:kern w:val="2"/>
            <w:sz w:val="28"/>
            <w:szCs w:val="36"/>
            <w:u w:val="none"/>
            <w:lang w:val="en-US" w:eastAsia="zh-CN" w:bidi="ar-SA"/>
          </w:rPr>
        </w:sdtEndPr>
        <w:sdtContent>
          <w:permStart w:id="108" w:edGrp="everyone"/>
          <w:r>
            <w:rPr>
              <w:rFonts w:hint="eastAsia" w:ascii="宋体" w:hAnsi="宋体" w:eastAsia="宋体" w:cs="宋体"/>
              <w:kern w:val="2"/>
              <w:sz w:val="28"/>
              <w:szCs w:val="36"/>
              <w:u w:val="single"/>
              <w:lang w:val="en-US" w:eastAsia="zh-CN" w:bidi="ar-SA"/>
            </w:rPr>
            <w:t xml:space="preserve">     </w:t>
          </w:r>
          <w:permEnd w:id="108"/>
        </w:sdtContent>
      </w:sdt>
      <w:r>
        <w:rPr>
          <w:rFonts w:hint="eastAsia" w:ascii="宋体" w:hAnsi="宋体"/>
          <w:sz w:val="28"/>
          <w:szCs w:val="28"/>
        </w:rPr>
        <w:t>%向甲方支付违约金。</w:t>
      </w:r>
      <w:r>
        <w:rPr>
          <w:rFonts w:hint="eastAsia" w:ascii="宋体" w:hAnsi="宋体"/>
          <w:sz w:val="28"/>
          <w:szCs w:val="28"/>
          <w:lang w:val="en-US" w:eastAsia="zh-CN"/>
        </w:rPr>
        <w:t>因此导致甲方损失的，乙方应全额赔偿。本合同为框架合同的，乙方累计出现</w:t>
      </w:r>
      <w:permStart w:id="109" w:edGrp="everyone"/>
      <w:r>
        <w:rPr>
          <w:rFonts w:hint="eastAsia" w:asciiTheme="minorEastAsia" w:hAnsiTheme="minorEastAsia" w:eastAsiaTheme="minorEastAsia" w:cstheme="minorEastAsia"/>
          <w:sz w:val="28"/>
          <w:szCs w:val="28"/>
          <w:u w:val="single"/>
          <w:lang w:val="en-US" w:eastAsia="zh-CN"/>
        </w:rPr>
        <w:t xml:space="preserve">      </w:t>
      </w:r>
      <w:permEnd w:id="109"/>
      <w:r>
        <w:rPr>
          <w:rFonts w:hint="eastAsia" w:ascii="宋体" w:hAnsi="宋体"/>
          <w:sz w:val="28"/>
          <w:szCs w:val="28"/>
          <w:lang w:val="en-US" w:eastAsia="zh-CN"/>
        </w:rPr>
        <w:t>次上述情形，甲方有权解除本合同。</w:t>
      </w:r>
    </w:p>
    <w:p w14:paraId="41BA6BD9">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default" w:ascii="宋体" w:hAnsi="宋体"/>
          <w:sz w:val="28"/>
          <w:szCs w:val="28"/>
          <w:lang w:val="en-US"/>
        </w:rPr>
      </w:pPr>
      <w:r>
        <w:rPr>
          <w:rFonts w:hint="eastAsia" w:ascii="宋体" w:hAnsi="宋体"/>
          <w:sz w:val="28"/>
          <w:szCs w:val="28"/>
          <w:lang w:val="en-US" w:eastAsia="zh-CN"/>
        </w:rPr>
        <w:t>10</w:t>
      </w:r>
      <w:r>
        <w:rPr>
          <w:rFonts w:hint="eastAsia" w:ascii="宋体" w:hAnsi="宋体"/>
          <w:sz w:val="28"/>
          <w:szCs w:val="28"/>
        </w:rPr>
        <w:t>.</w:t>
      </w:r>
      <w:bookmarkStart w:id="6" w:name="_Toc435028813"/>
      <w:r>
        <w:rPr>
          <w:rFonts w:hint="eastAsia" w:ascii="宋体" w:hAnsi="宋体"/>
          <w:sz w:val="28"/>
          <w:szCs w:val="28"/>
          <w:lang w:val="en-US" w:eastAsia="zh-CN"/>
        </w:rPr>
        <w:t>5</w:t>
      </w:r>
      <w:bookmarkEnd w:id="6"/>
      <w:bookmarkStart w:id="7" w:name="_Toc436212969"/>
      <w:bookmarkStart w:id="8" w:name="_Toc436579115"/>
      <w:bookmarkStart w:id="9" w:name="_Toc436301649"/>
      <w:r>
        <w:rPr>
          <w:rFonts w:hint="eastAsia" w:ascii="宋体" w:hAnsi="宋体"/>
          <w:sz w:val="28"/>
          <w:szCs w:val="28"/>
        </w:rPr>
        <w:t>乙方违反本合同相关知识产权约定的，应按单项工程</w:t>
      </w:r>
      <w:r>
        <w:rPr>
          <w:rFonts w:hint="eastAsia" w:ascii="宋体" w:hAnsi="宋体"/>
          <w:sz w:val="28"/>
          <w:szCs w:val="28"/>
          <w:lang w:val="en-US" w:eastAsia="zh-CN"/>
        </w:rPr>
        <w:t>项目</w:t>
      </w:r>
      <w:r>
        <w:rPr>
          <w:rFonts w:hint="eastAsia" w:ascii="宋体" w:hAnsi="宋体"/>
          <w:sz w:val="28"/>
          <w:szCs w:val="28"/>
        </w:rPr>
        <w:t>服务费的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26547421"/>
          <w:placeholder>
            <w:docPart w:val="{10a60034-4d8c-4d93-b276-da0d11b23840}"/>
          </w:placeholder>
          <w:text w:multiLine="1"/>
        </w:sdtPr>
        <w:sdtEndPr>
          <w:rPr>
            <w:rFonts w:hint="eastAsia" w:ascii="宋体" w:hAnsi="宋体" w:eastAsia="宋体" w:cs="宋体"/>
            <w:kern w:val="2"/>
            <w:sz w:val="28"/>
            <w:szCs w:val="36"/>
            <w:u w:val="none"/>
            <w:lang w:val="en-US" w:eastAsia="zh-CN" w:bidi="ar-SA"/>
          </w:rPr>
        </w:sdtEndPr>
        <w:sdtContent>
          <w:permStart w:id="110" w:edGrp="everyone"/>
          <w:r>
            <w:rPr>
              <w:rFonts w:hint="eastAsia" w:ascii="宋体" w:hAnsi="宋体" w:eastAsia="宋体" w:cs="宋体"/>
              <w:kern w:val="2"/>
              <w:sz w:val="28"/>
              <w:szCs w:val="36"/>
              <w:u w:val="single"/>
              <w:lang w:val="en-US" w:eastAsia="zh-CN" w:bidi="ar-SA"/>
            </w:rPr>
            <w:t xml:space="preserve">     </w:t>
          </w:r>
          <w:permEnd w:id="110"/>
        </w:sdtContent>
      </w:sdt>
      <w:r>
        <w:rPr>
          <w:rFonts w:hint="eastAsia" w:ascii="宋体" w:hAnsi="宋体"/>
          <w:sz w:val="28"/>
          <w:szCs w:val="28"/>
        </w:rPr>
        <w:t>%向甲方支付违约金，</w:t>
      </w:r>
      <w:r>
        <w:rPr>
          <w:rFonts w:hint="eastAsia" w:ascii="宋体" w:hAnsi="宋体"/>
          <w:sz w:val="28"/>
          <w:szCs w:val="28"/>
          <w:lang w:val="en-US" w:eastAsia="zh-CN"/>
        </w:rPr>
        <w:t>因此造成</w:t>
      </w:r>
      <w:r>
        <w:rPr>
          <w:rFonts w:hint="eastAsia" w:ascii="宋体" w:hAnsi="宋体"/>
          <w:sz w:val="28"/>
          <w:szCs w:val="28"/>
        </w:rPr>
        <w:t>甲方损失的，乙方应赔偿甲方损失。</w:t>
      </w:r>
      <w:r>
        <w:rPr>
          <w:rFonts w:hint="eastAsia" w:ascii="宋体" w:hAnsi="宋体"/>
          <w:sz w:val="28"/>
          <w:szCs w:val="28"/>
          <w:lang w:val="en-US" w:eastAsia="zh-CN"/>
        </w:rPr>
        <w:t>本合同为框架合同的，乙方累计出现</w:t>
      </w:r>
      <w:permStart w:id="111" w:edGrp="everyone"/>
      <w:r>
        <w:rPr>
          <w:rFonts w:hint="eastAsia" w:asciiTheme="minorEastAsia" w:hAnsiTheme="minorEastAsia" w:eastAsiaTheme="minorEastAsia" w:cstheme="minorEastAsia"/>
          <w:sz w:val="28"/>
          <w:szCs w:val="28"/>
          <w:u w:val="single"/>
          <w:lang w:val="en-US" w:eastAsia="zh-CN"/>
        </w:rPr>
        <w:t xml:space="preserve">      </w:t>
      </w:r>
      <w:permEnd w:id="111"/>
      <w:r>
        <w:rPr>
          <w:rFonts w:hint="eastAsia" w:ascii="宋体" w:hAnsi="宋体"/>
          <w:sz w:val="28"/>
          <w:szCs w:val="28"/>
          <w:lang w:val="en-US" w:eastAsia="zh-CN"/>
        </w:rPr>
        <w:t>次上述情形，甲方有权解除本合同。</w:t>
      </w:r>
    </w:p>
    <w:p w14:paraId="4E078BA9">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default" w:ascii="宋体" w:hAnsi="宋体"/>
          <w:sz w:val="28"/>
          <w:szCs w:val="28"/>
          <w:lang w:val="en-US"/>
        </w:rPr>
      </w:pPr>
      <w:r>
        <w:rPr>
          <w:rFonts w:hint="eastAsia" w:ascii="宋体" w:hAnsi="宋体"/>
          <w:sz w:val="28"/>
          <w:szCs w:val="28"/>
          <w:lang w:val="en-US" w:eastAsia="zh-CN"/>
        </w:rPr>
        <w:t>10.6未经甲方书面同意，乙方将甲方提供的资料运用于合同项目之外或未经甲方同意擅自披露、复制等方式对外披露的，</w:t>
      </w:r>
      <w:r>
        <w:rPr>
          <w:rFonts w:hint="eastAsia" w:ascii="宋体" w:hAnsi="宋体"/>
          <w:sz w:val="28"/>
          <w:szCs w:val="28"/>
        </w:rPr>
        <w:t>应按单项工程</w:t>
      </w:r>
      <w:r>
        <w:rPr>
          <w:rFonts w:hint="eastAsia" w:ascii="宋体" w:hAnsi="宋体"/>
          <w:sz w:val="28"/>
          <w:szCs w:val="28"/>
          <w:lang w:val="en-US" w:eastAsia="zh-CN"/>
        </w:rPr>
        <w:t>项目</w:t>
      </w:r>
      <w:r>
        <w:rPr>
          <w:rFonts w:hint="eastAsia" w:ascii="宋体" w:hAnsi="宋体"/>
          <w:sz w:val="28"/>
          <w:szCs w:val="28"/>
        </w:rPr>
        <w:t>服务费的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298884749"/>
          <w:placeholder>
            <w:docPart w:val="{f6c4e870-4da3-4448-84b0-18941880965d}"/>
          </w:placeholder>
          <w:text w:multiLine="1"/>
        </w:sdtPr>
        <w:sdtEndPr>
          <w:rPr>
            <w:rFonts w:hint="eastAsia" w:ascii="宋体" w:hAnsi="宋体" w:eastAsia="宋体" w:cs="宋体"/>
            <w:kern w:val="2"/>
            <w:sz w:val="28"/>
            <w:szCs w:val="36"/>
            <w:u w:val="none"/>
            <w:lang w:val="en-US" w:eastAsia="zh-CN" w:bidi="ar-SA"/>
          </w:rPr>
        </w:sdtEndPr>
        <w:sdtContent>
          <w:permStart w:id="112" w:edGrp="everyone"/>
          <w:r>
            <w:rPr>
              <w:rFonts w:hint="eastAsia" w:ascii="宋体" w:hAnsi="宋体" w:eastAsia="宋体" w:cs="宋体"/>
              <w:kern w:val="2"/>
              <w:sz w:val="28"/>
              <w:szCs w:val="36"/>
              <w:u w:val="single"/>
              <w:lang w:val="en-US" w:eastAsia="zh-CN" w:bidi="ar-SA"/>
            </w:rPr>
            <w:t xml:space="preserve">     </w:t>
          </w:r>
          <w:permEnd w:id="112"/>
        </w:sdtContent>
      </w:sdt>
      <w:r>
        <w:rPr>
          <w:rFonts w:hint="eastAsia" w:ascii="宋体" w:hAnsi="宋体"/>
          <w:sz w:val="28"/>
          <w:szCs w:val="28"/>
        </w:rPr>
        <w:t>%向甲方支付违约金，</w:t>
      </w:r>
      <w:r>
        <w:rPr>
          <w:rFonts w:hint="eastAsia" w:ascii="宋体" w:hAnsi="宋体"/>
          <w:sz w:val="28"/>
          <w:szCs w:val="28"/>
          <w:lang w:val="en-US" w:eastAsia="zh-CN"/>
        </w:rPr>
        <w:t>因此造成</w:t>
      </w:r>
      <w:r>
        <w:rPr>
          <w:rFonts w:hint="eastAsia" w:ascii="宋体" w:hAnsi="宋体"/>
          <w:sz w:val="28"/>
          <w:szCs w:val="28"/>
        </w:rPr>
        <w:t>甲方损失的，乙方应赔偿甲方损失。</w:t>
      </w:r>
      <w:r>
        <w:rPr>
          <w:rFonts w:hint="eastAsia" w:ascii="宋体" w:hAnsi="宋体"/>
          <w:sz w:val="28"/>
          <w:szCs w:val="28"/>
          <w:lang w:val="en-US" w:eastAsia="zh-CN"/>
        </w:rPr>
        <w:t>本合同为框架合同的，乙方累计出现</w:t>
      </w:r>
      <w:permStart w:id="113" w:edGrp="everyone"/>
      <w:r>
        <w:rPr>
          <w:rFonts w:hint="eastAsia" w:asciiTheme="minorEastAsia" w:hAnsiTheme="minorEastAsia" w:eastAsiaTheme="minorEastAsia" w:cstheme="minorEastAsia"/>
          <w:sz w:val="28"/>
          <w:szCs w:val="28"/>
          <w:u w:val="single"/>
          <w:lang w:val="en-US" w:eastAsia="zh-CN"/>
        </w:rPr>
        <w:t xml:space="preserve">      </w:t>
      </w:r>
      <w:permEnd w:id="113"/>
      <w:r>
        <w:rPr>
          <w:rFonts w:hint="eastAsia" w:ascii="宋体" w:hAnsi="宋体"/>
          <w:sz w:val="28"/>
          <w:szCs w:val="28"/>
          <w:lang w:val="en-US" w:eastAsia="zh-CN"/>
        </w:rPr>
        <w:t>次上述情形，甲方有权解除本合同。</w:t>
      </w:r>
    </w:p>
    <w:p w14:paraId="1D3F0D29">
      <w:pPr>
        <w:pStyle w:val="2"/>
        <w:ind w:firstLine="600" w:firstLineChars="200"/>
        <w:rPr>
          <w:rFonts w:hint="default"/>
          <w:lang w:val="en-US" w:eastAsia="zh-CN"/>
        </w:rPr>
      </w:pPr>
      <w:r>
        <w:rPr>
          <w:rFonts w:hint="eastAsia" w:ascii="宋体" w:hAnsi="宋体"/>
          <w:sz w:val="28"/>
          <w:szCs w:val="28"/>
          <w:lang w:val="en-US" w:eastAsia="zh-CN"/>
        </w:rPr>
        <w:t>10.7</w:t>
      </w:r>
      <w:r>
        <w:rPr>
          <w:rFonts w:hint="eastAsia" w:asciiTheme="minorEastAsia" w:hAnsiTheme="minorEastAsia"/>
          <w:sz w:val="28"/>
          <w:szCs w:val="28"/>
          <w:lang w:val="en-US" w:eastAsia="zh-CN"/>
        </w:rPr>
        <w:t>甲方未按合同约定的时间向乙方支付合同价款的，每逾期一日，按应付而未付合同价款的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391726110"/>
          <w:placeholder>
            <w:docPart w:val="{01ef867a-1a4c-41b2-aea2-e55c5c679436}"/>
          </w:placeholder>
          <w:text w:multiLine="1"/>
        </w:sdtPr>
        <w:sdtEndPr>
          <w:rPr>
            <w:rFonts w:hint="eastAsia" w:ascii="宋体" w:hAnsi="宋体" w:eastAsia="宋体" w:cs="宋体"/>
            <w:kern w:val="2"/>
            <w:sz w:val="28"/>
            <w:szCs w:val="36"/>
            <w:lang w:val="en-US" w:eastAsia="zh-CN" w:bidi="ar-SA"/>
          </w:rPr>
        </w:sdtEndPr>
        <w:sdtContent>
          <w:permStart w:id="114" w:edGrp="everyone"/>
          <w:r>
            <w:rPr>
              <w:rFonts w:hint="eastAsia" w:ascii="宋体" w:hAnsi="宋体" w:eastAsia="宋体" w:cs="宋体"/>
              <w:kern w:val="2"/>
              <w:sz w:val="28"/>
              <w:szCs w:val="36"/>
              <w:u w:val="single"/>
              <w:lang w:val="en-US" w:eastAsia="zh-CN" w:bidi="ar-SA"/>
            </w:rPr>
            <w:t xml:space="preserve">     </w:t>
          </w:r>
          <w:permEnd w:id="114"/>
        </w:sdtContent>
      </w:sdt>
      <w:r>
        <w:rPr>
          <w:rFonts w:hint="eastAsia" w:asciiTheme="minorEastAsia" w:hAnsiTheme="minorEastAsia" w:eastAsiaTheme="minorEastAsia" w:cstheme="minorEastAsia"/>
          <w:sz w:val="28"/>
          <w:szCs w:val="28"/>
          <w:lang w:val="en-US" w:eastAsia="zh-CN"/>
        </w:rPr>
        <w:t>‰</w:t>
      </w:r>
      <w:r>
        <w:rPr>
          <w:rFonts w:hint="eastAsia" w:ascii="Arial" w:hAnsi="Arial" w:cs="Arial"/>
          <w:sz w:val="28"/>
          <w:szCs w:val="28"/>
          <w:lang w:val="en-US" w:eastAsia="zh-CN"/>
        </w:rPr>
        <w:t>作为违约金。</w:t>
      </w:r>
    </w:p>
    <w:p w14:paraId="43B7A6E0">
      <w:pPr>
        <w:pStyle w:val="2"/>
        <w:ind w:firstLine="600" w:firstLineChars="200"/>
        <w:rPr>
          <w:rFonts w:hint="default"/>
          <w:lang w:val="en-US" w:eastAsia="zh-CN"/>
        </w:rPr>
      </w:pPr>
      <w:r>
        <w:rPr>
          <w:rFonts w:hint="default" w:ascii="宋体" w:hAnsi="宋体"/>
          <w:sz w:val="28"/>
          <w:szCs w:val="28"/>
          <w:lang w:val="en-US"/>
        </w:rPr>
        <w:t>10.8</w:t>
      </w:r>
      <w:r>
        <w:rPr>
          <w:rFonts w:hint="eastAsia" w:ascii="宋体" w:hAnsi="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703352715"/>
          <w:placeholder>
            <w:docPart w:val="{b4d18538-f0a5-428a-ad50-4849848e84eb}"/>
          </w:placeholder>
          <w:text w:multiLine="1"/>
        </w:sdtPr>
        <w:sdtEndPr>
          <w:rPr>
            <w:rFonts w:hint="eastAsia" w:ascii="宋体" w:hAnsi="宋体" w:eastAsia="宋体" w:cs="宋体"/>
            <w:color w:val="C00000"/>
            <w:kern w:val="2"/>
            <w:sz w:val="28"/>
            <w:szCs w:val="28"/>
            <w:u w:val="single"/>
            <w:lang w:val="en-US" w:eastAsia="zh-CN" w:bidi="ar-SA"/>
          </w:rPr>
        </w:sdtEndPr>
        <w:sdtContent>
          <w:permStart w:id="115" w:edGrp="everyone"/>
          <w:r>
            <w:rPr>
              <w:rFonts w:hint="eastAsia" w:ascii="宋体" w:hAnsi="宋体" w:eastAsia="宋体" w:cs="宋体"/>
              <w:color w:val="auto"/>
              <w:sz w:val="28"/>
              <w:szCs w:val="28"/>
              <w:u w:val="single"/>
              <w:lang w:val="en-US" w:eastAsia="zh-CN"/>
            </w:rPr>
            <w:t xml:space="preserve">     </w:t>
          </w:r>
          <w:permEnd w:id="115"/>
        </w:sdtContent>
      </w:sdt>
    </w:p>
    <w:bookmarkEnd w:id="7"/>
    <w:bookmarkEnd w:id="8"/>
    <w:bookmarkEnd w:id="9"/>
    <w:p w14:paraId="152DB835">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黑体" w:hAnsi="黑体" w:eastAsia="黑体" w:cs="宋体"/>
          <w:sz w:val="28"/>
          <w:szCs w:val="28"/>
          <w:lang w:val="zh-CN"/>
        </w:rPr>
      </w:pPr>
      <w:bookmarkStart w:id="10" w:name="_Toc436579116"/>
      <w:bookmarkStart w:id="11" w:name="_Toc436212971"/>
      <w:bookmarkStart w:id="12" w:name="_Toc436301653"/>
      <w:r>
        <w:rPr>
          <w:rFonts w:hint="eastAsia" w:ascii="黑体" w:hAnsi="黑体" w:eastAsia="黑体" w:cs="宋体"/>
          <w:sz w:val="28"/>
          <w:szCs w:val="28"/>
          <w:lang w:val="zh-CN"/>
        </w:rPr>
        <w:t>1</w:t>
      </w:r>
      <w:r>
        <w:rPr>
          <w:rFonts w:hint="eastAsia" w:ascii="黑体" w:hAnsi="黑体" w:eastAsia="黑体" w:cs="宋体"/>
          <w:sz w:val="28"/>
          <w:szCs w:val="28"/>
          <w:lang w:val="en-US" w:eastAsia="zh-CN"/>
        </w:rPr>
        <w:t>1</w:t>
      </w:r>
      <w:r>
        <w:rPr>
          <w:rFonts w:hint="eastAsia" w:ascii="黑体" w:hAnsi="黑体" w:eastAsia="黑体" w:cs="宋体"/>
          <w:sz w:val="28"/>
          <w:szCs w:val="28"/>
          <w:lang w:val="zh-CN"/>
        </w:rPr>
        <w:t>.保密义务</w:t>
      </w:r>
    </w:p>
    <w:p w14:paraId="437B60A2">
      <w:pPr>
        <w:keepNext w:val="0"/>
        <w:keepLines w:val="0"/>
        <w:pageBreakBefore w:val="0"/>
        <w:widowControl w:val="0"/>
        <w:kinsoku/>
        <w:wordWrap/>
        <w:overflowPunct/>
        <w:topLinePunct w:val="0"/>
        <w:bidi w:val="0"/>
        <w:spacing w:line="360" w:lineRule="auto"/>
        <w:ind w:firstLine="600" w:firstLineChars="200"/>
        <w:rPr>
          <w:rFonts w:hint="eastAsia" w:ascii="宋体" w:hAnsi="宋体" w:cs="宋体"/>
          <w:sz w:val="28"/>
          <w:szCs w:val="28"/>
          <w:lang w:val="zh-CN"/>
        </w:rPr>
      </w:pPr>
      <w:bookmarkStart w:id="13" w:name="_Toc436551601"/>
      <w:r>
        <w:rPr>
          <w:rFonts w:hint="eastAsia" w:ascii="宋体" w:hAnsi="宋体" w:cs="宋体"/>
          <w:sz w:val="28"/>
          <w:szCs w:val="28"/>
          <w:lang w:val="en-US" w:eastAsia="zh-CN"/>
        </w:rPr>
        <w:t>乙方</w:t>
      </w:r>
      <w:r>
        <w:rPr>
          <w:rFonts w:hint="eastAsia" w:ascii="宋体" w:hAnsi="宋体" w:cs="宋体"/>
          <w:sz w:val="28"/>
          <w:szCs w:val="28"/>
          <w:lang w:val="zh-CN"/>
        </w:rPr>
        <w:t>履行本合同应遵守如下保密义务，</w:t>
      </w:r>
      <w:r>
        <w:rPr>
          <w:rFonts w:hint="eastAsia" w:ascii="宋体" w:hAnsi="宋体" w:cs="宋体"/>
          <w:sz w:val="28"/>
          <w:szCs w:val="28"/>
          <w:lang w:val="en-US" w:eastAsia="zh-CN"/>
        </w:rPr>
        <w:t>如甲乙双方签署了《保密协议》的，则保密义务按《保密协议》约定执行</w:t>
      </w:r>
      <w:r>
        <w:rPr>
          <w:rFonts w:hint="eastAsia" w:ascii="宋体" w:hAnsi="宋体" w:cs="宋体"/>
          <w:sz w:val="28"/>
          <w:szCs w:val="28"/>
          <w:lang w:val="zh-CN"/>
        </w:rPr>
        <w:t>：</w:t>
      </w:r>
    </w:p>
    <w:p w14:paraId="6636CBED">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zh-CN"/>
        </w:rPr>
      </w:pPr>
      <w:r>
        <w:rPr>
          <w:rFonts w:hint="eastAsia" w:ascii="宋体" w:hAnsi="宋体"/>
          <w:sz w:val="28"/>
          <w:szCs w:val="28"/>
          <w:lang w:val="en-US" w:eastAsia="zh-CN"/>
        </w:rPr>
        <w:t>11</w:t>
      </w:r>
      <w:r>
        <w:rPr>
          <w:rFonts w:hint="eastAsia" w:ascii="宋体" w:hAnsi="宋体"/>
          <w:sz w:val="28"/>
          <w:szCs w:val="28"/>
          <w:lang w:val="zh-CN"/>
        </w:rPr>
        <w:t>.1</w:t>
      </w:r>
      <w:r>
        <w:rPr>
          <w:rFonts w:hint="eastAsia" w:ascii="宋体" w:hAnsi="宋体" w:cs="宋体"/>
          <w:sz w:val="28"/>
          <w:szCs w:val="28"/>
          <w:lang w:val="zh-CN"/>
        </w:rPr>
        <w:t>保密内容：包括但不限于因履行本合同而知悉</w:t>
      </w:r>
      <w:r>
        <w:rPr>
          <w:rFonts w:hint="eastAsia" w:ascii="宋体" w:hAnsi="宋体" w:cs="宋体"/>
          <w:sz w:val="28"/>
          <w:szCs w:val="28"/>
          <w:lang w:val="en-US" w:eastAsia="zh-CN"/>
        </w:rPr>
        <w:t>的甲</w:t>
      </w:r>
      <w:r>
        <w:rPr>
          <w:rFonts w:hint="eastAsia" w:ascii="宋体" w:hAnsi="宋体" w:cs="宋体"/>
          <w:sz w:val="28"/>
          <w:szCs w:val="28"/>
          <w:lang w:val="zh-CN"/>
        </w:rPr>
        <w:t>方商业秘密、</w:t>
      </w:r>
      <w:r>
        <w:rPr>
          <w:rFonts w:hint="eastAsia" w:ascii="宋体" w:hAnsi="宋体" w:cs="宋体"/>
          <w:sz w:val="28"/>
          <w:szCs w:val="28"/>
          <w:lang w:val="en-US" w:eastAsia="zh-CN"/>
        </w:rPr>
        <w:t>工作秘密、敏感信息</w:t>
      </w:r>
      <w:r>
        <w:rPr>
          <w:rFonts w:hint="eastAsia" w:ascii="宋体" w:hAnsi="宋体" w:cs="宋体"/>
          <w:sz w:val="28"/>
          <w:szCs w:val="28"/>
          <w:lang w:val="zh-CN"/>
        </w:rPr>
        <w:t>及其他非公开的技术和经营信息</w:t>
      </w:r>
      <w:r>
        <w:rPr>
          <w:rFonts w:hint="eastAsia" w:ascii="宋体" w:hAnsi="宋体" w:cs="宋体"/>
          <w:sz w:val="28"/>
          <w:szCs w:val="28"/>
          <w:lang w:val="en-US" w:eastAsia="zh-CN"/>
        </w:rPr>
        <w:t>等</w:t>
      </w:r>
      <w:r>
        <w:rPr>
          <w:rFonts w:hint="eastAsia" w:ascii="宋体" w:hAnsi="宋体" w:cs="宋体"/>
          <w:sz w:val="28"/>
          <w:szCs w:val="28"/>
          <w:lang w:val="zh-CN"/>
        </w:rPr>
        <w:t>。</w:t>
      </w:r>
    </w:p>
    <w:p w14:paraId="4E37D5F0">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14:paraId="71C972B9">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14:paraId="4D1BD17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cs="宋体"/>
          <w:sz w:val="28"/>
          <w:szCs w:val="28"/>
          <w:lang w:val="en-US" w:eastAsia="zh-CN"/>
        </w:rPr>
        <w:t>敏感信息内容包括但不限于：甲方员工个人信息、公司运行管理数据、业务生产敏感数据、公司重要工作文件等。</w:t>
      </w:r>
    </w:p>
    <w:p w14:paraId="711B5B9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.2</w:t>
      </w:r>
      <w:r>
        <w:rPr>
          <w:rFonts w:hint="eastAsia" w:ascii="宋体" w:hAnsi="宋体" w:cs="宋体"/>
          <w:sz w:val="28"/>
          <w:szCs w:val="28"/>
          <w:lang w:val="zh-CN"/>
        </w:rPr>
        <w:t>涉密人员范围：参与实施本合同的</w:t>
      </w:r>
      <w:r>
        <w:rPr>
          <w:rFonts w:hint="eastAsia" w:ascii="宋体" w:hAnsi="宋体" w:cs="宋体"/>
          <w:sz w:val="28"/>
          <w:szCs w:val="28"/>
          <w:lang w:val="en-US" w:eastAsia="zh-CN"/>
        </w:rPr>
        <w:t>乙</w:t>
      </w:r>
      <w:r>
        <w:rPr>
          <w:rFonts w:hint="eastAsia" w:ascii="宋体" w:hAnsi="宋体" w:cs="宋体"/>
          <w:sz w:val="28"/>
          <w:szCs w:val="28"/>
          <w:lang w:val="zh-CN"/>
        </w:rPr>
        <w:t>方全体人员。</w:t>
      </w:r>
    </w:p>
    <w:p w14:paraId="769AF65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.3</w:t>
      </w:r>
      <w:r>
        <w:rPr>
          <w:rFonts w:hint="eastAsia" w:ascii="宋体" w:hAnsi="宋体" w:cs="宋体"/>
          <w:sz w:val="28"/>
          <w:szCs w:val="28"/>
          <w:lang w:val="zh-CN"/>
        </w:rPr>
        <w:t>保密期限：合同签订后至</w:t>
      </w:r>
      <w:r>
        <w:rPr>
          <w:rFonts w:hint="eastAsia" w:ascii="宋体" w:hAnsi="宋体" w:cs="宋体"/>
          <w:sz w:val="28"/>
          <w:szCs w:val="28"/>
          <w:lang w:val="en-US" w:eastAsia="zh-CN"/>
        </w:rPr>
        <w:t>甲</w:t>
      </w:r>
      <w:r>
        <w:rPr>
          <w:rFonts w:hint="eastAsia" w:ascii="宋体" w:hAnsi="宋体" w:cs="宋体"/>
          <w:sz w:val="28"/>
          <w:szCs w:val="28"/>
          <w:lang w:val="zh-CN"/>
        </w:rPr>
        <w:t>方书面声明放弃该保密权利之日止。</w:t>
      </w:r>
    </w:p>
    <w:p w14:paraId="394CF0AE">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.4</w:t>
      </w:r>
      <w:r>
        <w:rPr>
          <w:rFonts w:hint="eastAsia" w:ascii="宋体" w:hAnsi="宋体" w:cs="宋体"/>
          <w:sz w:val="28"/>
          <w:szCs w:val="28"/>
          <w:lang w:val="zh-CN"/>
        </w:rPr>
        <w:t>泄密责任：</w:t>
      </w:r>
    </w:p>
    <w:p w14:paraId="00134A46">
      <w:pPr>
        <w:pageBreakBefore w:val="0"/>
        <w:shd w:val="clear"/>
        <w:kinsoku/>
        <w:wordWrap/>
        <w:overflowPunct/>
        <w:topLinePunct w:val="0"/>
        <w:bidi w:val="0"/>
        <w:adjustRightInd/>
        <w:snapToGrid/>
        <w:spacing w:line="360" w:lineRule="auto"/>
        <w:ind w:firstLine="560"/>
        <w:rPr>
          <w:rFonts w:hint="default" w:ascii="宋体" w:hAnsi="宋体" w:cs="宋体" w:eastAsiaTheme="minorEastAsia"/>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乙方不得将保密内容透露给第三方，不得允许任何第三方使用保密内容，亦不得将保密内容用于与履行本合同无关的其他目的；否则，按照</w:t>
      </w:r>
      <w:r>
        <w:rPr>
          <w:rFonts w:hint="eastAsia" w:ascii="宋体" w:hAnsi="宋体"/>
          <w:color w:val="auto"/>
          <w:sz w:val="28"/>
          <w:szCs w:val="28"/>
        </w:rPr>
        <w:t>的</w:t>
      </w:r>
      <w:permStart w:id="116" w:edGrp="everyone"/>
      <w:r>
        <w:rPr>
          <w:rFonts w:hint="eastAsia" w:ascii="宋体" w:hAnsi="宋体" w:eastAsia="宋体" w:cs="宋体"/>
          <w:kern w:val="2"/>
          <w:sz w:val="28"/>
          <w:szCs w:val="36"/>
          <w:u w:val="single"/>
          <w:lang w:val="en-US" w:eastAsia="zh-CN" w:bidi="ar-SA"/>
        </w:rPr>
        <w:t xml:space="preserve">     </w:t>
      </w:r>
      <w:permEnd w:id="116"/>
      <w:r>
        <w:rPr>
          <w:rFonts w:hint="eastAsia" w:ascii="宋体" w:hAnsi="宋体" w:cs="宋体"/>
          <w:kern w:val="2"/>
          <w:sz w:val="28"/>
          <w:szCs w:val="36"/>
          <w:lang w:val="en-US" w:eastAsia="zh-CN" w:bidi="ar-SA"/>
        </w:rPr>
        <w:t>标准</w:t>
      </w:r>
      <w:r>
        <w:rPr>
          <w:rFonts w:hint="eastAsia" w:ascii="宋体" w:hAnsi="宋体"/>
          <w:color w:val="auto"/>
          <w:sz w:val="28"/>
          <w:szCs w:val="28"/>
        </w:rPr>
        <w:t>向甲方支付违约金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14:paraId="58ED8A08">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宋体" w:hAnsi="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lang w:val="en-US" w:eastAsia="zh-CN"/>
        </w:rPr>
        <w:t>同意后将相关资料全部销毁。如乙</w:t>
      </w:r>
      <w:r>
        <w:rPr>
          <w:rFonts w:hint="eastAsia" w:ascii="宋体" w:hAnsi="宋体" w:eastAsia="宋体" w:cs="宋体"/>
          <w:sz w:val="28"/>
          <w:szCs w:val="28"/>
        </w:rPr>
        <w:t>方</w:t>
      </w:r>
      <w:r>
        <w:rPr>
          <w:rFonts w:hint="eastAsia" w:ascii="宋体" w:hAnsi="宋体" w:cs="宋体"/>
          <w:sz w:val="28"/>
          <w:szCs w:val="28"/>
          <w:lang w:val="en-US" w:eastAsia="zh-CN"/>
        </w:rPr>
        <w:t>怠于履行</w:t>
      </w:r>
      <w:r>
        <w:rPr>
          <w:rFonts w:hint="eastAsia" w:ascii="宋体" w:hAnsi="宋体" w:eastAsia="宋体" w:cs="宋体"/>
          <w:sz w:val="28"/>
          <w:szCs w:val="28"/>
          <w:lang w:val="en-US" w:eastAsia="zh-CN"/>
        </w:rPr>
        <w:t>资料</w:t>
      </w:r>
      <w:r>
        <w:rPr>
          <w:rFonts w:hint="eastAsia" w:ascii="宋体" w:hAnsi="宋体" w:cs="宋体"/>
          <w:sz w:val="28"/>
          <w:szCs w:val="28"/>
          <w:lang w:val="en-US" w:eastAsia="zh-CN"/>
        </w:rPr>
        <w:t>退还、销毁义务</w:t>
      </w:r>
      <w:r>
        <w:rPr>
          <w:rFonts w:hint="eastAsia" w:ascii="宋体" w:hAnsi="宋体" w:eastAsia="宋体" w:cs="宋体"/>
          <w:sz w:val="28"/>
          <w:szCs w:val="28"/>
          <w:lang w:val="en-US" w:eastAsia="zh-CN"/>
        </w:rPr>
        <w:t>或</w:t>
      </w:r>
      <w:r>
        <w:rPr>
          <w:rFonts w:hint="eastAsia" w:ascii="宋体" w:hAnsi="宋体" w:eastAsia="宋体" w:cs="宋体"/>
          <w:sz w:val="28"/>
          <w:szCs w:val="28"/>
        </w:rPr>
        <w:t>违反本合同项下</w:t>
      </w:r>
      <w:r>
        <w:rPr>
          <w:rFonts w:hint="eastAsia" w:ascii="宋体" w:hAnsi="宋体" w:cs="宋体"/>
          <w:sz w:val="28"/>
          <w:szCs w:val="28"/>
          <w:lang w:val="en-US" w:eastAsia="zh-CN"/>
        </w:rPr>
        <w:t>其他</w:t>
      </w:r>
      <w:r>
        <w:rPr>
          <w:rFonts w:hint="eastAsia" w:ascii="宋体" w:hAnsi="宋体" w:eastAsia="宋体" w:cs="宋体"/>
          <w:sz w:val="28"/>
          <w:szCs w:val="28"/>
        </w:rPr>
        <w:t>保密义务的，应</w:t>
      </w:r>
      <w:r>
        <w:rPr>
          <w:rFonts w:hint="eastAsia" w:ascii="宋体" w:hAnsi="宋体" w:cs="宋体"/>
          <w:sz w:val="28"/>
          <w:szCs w:val="28"/>
          <w:lang w:val="en-US" w:eastAsia="zh-CN"/>
        </w:rPr>
        <w:t>按照</w:t>
      </w:r>
      <w:permStart w:id="117" w:edGrp="everyone"/>
      <w:r>
        <w:rPr>
          <w:rFonts w:hint="eastAsia" w:ascii="宋体" w:hAnsi="宋体" w:cs="宋体"/>
          <w:kern w:val="2"/>
          <w:sz w:val="28"/>
          <w:szCs w:val="36"/>
          <w:lang w:val="en-US" w:eastAsia="zh-CN" w:bidi="ar-SA"/>
        </w:rPr>
        <w:t xml:space="preserve">     </w:t>
      </w:r>
      <w:permEnd w:id="117"/>
      <w:r>
        <w:rPr>
          <w:rFonts w:hint="eastAsia" w:ascii="宋体" w:hAnsi="宋体" w:eastAsia="宋体" w:cs="宋体"/>
          <w:sz w:val="28"/>
          <w:szCs w:val="28"/>
        </w:rPr>
        <w:t>的</w:t>
      </w:r>
      <w:r>
        <w:rPr>
          <w:rFonts w:hint="eastAsia" w:ascii="宋体" w:hAnsi="宋体" w:cs="宋体"/>
          <w:sz w:val="28"/>
          <w:szCs w:val="28"/>
          <w:lang w:val="en-US" w:eastAsia="zh-CN"/>
        </w:rPr>
        <w:t>标准向甲方支付</w:t>
      </w:r>
      <w:r>
        <w:rPr>
          <w:rFonts w:hint="eastAsia" w:ascii="宋体" w:hAnsi="宋体" w:eastAsia="宋体" w:cs="宋体"/>
          <w:sz w:val="28"/>
          <w:szCs w:val="28"/>
        </w:rPr>
        <w:t>违约金，还应赔偿</w:t>
      </w:r>
      <w:r>
        <w:rPr>
          <w:rFonts w:hint="eastAsia" w:ascii="宋体" w:hAnsi="宋体" w:eastAsia="宋体" w:cs="宋体"/>
          <w:sz w:val="28"/>
          <w:szCs w:val="28"/>
          <w:lang w:val="en-US" w:eastAsia="zh-CN"/>
        </w:rPr>
        <w:t>甲</w:t>
      </w:r>
      <w:r>
        <w:rPr>
          <w:rFonts w:hint="eastAsia" w:ascii="宋体" w:hAnsi="宋体" w:eastAsia="宋体" w:cs="宋体"/>
          <w:sz w:val="28"/>
          <w:szCs w:val="28"/>
        </w:rPr>
        <w:t>方因此造成的损失。</w:t>
      </w:r>
    </w:p>
    <w:p w14:paraId="590E65E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rPr>
        <w:t>1</w:t>
      </w:r>
      <w:r>
        <w:rPr>
          <w:rFonts w:hint="default" w:ascii="黑体" w:hAnsi="黑体" w:eastAsia="黑体" w:cs="黑体"/>
          <w:color w:val="auto"/>
          <w:sz w:val="28"/>
          <w:szCs w:val="28"/>
          <w:lang w:val="en-US"/>
        </w:rPr>
        <w:t>2</w:t>
      </w:r>
      <w:r>
        <w:rPr>
          <w:rFonts w:hint="eastAsia" w:ascii="黑体" w:hAnsi="黑体" w:eastAsia="黑体" w:cs="黑体"/>
          <w:color w:val="auto"/>
          <w:sz w:val="28"/>
          <w:szCs w:val="28"/>
        </w:rPr>
        <w:t>.</w:t>
      </w:r>
      <w:r>
        <w:rPr>
          <w:rFonts w:hint="eastAsia" w:ascii="黑体" w:hAnsi="黑体" w:eastAsia="黑体" w:cs="黑体"/>
          <w:color w:val="auto"/>
          <w:sz w:val="28"/>
          <w:szCs w:val="28"/>
          <w:lang w:val="en-US" w:eastAsia="zh-CN"/>
        </w:rPr>
        <w:t>廉洁条款</w:t>
      </w:r>
    </w:p>
    <w:p w14:paraId="7B0485C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color w:val="auto"/>
          <w:sz w:val="28"/>
          <w:szCs w:val="28"/>
        </w:rPr>
      </w:pPr>
      <w:r>
        <w:rPr>
          <w:rFonts w:hint="eastAsia" w:ascii="宋体" w:hAnsi="宋体" w:eastAsia="宋体" w:cs="宋体"/>
          <w:color w:val="auto"/>
          <w:sz w:val="28"/>
          <w:szCs w:val="28"/>
        </w:rPr>
        <w:t>1</w:t>
      </w:r>
      <w:r>
        <w:rPr>
          <w:rFonts w:hint="default" w:ascii="宋体" w:hAnsi="宋体" w:eastAsia="宋体" w:cs="宋体"/>
          <w:color w:val="auto"/>
          <w:sz w:val="28"/>
          <w:szCs w:val="28"/>
          <w:lang w:val="en-US"/>
        </w:rPr>
        <w:t>2</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color w:val="auto"/>
          <w:sz w:val="28"/>
          <w:szCs w:val="28"/>
        </w:rPr>
        <w:t>合同</w:t>
      </w:r>
      <w:r>
        <w:rPr>
          <w:rFonts w:hint="eastAsia"/>
          <w:color w:val="auto"/>
          <w:sz w:val="28"/>
          <w:szCs w:val="28"/>
          <w:lang w:val="en-US" w:eastAsia="zh-CN"/>
        </w:rPr>
        <w:t>双</w:t>
      </w:r>
      <w:r>
        <w:rPr>
          <w:rFonts w:hint="eastAsia"/>
          <w:color w:val="auto"/>
          <w:sz w:val="28"/>
          <w:szCs w:val="28"/>
        </w:rPr>
        <w:t>方应严格遵守国家关于市场准入、招标</w:t>
      </w:r>
      <w:r>
        <w:rPr>
          <w:rFonts w:hint="eastAsia"/>
          <w:color w:val="auto"/>
          <w:sz w:val="28"/>
          <w:szCs w:val="28"/>
          <w:lang w:val="en-US" w:eastAsia="zh-CN"/>
        </w:rPr>
        <w:t>采购、工程建设</w:t>
      </w:r>
      <w:r>
        <w:rPr>
          <w:rFonts w:hint="eastAsia"/>
          <w:color w:val="auto"/>
          <w:sz w:val="28"/>
          <w:szCs w:val="28"/>
        </w:rPr>
        <w:t>等市场经济活动的法律法规、政策及廉洁规定，不得为获取不正当利益，损害国家、集体和合同</w:t>
      </w:r>
      <w:r>
        <w:rPr>
          <w:rFonts w:hint="eastAsia"/>
          <w:color w:val="auto"/>
          <w:sz w:val="28"/>
          <w:szCs w:val="28"/>
          <w:lang w:val="en-US" w:eastAsia="zh-CN"/>
        </w:rPr>
        <w:t>双</w:t>
      </w:r>
      <w:r>
        <w:rPr>
          <w:rFonts w:hint="eastAsia"/>
          <w:color w:val="auto"/>
          <w:sz w:val="28"/>
          <w:szCs w:val="28"/>
        </w:rPr>
        <w:t>方</w:t>
      </w:r>
      <w:r>
        <w:rPr>
          <w:rFonts w:hint="eastAsia"/>
          <w:color w:val="auto"/>
          <w:sz w:val="28"/>
          <w:szCs w:val="28"/>
          <w:lang w:val="en-US" w:eastAsia="zh-CN"/>
        </w:rPr>
        <w:t>权益</w:t>
      </w:r>
      <w:r>
        <w:rPr>
          <w:rFonts w:hint="eastAsia"/>
          <w:color w:val="auto"/>
          <w:sz w:val="28"/>
          <w:szCs w:val="28"/>
        </w:rPr>
        <w:t>。</w:t>
      </w:r>
    </w:p>
    <w:p w14:paraId="37D0CD7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color w:val="auto"/>
          <w:sz w:val="28"/>
          <w:szCs w:val="28"/>
          <w:highlight w:val="none"/>
        </w:rPr>
      </w:pPr>
      <w:r>
        <w:rPr>
          <w:rFonts w:hint="eastAsia" w:ascii="宋体" w:hAnsi="宋体" w:eastAsia="宋体" w:cs="宋体"/>
          <w:b w:val="0"/>
          <w:bCs w:val="0"/>
          <w:color w:val="auto"/>
          <w:sz w:val="28"/>
          <w:szCs w:val="28"/>
          <w:lang w:val="en-US" w:eastAsia="zh-CN"/>
        </w:rPr>
        <w:t>1</w:t>
      </w:r>
      <w:r>
        <w:rPr>
          <w:rFonts w:hint="default"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w:t>
      </w:r>
      <w:r>
        <w:rPr>
          <w:rFonts w:hint="eastAsia"/>
          <w:color w:val="auto"/>
          <w:sz w:val="28"/>
          <w:szCs w:val="28"/>
        </w:rPr>
        <w:t>方</w:t>
      </w:r>
      <w:r>
        <w:rPr>
          <w:rFonts w:hint="eastAsia"/>
          <w:color w:val="auto"/>
          <w:sz w:val="28"/>
          <w:szCs w:val="28"/>
          <w:lang w:eastAsia="zh-CN"/>
        </w:rPr>
        <w:t>（</w:t>
      </w:r>
      <w:r>
        <w:rPr>
          <w:rFonts w:hint="eastAsia"/>
          <w:color w:val="auto"/>
          <w:sz w:val="28"/>
          <w:szCs w:val="28"/>
          <w:lang w:val="en-US" w:eastAsia="zh-CN"/>
        </w:rPr>
        <w:t>包括甲方工作</w:t>
      </w:r>
      <w:r>
        <w:rPr>
          <w:rFonts w:hint="eastAsia"/>
          <w:color w:val="auto"/>
          <w:sz w:val="28"/>
          <w:szCs w:val="28"/>
        </w:rPr>
        <w:t>人员</w:t>
      </w:r>
      <w:r>
        <w:rPr>
          <w:rFonts w:hint="eastAsia"/>
          <w:color w:val="auto"/>
          <w:sz w:val="28"/>
          <w:szCs w:val="28"/>
          <w:lang w:val="en-US" w:eastAsia="zh-CN"/>
        </w:rPr>
        <w:t>及其特定关系人，下同）应</w:t>
      </w:r>
      <w:r>
        <w:rPr>
          <w:rFonts w:hint="eastAsia"/>
          <w:color w:val="auto"/>
          <w:sz w:val="28"/>
          <w:szCs w:val="28"/>
        </w:rPr>
        <w:t>遵守廉洁规定，</w:t>
      </w:r>
      <w:r>
        <w:rPr>
          <w:rFonts w:hint="eastAsia"/>
          <w:color w:val="auto"/>
          <w:sz w:val="28"/>
          <w:szCs w:val="28"/>
          <w:lang w:val="en-US" w:eastAsia="zh-CN"/>
        </w:rPr>
        <w:t>不得</w:t>
      </w:r>
      <w:r>
        <w:rPr>
          <w:rFonts w:hint="eastAsia"/>
          <w:color w:val="auto"/>
          <w:sz w:val="28"/>
          <w:szCs w:val="28"/>
          <w:lang w:eastAsia="zh-CN"/>
        </w:rPr>
        <w:t>利用职权或者职务上的影响谋取</w:t>
      </w:r>
      <w:r>
        <w:rPr>
          <w:rFonts w:hint="eastAsia"/>
          <w:color w:val="auto"/>
          <w:sz w:val="28"/>
          <w:szCs w:val="28"/>
          <w:lang w:val="en-US" w:eastAsia="zh-CN"/>
        </w:rPr>
        <w:t>不正当利益</w:t>
      </w:r>
      <w:r>
        <w:rPr>
          <w:rFonts w:hint="eastAsia"/>
          <w:color w:val="auto"/>
          <w:sz w:val="28"/>
          <w:szCs w:val="28"/>
          <w:lang w:eastAsia="zh-CN"/>
        </w:rPr>
        <w:t>，</w:t>
      </w:r>
      <w:r>
        <w:rPr>
          <w:rFonts w:hint="eastAsia"/>
          <w:color w:val="auto"/>
          <w:sz w:val="28"/>
          <w:szCs w:val="28"/>
          <w:lang w:val="en-US" w:eastAsia="zh-CN"/>
        </w:rPr>
        <w:t>包括但不限于</w:t>
      </w:r>
      <w:r>
        <w:rPr>
          <w:rFonts w:hint="eastAsia"/>
          <w:color w:val="auto"/>
          <w:sz w:val="28"/>
          <w:szCs w:val="28"/>
        </w:rPr>
        <w:t>不得</w:t>
      </w:r>
      <w:r>
        <w:rPr>
          <w:rFonts w:hint="eastAsia"/>
          <w:color w:val="auto"/>
          <w:sz w:val="28"/>
          <w:szCs w:val="28"/>
          <w:lang w:val="en-US" w:eastAsia="zh-CN"/>
        </w:rPr>
        <w:t>索取或收受乙方</w:t>
      </w:r>
      <w:r>
        <w:rPr>
          <w:rFonts w:hint="eastAsia"/>
          <w:color w:val="auto"/>
          <w:sz w:val="28"/>
          <w:szCs w:val="28"/>
          <w:highlight w:val="none"/>
          <w:lang w:val="en-US" w:eastAsia="zh-CN"/>
        </w:rPr>
        <w:t>（包括乙方及其委托人、代理人、中间人等相关单位，以及上述单位的工作人员及其特定关系人，下同）</w:t>
      </w:r>
      <w:r>
        <w:rPr>
          <w:rFonts w:hint="eastAsia"/>
          <w:color w:val="auto"/>
          <w:sz w:val="28"/>
          <w:szCs w:val="28"/>
          <w:lang w:val="en-US" w:eastAsia="zh-CN"/>
        </w:rPr>
        <w:t>的礼品、礼金、回扣、有价证券等财物，以及其他非财产性利益；不得借用乙方的钱款、住房、车辆等；不得参加乙方安排的</w:t>
      </w:r>
      <w:r>
        <w:rPr>
          <w:rFonts w:hint="eastAsia"/>
          <w:color w:val="auto"/>
          <w:sz w:val="28"/>
          <w:szCs w:val="28"/>
        </w:rPr>
        <w:t>可能影响公正</w:t>
      </w:r>
      <w:r>
        <w:rPr>
          <w:rFonts w:hint="eastAsia"/>
          <w:color w:val="auto"/>
          <w:sz w:val="28"/>
          <w:szCs w:val="28"/>
          <w:lang w:val="en-US" w:eastAsia="zh-CN"/>
        </w:rPr>
        <w:t>执行公务</w:t>
      </w:r>
      <w:r>
        <w:rPr>
          <w:rFonts w:hint="eastAsia"/>
          <w:color w:val="auto"/>
          <w:sz w:val="28"/>
          <w:szCs w:val="28"/>
        </w:rPr>
        <w:t>的宴请</w:t>
      </w:r>
      <w:r>
        <w:rPr>
          <w:rFonts w:hint="eastAsia"/>
          <w:color w:val="auto"/>
          <w:sz w:val="28"/>
          <w:szCs w:val="28"/>
          <w:lang w:eastAsia="zh-CN"/>
        </w:rPr>
        <w:t>、</w:t>
      </w:r>
      <w:r>
        <w:rPr>
          <w:rFonts w:hint="eastAsia"/>
          <w:color w:val="auto"/>
          <w:sz w:val="28"/>
          <w:szCs w:val="28"/>
        </w:rPr>
        <w:t>旅游、健身、娱乐</w:t>
      </w:r>
      <w:r>
        <w:rPr>
          <w:rFonts w:hint="eastAsia"/>
          <w:color w:val="auto"/>
          <w:sz w:val="28"/>
          <w:szCs w:val="28"/>
          <w:lang w:val="en-US" w:eastAsia="zh-CN"/>
        </w:rPr>
        <w:t>等活动；不得要求或接受乙方为个人装修住房、婚丧嫁娶及亲属工作安排等提供便利；</w:t>
      </w:r>
      <w:r>
        <w:rPr>
          <w:rFonts w:hint="eastAsia"/>
          <w:color w:val="auto"/>
          <w:sz w:val="28"/>
          <w:szCs w:val="28"/>
        </w:rPr>
        <w:t>不得向乙方</w:t>
      </w:r>
      <w:r>
        <w:rPr>
          <w:rFonts w:hint="eastAsia"/>
          <w:color w:val="auto"/>
          <w:sz w:val="28"/>
          <w:szCs w:val="28"/>
          <w:lang w:val="en-US" w:eastAsia="zh-CN"/>
        </w:rPr>
        <w:t>介绍亲属或其他特定关系人参与可能获取不正当利益的经济活动</w:t>
      </w:r>
      <w:r>
        <w:rPr>
          <w:rFonts w:hint="eastAsia"/>
          <w:color w:val="auto"/>
          <w:sz w:val="28"/>
          <w:szCs w:val="28"/>
          <w:lang w:eastAsia="zh-CN"/>
        </w:rPr>
        <w:t>；不</w:t>
      </w:r>
      <w:r>
        <w:rPr>
          <w:rFonts w:hint="eastAsia"/>
          <w:color w:val="auto"/>
          <w:sz w:val="28"/>
          <w:szCs w:val="28"/>
          <w:lang w:val="en-US" w:eastAsia="zh-CN"/>
        </w:rPr>
        <w:t>得</w:t>
      </w:r>
      <w:r>
        <w:rPr>
          <w:rFonts w:hint="eastAsia"/>
          <w:color w:val="auto"/>
          <w:sz w:val="28"/>
          <w:szCs w:val="28"/>
          <w:lang w:eastAsia="zh-CN"/>
        </w:rPr>
        <w:t>向乙方泄漏涉及有关业务活动的秘密。</w:t>
      </w:r>
    </w:p>
    <w:p w14:paraId="14B09D0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eastAsia="宋体"/>
          <w:color w:val="auto"/>
          <w:sz w:val="28"/>
          <w:szCs w:val="28"/>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color w:val="auto"/>
          <w:sz w:val="28"/>
          <w:szCs w:val="28"/>
          <w:highlight w:val="none"/>
        </w:rPr>
        <w:t>乙方应遵守廉洁规定，</w:t>
      </w:r>
      <w:r>
        <w:rPr>
          <w:rFonts w:hint="eastAsia"/>
          <w:color w:val="auto"/>
          <w:sz w:val="28"/>
          <w:szCs w:val="28"/>
          <w:highlight w:val="none"/>
          <w:lang w:val="en-US" w:eastAsia="zh-CN"/>
        </w:rPr>
        <w:t>不得利用本合同项下业务合作便利谋取不正当利益，</w:t>
      </w:r>
      <w:r>
        <w:rPr>
          <w:rFonts w:hint="eastAsia"/>
          <w:color w:val="auto"/>
          <w:sz w:val="28"/>
          <w:szCs w:val="28"/>
          <w:lang w:val="en-US" w:eastAsia="zh-CN"/>
        </w:rPr>
        <w:t>包括但不限于</w:t>
      </w:r>
      <w:r>
        <w:rPr>
          <w:rFonts w:hint="eastAsia"/>
          <w:color w:val="auto"/>
          <w:sz w:val="28"/>
          <w:szCs w:val="28"/>
        </w:rPr>
        <w:t>不得向甲方</w:t>
      </w:r>
      <w:r>
        <w:rPr>
          <w:rFonts w:hint="eastAsia"/>
          <w:color w:val="auto"/>
          <w:sz w:val="28"/>
          <w:szCs w:val="28"/>
          <w:lang w:val="en-US" w:eastAsia="zh-CN"/>
        </w:rPr>
        <w:t>提供或</w:t>
      </w:r>
      <w:r>
        <w:rPr>
          <w:rFonts w:hint="eastAsia"/>
          <w:color w:val="auto"/>
          <w:sz w:val="28"/>
          <w:szCs w:val="28"/>
        </w:rPr>
        <w:t>赠送</w:t>
      </w:r>
      <w:r>
        <w:rPr>
          <w:rFonts w:hint="eastAsia"/>
          <w:color w:val="auto"/>
          <w:sz w:val="28"/>
          <w:szCs w:val="28"/>
          <w:lang w:val="en-US" w:eastAsia="zh-CN"/>
        </w:rPr>
        <w:t>礼品、礼金、回扣、有价证券等财物，以及其他非财产性利益</w:t>
      </w:r>
      <w:r>
        <w:rPr>
          <w:rFonts w:hint="eastAsia"/>
          <w:color w:val="auto"/>
          <w:sz w:val="28"/>
          <w:szCs w:val="28"/>
          <w:lang w:eastAsia="zh-CN"/>
        </w:rPr>
        <w:t>；不得</w:t>
      </w:r>
      <w:r>
        <w:rPr>
          <w:rFonts w:hint="eastAsia"/>
          <w:color w:val="auto"/>
          <w:sz w:val="28"/>
          <w:szCs w:val="28"/>
          <w:lang w:val="en-US" w:eastAsia="zh-CN"/>
        </w:rPr>
        <w:t>向甲方借出</w:t>
      </w:r>
      <w:r>
        <w:rPr>
          <w:rFonts w:hint="eastAsia"/>
          <w:color w:val="auto"/>
          <w:sz w:val="28"/>
          <w:szCs w:val="28"/>
          <w:lang w:eastAsia="zh-CN"/>
        </w:rPr>
        <w:t>钱款、住房、车辆等；不得</w:t>
      </w:r>
      <w:r>
        <w:rPr>
          <w:rFonts w:hint="eastAsia"/>
          <w:color w:val="auto"/>
          <w:sz w:val="28"/>
          <w:szCs w:val="28"/>
          <w:lang w:val="en-US" w:eastAsia="zh-CN"/>
        </w:rPr>
        <w:t>为甲方提供</w:t>
      </w:r>
      <w:r>
        <w:rPr>
          <w:rFonts w:hint="eastAsia"/>
          <w:color w:val="auto"/>
          <w:sz w:val="28"/>
          <w:szCs w:val="28"/>
          <w:lang w:eastAsia="zh-CN"/>
        </w:rPr>
        <w:t>宴请、旅游、健身、娱乐等活动</w:t>
      </w:r>
      <w:r>
        <w:rPr>
          <w:rFonts w:hint="eastAsia"/>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2BBAC41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color w:val="auto"/>
          <w:sz w:val="28"/>
          <w:szCs w:val="28"/>
        </w:rPr>
      </w:pPr>
      <w:r>
        <w:rPr>
          <w:rFonts w:hint="eastAsia"/>
          <w:color w:val="auto"/>
          <w:sz w:val="28"/>
          <w:szCs w:val="28"/>
        </w:rPr>
        <w:t>发现甲方有违反廉洁规定的，应及时向甲方反映或举报。受理部门：</w:t>
      </w:r>
      <w:permStart w:id="118" w:edGrp="everyone"/>
      <w:r>
        <w:rPr>
          <w:rFonts w:hint="default"/>
          <w:color w:val="auto"/>
          <w:sz w:val="28"/>
          <w:szCs w:val="28"/>
          <w:u w:val="single"/>
          <w:lang w:val="en-US" w:eastAsia="zh-CN"/>
        </w:rPr>
        <w:t xml:space="preserve">    </w:t>
      </w:r>
      <w:permEnd w:id="118"/>
      <w:r>
        <w:rPr>
          <w:rFonts w:hint="eastAsia"/>
          <w:color w:val="auto"/>
          <w:sz w:val="28"/>
          <w:szCs w:val="28"/>
        </w:rPr>
        <w:t>；举报地址：</w:t>
      </w:r>
      <w:permStart w:id="119" w:edGrp="everyone"/>
      <w:r>
        <w:rPr>
          <w:rFonts w:hint="default" w:ascii="宋体" w:hAnsi="宋体" w:cs="宋体"/>
          <w:color w:val="auto"/>
          <w:sz w:val="28"/>
          <w:szCs w:val="28"/>
          <w:u w:val="single"/>
          <w:lang w:val="en-US"/>
        </w:rPr>
        <w:t xml:space="preserve">    </w:t>
      </w:r>
      <w:permEnd w:id="119"/>
      <w:r>
        <w:rPr>
          <w:rFonts w:hint="eastAsia" w:ascii="宋体" w:hAnsi="宋体" w:eastAsia="宋体" w:cs="宋体"/>
          <w:color w:val="auto"/>
          <w:sz w:val="28"/>
          <w:szCs w:val="28"/>
        </w:rPr>
        <w:t>；举报邮箱</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网站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ermStart w:id="120" w:edGrp="everyone"/>
      <w:r>
        <w:rPr>
          <w:rFonts w:hint="default" w:ascii="宋体" w:hAnsi="宋体" w:cs="宋体"/>
          <w:color w:val="auto"/>
          <w:sz w:val="28"/>
          <w:szCs w:val="28"/>
          <w:u w:val="single"/>
          <w:lang w:val="en-US"/>
        </w:rPr>
        <w:t xml:space="preserve">     </w:t>
      </w:r>
      <w:permEnd w:id="120"/>
      <w:r>
        <w:rPr>
          <w:rFonts w:hint="eastAsia" w:ascii="宋体" w:hAnsi="宋体" w:eastAsia="宋体" w:cs="宋体"/>
          <w:color w:val="auto"/>
          <w:sz w:val="28"/>
          <w:szCs w:val="28"/>
        </w:rPr>
        <w:t>；举报电话：</w:t>
      </w:r>
      <w:permStart w:id="121" w:edGrp="everyone"/>
      <w:r>
        <w:rPr>
          <w:rFonts w:hint="default" w:ascii="宋体" w:hAnsi="宋体" w:cs="宋体"/>
          <w:b w:val="0"/>
          <w:bCs w:val="0"/>
          <w:color w:val="auto"/>
          <w:sz w:val="28"/>
          <w:szCs w:val="28"/>
          <w:u w:val="single"/>
          <w:lang w:val="en-US"/>
        </w:rPr>
        <w:t xml:space="preserve">    </w:t>
      </w:r>
      <w:permEnd w:id="121"/>
      <w:r>
        <w:rPr>
          <w:rFonts w:hint="eastAsia" w:ascii="宋体" w:hAnsi="宋体" w:eastAsia="宋体" w:cs="宋体"/>
          <w:color w:val="auto"/>
          <w:sz w:val="28"/>
          <w:szCs w:val="28"/>
        </w:rPr>
        <w:t>。</w:t>
      </w:r>
    </w:p>
    <w:p w14:paraId="5EA1F8D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eastAsia="宋体" w:cs="宋体"/>
          <w:color w:val="auto"/>
          <w:sz w:val="28"/>
          <w:szCs w:val="28"/>
          <w:lang w:val="en-US" w:eastAsia="zh-CN"/>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cs="宋体"/>
          <w:color w:val="auto"/>
          <w:sz w:val="28"/>
          <w:szCs w:val="28"/>
          <w:lang w:val="en-US" w:eastAsia="zh-CN"/>
        </w:rPr>
        <w:t>交监察机构办理</w:t>
      </w:r>
      <w:r>
        <w:rPr>
          <w:rFonts w:hint="eastAsia" w:ascii="宋体" w:hAnsi="宋体" w:eastAsia="宋体" w:cs="宋体"/>
          <w:color w:val="auto"/>
          <w:sz w:val="28"/>
          <w:szCs w:val="28"/>
        </w:rPr>
        <w:t>。</w:t>
      </w:r>
    </w:p>
    <w:p w14:paraId="445F36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baseline"/>
        <w:rPr>
          <w:rFonts w:hint="eastAsia" w:ascii="黑体" w:hAnsi="黑体" w:eastAsia="黑体" w:cs="宋体"/>
          <w:b/>
          <w:bCs/>
          <w:sz w:val="28"/>
          <w:szCs w:val="28"/>
          <w:lang w:val="zh-CN"/>
        </w:rPr>
      </w:pPr>
      <w:r>
        <w:rPr>
          <w:rFonts w:hint="eastAsia" w:ascii="宋体" w:hAnsi="宋体" w:eastAsia="宋体" w:cs="宋体"/>
          <w:color w:val="auto"/>
          <w:sz w:val="28"/>
          <w:szCs w:val="28"/>
          <w:lang w:val="en-US" w:eastAsia="zh-CN"/>
        </w:rPr>
        <w:t>1</w:t>
      </w:r>
      <w:r>
        <w:rPr>
          <w:rFonts w:hint="default" w:ascii="宋体" w:hAnsi="宋体" w:eastAsia="宋体" w:cs="宋体"/>
          <w:color w:val="auto"/>
          <w:sz w:val="28"/>
          <w:szCs w:val="28"/>
          <w:lang w:val="en-US" w:eastAsia="zh-CN"/>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w:t>
      </w:r>
      <w:r>
        <w:rPr>
          <w:rFonts w:hint="eastAsia" w:ascii="宋体" w:hAnsi="宋体" w:cs="宋体"/>
          <w:b/>
          <w:bCs/>
          <w:color w:val="auto"/>
          <w:sz w:val="28"/>
          <w:szCs w:val="28"/>
          <w:lang w:val="en-US" w:eastAsia="zh-CN"/>
        </w:rPr>
        <w:t>甲方有权根据中国南方电网有限责任公司供应商失信处理有关规定，在</w:t>
      </w:r>
      <w:r>
        <w:rPr>
          <w:rFonts w:hint="eastAsia" w:ascii="宋体" w:hAnsi="宋体" w:cs="宋体"/>
          <w:b/>
          <w:bCs/>
          <w:color w:val="auto"/>
          <w:sz w:val="28"/>
          <w:szCs w:val="28"/>
          <w:lang w:val="en-US" w:eastAsia="zh-CN"/>
        </w:rPr>
        <w:t>中国</w:t>
      </w:r>
      <w:r>
        <w:rPr>
          <w:rFonts w:hint="eastAsia" w:ascii="宋体" w:hAnsi="宋体" w:cs="宋体"/>
          <w:b/>
          <w:bCs/>
          <w:color w:val="auto"/>
          <w:sz w:val="28"/>
          <w:szCs w:val="28"/>
          <w:lang w:val="en-US" w:eastAsia="zh-CN"/>
        </w:rPr>
        <w:t>南方电网</w:t>
      </w:r>
      <w:r>
        <w:rPr>
          <w:rFonts w:hint="eastAsia" w:ascii="宋体" w:hAnsi="宋体" w:cs="宋体"/>
          <w:b/>
          <w:bCs/>
          <w:color w:val="auto"/>
          <w:sz w:val="28"/>
          <w:szCs w:val="28"/>
          <w:lang w:val="en-US" w:eastAsia="zh-CN"/>
        </w:rPr>
        <w:t>有限责任</w:t>
      </w:r>
      <w:r>
        <w:rPr>
          <w:rFonts w:hint="eastAsia" w:ascii="宋体" w:hAnsi="宋体" w:cs="宋体"/>
          <w:b/>
          <w:bCs/>
          <w:color w:val="auto"/>
          <w:sz w:val="28"/>
          <w:szCs w:val="28"/>
          <w:lang w:val="en-US" w:eastAsia="zh-CN"/>
        </w:rPr>
        <w:t>公司范围内</w:t>
      </w:r>
      <w:r>
        <w:rPr>
          <w:rFonts w:hint="eastAsia" w:ascii="宋体" w:hAnsi="宋体" w:eastAsia="宋体" w:cs="宋体"/>
          <w:b/>
          <w:bCs/>
          <w:color w:val="auto"/>
          <w:sz w:val="28"/>
          <w:szCs w:val="28"/>
        </w:rPr>
        <w:t>对乙方</w:t>
      </w:r>
      <w:r>
        <w:rPr>
          <w:rFonts w:hint="eastAsia" w:ascii="宋体" w:hAnsi="宋体" w:cs="宋体"/>
          <w:b/>
          <w:bCs/>
          <w:color w:val="auto"/>
          <w:sz w:val="28"/>
          <w:szCs w:val="28"/>
          <w:lang w:val="en-US" w:eastAsia="zh-CN"/>
        </w:rPr>
        <w:t>进行一定期限的</w:t>
      </w:r>
      <w:r>
        <w:rPr>
          <w:rFonts w:hint="eastAsia" w:ascii="宋体" w:hAnsi="宋体" w:eastAsia="宋体" w:cs="宋体"/>
          <w:b/>
          <w:bCs/>
          <w:color w:val="auto"/>
          <w:sz w:val="28"/>
          <w:szCs w:val="28"/>
        </w:rPr>
        <w:t>不接受投标</w:t>
      </w:r>
      <w:r>
        <w:rPr>
          <w:rFonts w:hint="eastAsia" w:ascii="宋体" w:hAnsi="宋体" w:cs="宋体"/>
          <w:b/>
          <w:bCs/>
          <w:color w:val="auto"/>
          <w:sz w:val="28"/>
          <w:szCs w:val="28"/>
          <w:lang w:eastAsia="zh-CN"/>
        </w:rPr>
        <w:t>、</w:t>
      </w:r>
      <w:r>
        <w:rPr>
          <w:rFonts w:hint="eastAsia" w:ascii="宋体" w:hAnsi="宋体" w:cs="宋体"/>
          <w:b/>
          <w:bCs/>
          <w:color w:val="auto"/>
          <w:sz w:val="28"/>
          <w:szCs w:val="28"/>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8"/>
          <w:szCs w:val="28"/>
        </w:rPr>
        <w:t>；涉嫌犯罪的，移送司法机关依法追究刑事责任。</w:t>
      </w:r>
    </w:p>
    <w:p w14:paraId="57A5F6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baseline"/>
        <w:rPr>
          <w:rFonts w:hint="eastAsia" w:ascii="黑体" w:hAnsi="黑体" w:eastAsia="黑体" w:cs="宋体"/>
          <w:sz w:val="28"/>
          <w:szCs w:val="28"/>
          <w:lang w:val="zh-CN"/>
        </w:rPr>
      </w:pPr>
      <w:r>
        <w:rPr>
          <w:rFonts w:hint="eastAsia" w:ascii="黑体" w:hAnsi="黑体" w:eastAsia="黑体" w:cs="宋体"/>
          <w:sz w:val="28"/>
          <w:szCs w:val="28"/>
          <w:lang w:val="zh-CN"/>
        </w:rPr>
        <w:t>1</w:t>
      </w:r>
      <w:r>
        <w:rPr>
          <w:rFonts w:hint="default" w:ascii="黑体" w:hAnsi="黑体" w:eastAsia="黑体" w:cs="宋体"/>
          <w:sz w:val="28"/>
          <w:szCs w:val="28"/>
          <w:lang w:val="en-US" w:eastAsia="zh-CN"/>
        </w:rPr>
        <w:t>3</w:t>
      </w:r>
      <w:r>
        <w:rPr>
          <w:rFonts w:hint="eastAsia" w:ascii="黑体" w:hAnsi="黑体" w:eastAsia="黑体" w:cs="宋体"/>
          <w:sz w:val="28"/>
          <w:szCs w:val="28"/>
          <w:lang w:val="zh-CN"/>
        </w:rPr>
        <w:t>.争议解决</w:t>
      </w:r>
      <w:bookmarkEnd w:id="13"/>
      <w:bookmarkStart w:id="14" w:name="_Toc436212972"/>
    </w:p>
    <w:p w14:paraId="480B1DAE">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baseline"/>
        <w:outlineLvl w:val="0"/>
        <w:rPr>
          <w:rFonts w:ascii="宋体" w:hAnsi="宋体" w:cs="宋体"/>
          <w:bCs/>
          <w:kern w:val="0"/>
          <w:sz w:val="28"/>
          <w:szCs w:val="28"/>
        </w:rPr>
      </w:pPr>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协商解决；不能协商解决的，向甲方所在地人民法院起诉。</w:t>
      </w:r>
    </w:p>
    <w:p w14:paraId="258288BD">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baseline"/>
        <w:outlineLvl w:val="0"/>
        <w:rPr>
          <w:rFonts w:ascii="宋体" w:hAnsi="宋体"/>
          <w:sz w:val="28"/>
          <w:szCs w:val="28"/>
        </w:rPr>
      </w:pPr>
      <w:r>
        <w:rPr>
          <w:rFonts w:hint="eastAsia" w:ascii="宋体" w:hAnsi="宋体"/>
          <w:sz w:val="28"/>
          <w:szCs w:val="28"/>
        </w:rPr>
        <w:t>在诉讼期间，本合同不涉及争议部分的条款仍须履行。</w:t>
      </w:r>
    </w:p>
    <w:p w14:paraId="0663A061">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textAlignment w:val="baseline"/>
        <w:rPr>
          <w:rFonts w:ascii="宋体" w:hAnsi="宋体"/>
          <w:sz w:val="28"/>
          <w:szCs w:val="28"/>
        </w:rPr>
      </w:pPr>
      <w:r>
        <w:rPr>
          <w:rFonts w:hint="eastAsia" w:ascii="黑体" w:hAnsi="黑体" w:eastAsia="黑体" w:cs="宋体"/>
          <w:sz w:val="28"/>
          <w:szCs w:val="28"/>
          <w:lang w:val="zh-CN"/>
        </w:rPr>
        <w:t>1</w:t>
      </w:r>
      <w:r>
        <w:rPr>
          <w:rFonts w:hint="default" w:ascii="黑体" w:hAnsi="黑体" w:eastAsia="黑体" w:cs="宋体"/>
          <w:sz w:val="28"/>
          <w:szCs w:val="28"/>
          <w:lang w:val="en-US" w:eastAsia="zh-CN"/>
        </w:rPr>
        <w:t>4</w:t>
      </w:r>
      <w:r>
        <w:rPr>
          <w:rFonts w:hint="eastAsia" w:ascii="黑体" w:hAnsi="黑体" w:eastAsia="黑体" w:cs="宋体"/>
          <w:sz w:val="28"/>
          <w:szCs w:val="28"/>
          <w:lang w:val="zh-CN"/>
        </w:rPr>
        <w:t>.其他约定</w:t>
      </w:r>
    </w:p>
    <w:bookmarkEnd w:id="14"/>
    <w:p w14:paraId="640828B5">
      <w:pPr>
        <w:keepNext w:val="0"/>
        <w:keepLines w:val="0"/>
        <w:pageBreakBefore w:val="0"/>
        <w:widowControl w:val="0"/>
        <w:kinsoku/>
        <w:wordWrap/>
        <w:overflowPunct/>
        <w:topLinePunct w:val="0"/>
        <w:autoSpaceDE/>
        <w:autoSpaceDN/>
        <w:bidi w:val="0"/>
        <w:adjustRightInd w:val="0"/>
        <w:snapToGrid/>
        <w:spacing w:line="360" w:lineRule="auto"/>
        <w:ind w:firstLine="600" w:firstLineChars="200"/>
        <w:textAlignment w:val="baseline"/>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1</w:t>
      </w:r>
      <w:r>
        <w:rPr>
          <w:rFonts w:hint="default" w:ascii="宋体" w:hAnsi="宋体" w:cs="宋体"/>
          <w:kern w:val="0"/>
          <w:sz w:val="28"/>
          <w:szCs w:val="28"/>
          <w:lang w:val="en-US" w:eastAsia="zh-CN"/>
        </w:rPr>
        <w:t>4</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u w:val="none"/>
            <w:lang w:val="en-US" w:eastAsia="zh-CN" w:bidi="ar-SA"/>
          </w:rPr>
          <w:alias w:val="不填其他的，请划“/”"/>
          <w:id w:val="199921579"/>
          <w:placeholder>
            <w:docPart w:val="{02566e0a-fec6-4837-9736-95695bc37bb0}"/>
          </w:placeholder>
          <w:text w:multiLine="1"/>
        </w:sdtPr>
        <w:sdtEndPr>
          <w:rPr>
            <w:rFonts w:hint="eastAsia" w:ascii="宋体" w:hAnsi="宋体" w:eastAsia="宋体" w:cs="宋体"/>
            <w:color w:val="C00000"/>
            <w:kern w:val="2"/>
            <w:sz w:val="28"/>
            <w:szCs w:val="28"/>
            <w:u w:val="single"/>
            <w:lang w:val="en-US" w:eastAsia="zh-CN" w:bidi="ar-SA"/>
          </w:rPr>
        </w:sdtEndPr>
        <w:sdtContent>
          <w:permStart w:id="122" w:edGrp="everyone"/>
          <w:r>
            <w:rPr>
              <w:rFonts w:hint="eastAsia" w:ascii="宋体" w:hAnsi="宋体" w:eastAsia="宋体" w:cs="宋体"/>
              <w:color w:val="auto"/>
              <w:sz w:val="28"/>
              <w:szCs w:val="28"/>
              <w:u w:val="single"/>
              <w:lang w:val="en-US" w:eastAsia="zh-CN"/>
            </w:rPr>
            <w:t xml:space="preserve">     </w:t>
          </w:r>
          <w:permEnd w:id="122"/>
        </w:sdtContent>
      </w:sdt>
    </w:p>
    <w:p w14:paraId="511509D9">
      <w:pPr>
        <w:keepNext w:val="0"/>
        <w:keepLines w:val="0"/>
        <w:pageBreakBefore w:val="0"/>
        <w:widowControl w:val="0"/>
        <w:kinsoku/>
        <w:wordWrap/>
        <w:overflowPunct/>
        <w:topLinePunct w:val="0"/>
        <w:autoSpaceDE/>
        <w:autoSpaceDN/>
        <w:bidi w:val="0"/>
        <w:adjustRightInd/>
        <w:snapToGrid/>
        <w:spacing w:line="360" w:lineRule="auto"/>
        <w:ind w:right="0" w:rightChars="0" w:firstLine="600" w:firstLineChars="200"/>
        <w:jc w:val="left"/>
        <w:textAlignment w:val="baseline"/>
        <w:rPr>
          <w:rFonts w:ascii="宋体" w:hAnsi="宋体"/>
          <w:b/>
          <w:color w:val="auto"/>
          <w:sz w:val="28"/>
          <w:szCs w:val="28"/>
        </w:rPr>
      </w:pPr>
      <w:r>
        <w:rPr>
          <w:rFonts w:hint="eastAsia" w:ascii="宋体" w:hAnsi="宋体" w:cs="宋体"/>
          <w:b w:val="0"/>
          <w:bCs/>
          <w:kern w:val="0"/>
          <w:sz w:val="28"/>
          <w:szCs w:val="28"/>
          <w:lang w:val="en-US" w:eastAsia="zh-CN"/>
        </w:rPr>
        <w:t>1</w:t>
      </w:r>
      <w:r>
        <w:rPr>
          <w:rFonts w:hint="default" w:ascii="宋体" w:hAnsi="宋体" w:cs="宋体"/>
          <w:b w:val="0"/>
          <w:bCs/>
          <w:kern w:val="0"/>
          <w:sz w:val="28"/>
          <w:szCs w:val="28"/>
          <w:lang w:val="en-US" w:eastAsia="zh-CN"/>
        </w:rPr>
        <w:t>4</w:t>
      </w:r>
      <w:r>
        <w:rPr>
          <w:rFonts w:hint="eastAsia" w:ascii="宋体" w:hAnsi="宋体" w:eastAsia="宋体" w:cs="宋体"/>
          <w:b w:val="0"/>
          <w:bCs/>
          <w:kern w:val="0"/>
          <w:sz w:val="28"/>
          <w:szCs w:val="28"/>
          <w:lang w:val="en-US" w:eastAsia="zh-CN"/>
        </w:rPr>
        <w:t>.2本条约定与本合同其他条款内容不一致的，以本条约定为准。</w:t>
      </w:r>
    </w:p>
    <w:p w14:paraId="741A8C00">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黑体" w:hAnsi="黑体" w:eastAsia="黑体" w:cs="宋体"/>
          <w:sz w:val="28"/>
          <w:szCs w:val="28"/>
          <w:lang w:val="zh-CN"/>
        </w:rPr>
      </w:pPr>
      <w:r>
        <w:rPr>
          <w:rFonts w:hint="eastAsia" w:ascii="黑体" w:hAnsi="黑体" w:eastAsia="黑体" w:cs="宋体"/>
          <w:sz w:val="28"/>
          <w:szCs w:val="28"/>
          <w:lang w:val="zh-CN"/>
        </w:rPr>
        <w:t>1</w:t>
      </w:r>
      <w:r>
        <w:rPr>
          <w:rFonts w:hint="default" w:ascii="黑体" w:hAnsi="黑体" w:eastAsia="黑体" w:cs="宋体"/>
          <w:sz w:val="28"/>
          <w:szCs w:val="28"/>
          <w:lang w:val="en-US" w:eastAsia="zh-CN"/>
        </w:rPr>
        <w:t>5</w:t>
      </w:r>
      <w:r>
        <w:rPr>
          <w:rFonts w:hint="eastAsia" w:ascii="黑体" w:hAnsi="黑体" w:eastAsia="黑体" w:cs="宋体"/>
          <w:sz w:val="28"/>
          <w:szCs w:val="28"/>
          <w:lang w:val="zh-CN"/>
        </w:rPr>
        <w:t>.合同签署与生效</w:t>
      </w:r>
    </w:p>
    <w:p w14:paraId="6EBB765D">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hint="eastAsia" w:ascii="宋体" w:hAnsi="宋体" w:cs="宋体"/>
          <w:sz w:val="28"/>
          <w:szCs w:val="28"/>
          <w:lang w:val="zh-CN"/>
        </w:rPr>
      </w:pPr>
      <w:r>
        <w:rPr>
          <w:rFonts w:hint="eastAsia" w:ascii="宋体" w:hAnsi="宋体" w:cs="宋体"/>
          <w:sz w:val="28"/>
          <w:szCs w:val="28"/>
          <w:lang w:val="zh-CN"/>
        </w:rPr>
        <w:t>1</w:t>
      </w:r>
      <w:r>
        <w:rPr>
          <w:rFonts w:hint="default" w:ascii="宋体" w:hAnsi="宋体" w:cs="宋体"/>
          <w:sz w:val="28"/>
          <w:szCs w:val="28"/>
          <w:lang w:val="en-US" w:eastAsia="zh-CN"/>
        </w:rPr>
        <w:t>5</w:t>
      </w:r>
      <w:r>
        <w:rPr>
          <w:rFonts w:hint="eastAsia" w:ascii="宋体" w:hAnsi="宋体" w:cs="宋体"/>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宋体" w:hAnsi="宋体" w:cs="宋体"/>
          <w:sz w:val="28"/>
          <w:szCs w:val="28"/>
          <w:lang w:val="zh-CN"/>
        </w:rPr>
        <w:t>未尽事宜双方可协商并签署补充协议做出约定。</w:t>
      </w:r>
    </w:p>
    <w:p w14:paraId="32BFCE14">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ascii="宋体" w:hAnsi="宋体" w:cs="宋体"/>
          <w:sz w:val="28"/>
          <w:szCs w:val="28"/>
          <w:lang w:val="zh-CN"/>
        </w:rPr>
      </w:pPr>
      <w:r>
        <w:rPr>
          <w:rFonts w:hint="eastAsia" w:ascii="宋体" w:hAnsi="宋体" w:cs="宋体"/>
          <w:sz w:val="28"/>
          <w:szCs w:val="28"/>
          <w:lang w:val="zh-CN"/>
        </w:rPr>
        <w:t>1</w:t>
      </w:r>
      <w:r>
        <w:rPr>
          <w:rFonts w:hint="default" w:ascii="宋体" w:hAnsi="宋体" w:cs="宋体"/>
          <w:sz w:val="28"/>
          <w:szCs w:val="28"/>
          <w:lang w:val="en-US" w:eastAsia="zh-CN"/>
        </w:rPr>
        <w:t>5</w:t>
      </w:r>
      <w:r>
        <w:rPr>
          <w:rFonts w:hint="eastAsia" w:ascii="宋体" w:hAnsi="宋体" w:cs="宋体"/>
          <w:sz w:val="28"/>
          <w:szCs w:val="28"/>
          <w:lang w:val="zh-CN"/>
        </w:rPr>
        <w:t>.2本合同附件</w:t>
      </w:r>
      <w:r>
        <w:rPr>
          <w:rFonts w:hint="eastAsia" w:asciiTheme="minorEastAsia" w:hAnsiTheme="minorEastAsia" w:eastAsiaTheme="minorEastAsia" w:cstheme="minorEastAsia"/>
          <w:sz w:val="28"/>
          <w:szCs w:val="28"/>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8982c6ac-334d-4668-9a48-c5fe575dfbbe}"/>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23" w:edGrp="everyone"/>
          <w:r>
            <w:rPr>
              <w:rFonts w:hint="eastAsia" w:asciiTheme="minorEastAsia" w:hAnsiTheme="minorEastAsia" w:eastAsiaTheme="minorEastAsia" w:cstheme="minorEastAsia"/>
              <w:sz w:val="28"/>
              <w:szCs w:val="28"/>
              <w:u w:val="single"/>
              <w:lang w:val="en-US" w:eastAsia="zh-CN"/>
            </w:rPr>
            <w:t xml:space="preserve">      </w:t>
          </w:r>
          <w:permEnd w:id="123"/>
        </w:sdtContent>
      </w:sdt>
      <w:r>
        <w:rPr>
          <w:rFonts w:hint="eastAsia" w:asciiTheme="minorEastAsia" w:hAnsiTheme="minorEastAsia" w:eastAsiaTheme="minorEastAsia" w:cstheme="minorEastAsia"/>
          <w:sz w:val="28"/>
          <w:szCs w:val="28"/>
          <w:lang w:val="en-US" w:eastAsia="zh-CN"/>
        </w:rPr>
        <w:t>，</w:t>
      </w:r>
      <w:r>
        <w:rPr>
          <w:rFonts w:hint="eastAsia" w:ascii="宋体" w:hAnsi="宋体" w:cs="宋体"/>
          <w:sz w:val="28"/>
          <w:szCs w:val="28"/>
          <w:lang w:val="zh-CN"/>
        </w:rPr>
        <w:t>均为合同组成部分，具有与本合同同等法律效力。</w:t>
      </w:r>
    </w:p>
    <w:p w14:paraId="173C5F74">
      <w:pPr>
        <w:keepNext w:val="0"/>
        <w:keepLines w:val="0"/>
        <w:pageBreakBefore w:val="0"/>
        <w:widowControl w:val="0"/>
        <w:kinsoku/>
        <w:wordWrap/>
        <w:overflowPunct/>
        <w:topLinePunct w:val="0"/>
        <w:bidi w:val="0"/>
        <w:adjustRightInd/>
        <w:snapToGrid/>
        <w:spacing w:line="360" w:lineRule="auto"/>
        <w:ind w:right="0" w:rightChars="0" w:firstLine="600" w:firstLineChars="200"/>
        <w:rPr>
          <w:rFonts w:ascii="宋体" w:hAnsi="宋体" w:cs="宋体"/>
          <w:sz w:val="28"/>
          <w:szCs w:val="28"/>
          <w:lang w:val="zh-CN"/>
        </w:rPr>
      </w:pPr>
      <w:r>
        <w:rPr>
          <w:rFonts w:hint="eastAsia" w:ascii="宋体" w:hAnsi="宋体" w:cs="宋体"/>
          <w:sz w:val="28"/>
          <w:szCs w:val="28"/>
          <w:lang w:val="zh-CN"/>
        </w:rPr>
        <w:t>1</w:t>
      </w:r>
      <w:r>
        <w:rPr>
          <w:rFonts w:hint="default" w:ascii="宋体" w:hAnsi="宋体" w:cs="宋体"/>
          <w:sz w:val="28"/>
          <w:szCs w:val="28"/>
          <w:lang w:val="en-US" w:eastAsia="zh-CN"/>
        </w:rPr>
        <w:t>5</w:t>
      </w:r>
      <w:r>
        <w:rPr>
          <w:rFonts w:hint="eastAsia" w:ascii="宋体" w:hAnsi="宋体" w:cs="宋体"/>
          <w:sz w:val="28"/>
          <w:szCs w:val="28"/>
          <w:lang w:val="zh-CN"/>
        </w:rPr>
        <w:t>.3本合同文本一式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63049276"/>
          <w:placeholder>
            <w:docPart w:val="{e5766568-a46d-46eb-b6b4-127886e4a83d}"/>
          </w:placeholder>
        </w:sdtPr>
        <w:sdtEndPr>
          <w:rPr>
            <w:rFonts w:hint="eastAsia" w:asciiTheme="minorHAnsi" w:hAnsiTheme="minorHAnsi" w:eastAsiaTheme="minorEastAsia" w:cstheme="minorBidi"/>
            <w:kern w:val="2"/>
            <w:sz w:val="28"/>
            <w:szCs w:val="36"/>
            <w:lang w:val="en-US" w:eastAsia="zh-CN" w:bidi="ar-SA"/>
          </w:rPr>
        </w:sdtEndPr>
        <w:sdtContent>
          <w:permStart w:id="124" w:edGrp="everyone"/>
          <w:r>
            <w:rPr>
              <w:rFonts w:hint="eastAsia" w:cstheme="minorBidi"/>
              <w:kern w:val="2"/>
              <w:sz w:val="28"/>
              <w:szCs w:val="36"/>
              <w:u w:val="single"/>
              <w:lang w:val="en-US" w:eastAsia="zh-CN" w:bidi="ar-SA"/>
            </w:rPr>
            <w:t xml:space="preserve">   </w:t>
          </w:r>
          <w:permEnd w:id="124"/>
        </w:sdtContent>
      </w:sdt>
      <w:r>
        <w:rPr>
          <w:rFonts w:hint="eastAsia" w:ascii="宋体" w:hAnsi="宋体" w:cs="宋体"/>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959743761"/>
          <w:placeholder>
            <w:docPart w:val="{995ebd8a-8c9f-48cd-82be-296e910d1ffe}"/>
          </w:placeholder>
        </w:sdtPr>
        <w:sdtEndPr>
          <w:rPr>
            <w:rFonts w:hint="eastAsia" w:asciiTheme="minorHAnsi" w:hAnsiTheme="minorHAnsi" w:eastAsiaTheme="minorEastAsia" w:cstheme="minorBidi"/>
            <w:kern w:val="2"/>
            <w:sz w:val="28"/>
            <w:szCs w:val="36"/>
            <w:u w:val="single"/>
            <w:lang w:val="en-US" w:eastAsia="zh-CN" w:bidi="ar-SA"/>
          </w:rPr>
        </w:sdtEndPr>
        <w:sdtContent>
          <w:permStart w:id="125" w:edGrp="everyone"/>
          <w:r>
            <w:rPr>
              <w:rFonts w:hint="eastAsia" w:cstheme="minorBidi"/>
              <w:kern w:val="2"/>
              <w:sz w:val="28"/>
              <w:szCs w:val="36"/>
              <w:u w:val="single"/>
              <w:lang w:val="en-US" w:eastAsia="zh-CN" w:bidi="ar-SA"/>
            </w:rPr>
            <w:t xml:space="preserve">   </w:t>
          </w:r>
          <w:permEnd w:id="125"/>
        </w:sdtContent>
      </w:sdt>
      <w:r>
        <w:rPr>
          <w:rFonts w:hint="eastAsia" w:ascii="宋体" w:hAnsi="宋体" w:cs="宋体"/>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663718510"/>
          <w:placeholder>
            <w:docPart w:val="{d8710acc-c38f-473d-995b-55afbc0e9040}"/>
          </w:placeholder>
        </w:sdtPr>
        <w:sdtEndPr>
          <w:rPr>
            <w:rFonts w:hint="eastAsia" w:asciiTheme="minorHAnsi" w:hAnsiTheme="minorHAnsi" w:eastAsiaTheme="minorEastAsia" w:cstheme="minorBidi"/>
            <w:kern w:val="2"/>
            <w:sz w:val="28"/>
            <w:szCs w:val="36"/>
            <w:lang w:val="en-US" w:eastAsia="zh-CN" w:bidi="ar-SA"/>
          </w:rPr>
        </w:sdtEndPr>
        <w:sdtContent>
          <w:permStart w:id="126" w:edGrp="everyone"/>
          <w:r>
            <w:rPr>
              <w:rFonts w:hint="eastAsia" w:cstheme="minorBidi"/>
              <w:kern w:val="2"/>
              <w:sz w:val="28"/>
              <w:szCs w:val="36"/>
              <w:u w:val="single"/>
              <w:lang w:val="en-US" w:eastAsia="zh-CN" w:bidi="ar-SA"/>
            </w:rPr>
            <w:t xml:space="preserve">   </w:t>
          </w:r>
          <w:permEnd w:id="126"/>
        </w:sdtContent>
      </w:sdt>
      <w:r>
        <w:rPr>
          <w:rFonts w:hint="eastAsia" w:ascii="宋体" w:hAnsi="宋体" w:cs="宋体"/>
          <w:sz w:val="28"/>
          <w:szCs w:val="28"/>
          <w:lang w:val="zh-CN"/>
        </w:rPr>
        <w:t>份，具有同等法律效力。</w:t>
      </w:r>
    </w:p>
    <w:bookmarkEnd w:id="10"/>
    <w:bookmarkEnd w:id="11"/>
    <w:bookmarkEnd w:id="12"/>
    <w:p w14:paraId="7C9B7E43">
      <w:pPr>
        <w:keepNext w:val="0"/>
        <w:keepLines w:val="0"/>
        <w:pageBreakBefore w:val="0"/>
        <w:widowControl w:val="0"/>
        <w:kinsoku/>
        <w:wordWrap/>
        <w:overflowPunct/>
        <w:topLinePunct w:val="0"/>
        <w:bidi w:val="0"/>
        <w:adjustRightInd/>
        <w:snapToGrid/>
        <w:spacing w:line="360" w:lineRule="auto"/>
        <w:ind w:left="0" w:leftChars="0" w:right="0" w:rightChars="0" w:firstLine="600" w:firstLineChars="200"/>
        <w:jc w:val="left"/>
        <w:rPr>
          <w:rFonts w:hint="eastAsia" w:ascii="宋体" w:hAnsi="宋体" w:cs="宋体"/>
          <w:sz w:val="28"/>
          <w:szCs w:val="28"/>
          <w:lang w:eastAsia="zh-CN"/>
        </w:rPr>
      </w:pPr>
      <w:r>
        <w:rPr>
          <w:rFonts w:hint="eastAsia" w:ascii="宋体" w:hAnsi="宋体" w:cs="宋体"/>
          <w:sz w:val="28"/>
          <w:szCs w:val="28"/>
        </w:rPr>
        <w:t>（以下无正文）</w:t>
      </w:r>
      <w:r>
        <w:rPr>
          <w:rFonts w:hint="eastAsia" w:ascii="宋体" w:hAnsi="宋体" w:cs="宋体"/>
          <w:sz w:val="28"/>
          <w:szCs w:val="28"/>
          <w:lang w:eastAsia="zh-CN"/>
        </w:rPr>
        <w:br w:type="page"/>
      </w:r>
    </w:p>
    <w:p w14:paraId="76710639">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86935052"/>
          <w:placeholder>
            <w:docPart w:val="{02f39719-1881-4d52-b313-75128cac283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27" w:edGrp="everyone"/>
          <w:r>
            <w:rPr>
              <w:rFonts w:hint="eastAsia" w:cstheme="minorBidi"/>
              <w:kern w:val="2"/>
              <w:sz w:val="28"/>
              <w:szCs w:val="36"/>
              <w:u w:val="single"/>
              <w:lang w:val="en-US" w:eastAsia="zh-CN" w:bidi="ar-SA"/>
            </w:rPr>
            <w:t xml:space="preserve">           </w:t>
          </w:r>
          <w:permEnd w:id="127"/>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621517582"/>
          <w:placeholder>
            <w:docPart w:val="{ad835a6b-0d99-4fc1-bd38-202371df9c50}"/>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14:paraId="7F01198E">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1697D395">
      <w:pPr>
        <w:keepNext w:val="0"/>
        <w:keepLines w:val="0"/>
        <w:pageBreakBefore w:val="0"/>
        <w:widowControl/>
        <w:kinsoku/>
        <w:wordWrap/>
        <w:overflowPunct/>
        <w:topLinePunct w:val="0"/>
        <w:bidi w:val="0"/>
        <w:adjustRightInd/>
        <w:snapToGrid/>
        <w:spacing w:line="360" w:lineRule="auto"/>
        <w:ind w:left="0" w:leftChars="0" w:right="0" w:rightChars="0" w:firstLine="600" w:firstLineChars="200"/>
        <w:jc w:val="left"/>
        <w:rPr>
          <w:rFonts w:hint="eastAsia" w:ascii="Times New Roman" w:hAnsi="宋体" w:eastAsia="宋体" w:cs="Times New Roman"/>
          <w:color w:val="auto"/>
          <w:sz w:val="28"/>
          <w:szCs w:val="28"/>
          <w:shd w:val="clear" w:color="auto" w:fill="auto"/>
          <w:lang w:eastAsia="zh-CN"/>
        </w:rPr>
      </w:pPr>
    </w:p>
    <w:p w14:paraId="35AB7442">
      <w:pPr>
        <w:keepNext w:val="0"/>
        <w:keepLines w:val="0"/>
        <w:pageBreakBefore w:val="0"/>
        <w:widowControl/>
        <w:kinsoku/>
        <w:wordWrap/>
        <w:overflowPunct/>
        <w:topLinePunct w:val="0"/>
        <w:bidi w:val="0"/>
        <w:adjustRightInd/>
        <w:snapToGrid/>
        <w:spacing w:line="360" w:lineRule="auto"/>
        <w:ind w:left="0" w:leftChars="0" w:right="0" w:rightChars="0" w:firstLine="60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aed40f92-a2c4-442b-8400-2c810af13f86}"/>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28" w:edGrp="everyone"/>
          <w:r>
            <w:rPr>
              <w:rFonts w:hint="eastAsia" w:asciiTheme="minorEastAsia" w:hAnsiTheme="minorEastAsia" w:eastAsiaTheme="minorEastAsia" w:cstheme="minorEastAsia"/>
              <w:color w:val="auto"/>
              <w:sz w:val="28"/>
              <w:szCs w:val="28"/>
              <w:u w:val="single"/>
              <w:lang w:val="en-US" w:eastAsia="zh-CN"/>
            </w:rPr>
            <w:t xml:space="preserve">      </w:t>
          </w:r>
          <w:permEnd w:id="128"/>
        </w:sdtContent>
      </w:sdt>
    </w:p>
    <w:p w14:paraId="22133C91">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236EE2BD">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4623513C">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6755793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59716A0E">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25B254BB">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0ea1c57-475c-462a-859b-60781ed1bb5f}"/>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29" w:edGrp="everyone"/>
          <w:r>
            <w:rPr>
              <w:rFonts w:hint="eastAsia" w:asciiTheme="minorEastAsia" w:hAnsiTheme="minorEastAsia" w:eastAsiaTheme="minorEastAsia" w:cstheme="minorEastAsia"/>
              <w:color w:val="auto"/>
              <w:sz w:val="28"/>
              <w:szCs w:val="28"/>
              <w:u w:val="single"/>
              <w:lang w:val="en-US" w:eastAsia="zh-CN"/>
            </w:rPr>
            <w:t xml:space="preserve">      </w:t>
          </w:r>
          <w:permEnd w:id="129"/>
        </w:sdtContent>
      </w:sdt>
    </w:p>
    <w:p w14:paraId="75B6D573">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62B82FEC">
      <w:pPr>
        <w:keepNext w:val="0"/>
        <w:keepLines w:val="0"/>
        <w:pageBreakBefore w:val="0"/>
        <w:kinsoku/>
        <w:wordWrap/>
        <w:overflowPunct/>
        <w:topLinePunct w:val="0"/>
        <w:bidi w:val="0"/>
        <w:adjustRightInd/>
        <w:snapToGrid/>
        <w:spacing w:line="360" w:lineRule="auto"/>
        <w:ind w:left="0" w:leftChars="0" w:right="0" w:rightChars="0" w:firstLine="60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2D3B21AD">
      <w:pPr>
        <w:pageBreakBefore w:val="0"/>
        <w:widowControl w:val="0"/>
        <w:kinsoku/>
        <w:wordWrap/>
        <w:overflowPunct/>
        <w:topLinePunct w:val="0"/>
        <w:bidi w:val="0"/>
        <w:adjustRightInd/>
        <w:snapToGrid/>
        <w:spacing w:line="360" w:lineRule="auto"/>
        <w:ind w:firstLine="600" w:firstLineChars="200"/>
        <w:textAlignment w:val="auto"/>
        <w:rPr>
          <w:rFonts w:hint="eastAsia" w:asciiTheme="minorEastAsia" w:hAnsiTheme="minorEastAsia" w:eastAsiaTheme="minorEastAsia" w:cstheme="minorEastAsia"/>
          <w:color w:val="auto"/>
          <w:sz w:val="28"/>
          <w:szCs w:val="28"/>
          <w:shd w:val="clear" w:color="auto" w:fill="auto"/>
        </w:rPr>
      </w:pPr>
    </w:p>
    <w:p w14:paraId="4A592E93">
      <w:pPr>
        <w:pageBreakBefore w:val="0"/>
        <w:widowControl w:val="0"/>
        <w:kinsoku/>
        <w:wordWrap/>
        <w:overflowPunct/>
        <w:topLinePunct w:val="0"/>
        <w:bidi w:val="0"/>
        <w:adjustRightInd/>
        <w:snapToGrid/>
        <w:spacing w:line="360" w:lineRule="auto"/>
        <w:ind w:firstLine="60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14:paraId="23CAD14B">
      <w:pPr>
        <w:pageBreakBefore w:val="0"/>
        <w:widowControl w:val="0"/>
        <w:kinsoku/>
        <w:wordWrap/>
        <w:overflowPunct/>
        <w:topLinePunct w:val="0"/>
        <w:bidi w:val="0"/>
        <w:adjustRightInd/>
        <w:snapToGrid/>
        <w:spacing w:line="360" w:lineRule="auto"/>
        <w:ind w:firstLine="600" w:firstLineChars="200"/>
        <w:textAlignment w:val="auto"/>
        <w:rPr>
          <w:rFonts w:hint="default" w:asciiTheme="minorEastAsia" w:hAnsiTheme="minorEastAsia" w:eastAsiaTheme="minorEastAsia" w:cstheme="minorEastAsia"/>
          <w:color w:val="auto"/>
          <w:sz w:val="28"/>
          <w:szCs w:val="28"/>
          <w:shd w:val="clear" w:color="auto" w:fill="auto"/>
          <w:lang w:val="en-US"/>
        </w:rPr>
      </w:pPr>
    </w:p>
    <w:p w14:paraId="16D63A23">
      <w:pPr>
        <w:keepNext w:val="0"/>
        <w:keepLines w:val="0"/>
        <w:pageBreakBefore w:val="0"/>
        <w:kinsoku/>
        <w:wordWrap/>
        <w:overflowPunct/>
        <w:topLinePunct w:val="0"/>
        <w:bidi w:val="0"/>
        <w:adjustRightInd/>
        <w:snapToGrid/>
        <w:spacing w:line="360" w:lineRule="auto"/>
        <w:ind w:left="0" w:leftChars="0" w:right="0" w:rightChars="0" w:firstLine="600" w:firstLineChars="200"/>
        <w:rPr>
          <w:rFonts w:hint="eastAsia" w:ascii="宋体" w:hAnsi="宋体"/>
          <w:color w:val="auto"/>
          <w:sz w:val="28"/>
          <w:szCs w:val="28"/>
        </w:rPr>
      </w:pPr>
    </w:p>
    <w:p w14:paraId="03A8B1C9">
      <w:pPr>
        <w:keepNext w:val="0"/>
        <w:keepLines w:val="0"/>
        <w:pageBreakBefore w:val="0"/>
        <w:widowControl w:val="0"/>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sectPr>
          <w:footerReference r:id="rId5" w:type="default"/>
          <w:pgSz w:w="11850" w:h="16783"/>
          <w:pgMar w:top="1440" w:right="1800" w:bottom="1440" w:left="1800" w:header="851" w:footer="992" w:gutter="0"/>
          <w:pgNumType w:fmt="decimal" w:start="1"/>
          <w:cols w:space="425" w:num="1"/>
          <w:docGrid w:type="linesAndChars" w:linePitch="410" w:charSpace="4096"/>
        </w:sectPr>
      </w:pPr>
    </w:p>
    <w:p w14:paraId="7863CB84">
      <w:pPr>
        <w:keepNext w:val="0"/>
        <w:keepLines w:val="0"/>
        <w:pageBreakBefore w:val="0"/>
        <w:widowControl w:val="0"/>
        <w:kinsoku/>
        <w:wordWrap/>
        <w:overflowPunct/>
        <w:topLinePunct w:val="0"/>
        <w:bidi w:val="0"/>
        <w:adjustRightInd/>
        <w:snapToGrid/>
        <w:spacing w:line="360" w:lineRule="auto"/>
        <w:ind w:left="0" w:leftChars="0" w:right="0" w:rightChars="0"/>
        <w:rPr>
          <w:rFonts w:hint="eastAsia" w:ascii="宋体" w:hAnsi="宋体"/>
          <w:sz w:val="28"/>
          <w:szCs w:val="28"/>
        </w:rPr>
      </w:pPr>
      <w:permStart w:id="130" w:edGrp="everyone"/>
      <w:r>
        <w:rPr>
          <w:rFonts w:ascii="宋体" w:hAnsi="宋体"/>
          <w:sz w:val="28"/>
          <w:szCs w:val="28"/>
        </w:rPr>
        <w:t>附件</w:t>
      </w:r>
      <w:r>
        <w:rPr>
          <w:rFonts w:hint="eastAsia" w:ascii="宋体" w:hAnsi="宋体"/>
          <w:sz w:val="28"/>
          <w:szCs w:val="28"/>
        </w:rPr>
        <w:t>1</w:t>
      </w:r>
      <w:r>
        <w:rPr>
          <w:rFonts w:hint="eastAsia" w:ascii="宋体" w:hAnsi="宋体"/>
          <w:sz w:val="28"/>
          <w:szCs w:val="28"/>
          <w:lang w:val="en-US" w:eastAsia="zh-CN"/>
        </w:rPr>
        <w:t xml:space="preserve"> 工程项目可行性研究委托函</w:t>
      </w:r>
      <w:r>
        <w:rPr>
          <w:rFonts w:hint="eastAsia" w:ascii="宋体" w:hAnsi="宋体"/>
          <w:sz w:val="28"/>
          <w:szCs w:val="28"/>
        </w:rPr>
        <w:t>参考格式（本委托书一式两份，可研编制单位与委托单位各执一份）</w:t>
      </w:r>
    </w:p>
    <w:p w14:paraId="6D9EA96B">
      <w:pPr>
        <w:keepNext w:val="0"/>
        <w:keepLines w:val="0"/>
        <w:pageBreakBefore w:val="0"/>
        <w:widowControl w:val="0"/>
        <w:kinsoku/>
        <w:wordWrap/>
        <w:overflowPunct/>
        <w:topLinePunct w:val="0"/>
        <w:bidi w:val="0"/>
        <w:adjustRightInd/>
        <w:snapToGrid/>
        <w:spacing w:line="360" w:lineRule="auto"/>
        <w:ind w:left="0" w:leftChars="0" w:right="0" w:rightChars="0" w:firstLine="640" w:firstLineChars="200"/>
      </w:pPr>
      <w:r>
        <w:rPr>
          <w:rFonts w:hint="eastAsia"/>
        </w:rPr>
        <w:t>根据    （委托方）与   （受托方）签订的《</w:t>
      </w:r>
      <w:r>
        <w:rPr>
          <w:rFonts w:hint="eastAsia"/>
          <w:lang w:val="en-US" w:eastAsia="zh-CN"/>
        </w:rPr>
        <w:t>建设项目可行性研究技术服务合同</w:t>
      </w:r>
      <w:r>
        <w:rPr>
          <w:rFonts w:hint="eastAsia"/>
        </w:rPr>
        <w:t>》（合同编号：     ，下称“主合同”），现将委托项目的有关事项明确如下：</w:t>
      </w:r>
    </w:p>
    <w:p w14:paraId="1EB9FABE">
      <w:pPr>
        <w:pStyle w:val="2"/>
        <w:jc w:val="center"/>
        <w:rPr>
          <w:rFonts w:hint="default" w:eastAsia="宋体"/>
          <w:lang w:val="en-US" w:eastAsia="zh-CN"/>
        </w:rPr>
      </w:pPr>
    </w:p>
    <w:tbl>
      <w:tblPr>
        <w:tblStyle w:val="8"/>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6532"/>
      </w:tblGrid>
      <w:tr w14:paraId="206F76E3">
        <w:trPr>
          <w:trHeight w:val="705" w:hRule="atLeast"/>
        </w:trPr>
        <w:tc>
          <w:tcPr>
            <w:tcW w:w="1526" w:type="dxa"/>
            <w:vMerge w:val="restart"/>
            <w:shd w:val="clear" w:color="auto" w:fill="auto"/>
            <w:vAlign w:val="center"/>
          </w:tcPr>
          <w:p w14:paraId="3EB9E30B">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hint="default"/>
                <w:lang w:val="en-US"/>
              </w:rPr>
            </w:pPr>
            <w:r>
              <w:rPr>
                <w:rFonts w:hint="eastAsia" w:ascii="宋体" w:hAnsi="宋体" w:cs="宋体"/>
                <w:b/>
                <w:bCs/>
                <w:sz w:val="24"/>
                <w:szCs w:val="24"/>
                <w:lang w:val="en-US" w:eastAsia="zh-CN"/>
              </w:rPr>
              <w:t>可研编制单位</w:t>
            </w:r>
            <w:r>
              <w:rPr>
                <w:rFonts w:hint="eastAsia" w:ascii="宋体" w:hAnsi="宋体" w:eastAsia="宋体" w:cs="宋体"/>
                <w:b/>
                <w:bCs/>
                <w:sz w:val="24"/>
                <w:szCs w:val="24"/>
                <w:lang w:val="en-US" w:eastAsia="zh-CN"/>
              </w:rPr>
              <w:t>（乙方）</w:t>
            </w:r>
          </w:p>
        </w:tc>
        <w:tc>
          <w:tcPr>
            <w:tcW w:w="1559" w:type="dxa"/>
            <w:shd w:val="clear" w:color="auto" w:fill="auto"/>
            <w:vAlign w:val="center"/>
          </w:tcPr>
          <w:p w14:paraId="2126B3CD">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hint="default" w:ascii="宋体" w:hAnsi="宋体" w:eastAsia="宋体"/>
                <w:b w:val="0"/>
                <w:bCs w:val="0"/>
                <w:sz w:val="24"/>
                <w:szCs w:val="24"/>
                <w:lang w:val="en-US" w:eastAsia="zh-CN"/>
              </w:rPr>
            </w:pPr>
            <w:r>
              <w:rPr>
                <w:rFonts w:hint="eastAsia" w:ascii="宋体" w:hAnsi="宋体"/>
                <w:b w:val="0"/>
                <w:bCs w:val="0"/>
                <w:sz w:val="24"/>
                <w:szCs w:val="24"/>
                <w:lang w:val="en-US" w:eastAsia="zh-CN"/>
              </w:rPr>
              <w:t>名称</w:t>
            </w:r>
          </w:p>
        </w:tc>
        <w:tc>
          <w:tcPr>
            <w:tcW w:w="6532" w:type="dxa"/>
            <w:shd w:val="clear" w:color="auto" w:fill="auto"/>
            <w:vAlign w:val="center"/>
          </w:tcPr>
          <w:p w14:paraId="21FBC482">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b/>
                <w:bCs/>
                <w:sz w:val="24"/>
                <w:szCs w:val="24"/>
              </w:rPr>
            </w:pPr>
          </w:p>
        </w:tc>
      </w:tr>
      <w:tr w14:paraId="7E69FED7">
        <w:trPr>
          <w:trHeight w:val="463" w:hRule="atLeast"/>
        </w:trPr>
        <w:tc>
          <w:tcPr>
            <w:tcW w:w="1526" w:type="dxa"/>
            <w:vMerge w:val="continue"/>
            <w:shd w:val="clear" w:color="auto" w:fill="auto"/>
            <w:vAlign w:val="center"/>
          </w:tcPr>
          <w:p w14:paraId="2D50E61C">
            <w:pPr>
              <w:keepNext w:val="0"/>
              <w:keepLines w:val="0"/>
              <w:pageBreakBefore w:val="0"/>
              <w:widowControl w:val="0"/>
              <w:kinsoku/>
              <w:wordWrap/>
              <w:overflowPunct/>
              <w:topLinePunct w:val="0"/>
              <w:bidi w:val="0"/>
              <w:adjustRightInd/>
              <w:snapToGrid/>
              <w:spacing w:line="240" w:lineRule="auto"/>
              <w:ind w:left="0" w:leftChars="0" w:right="0" w:rightChars="0"/>
              <w:jc w:val="center"/>
            </w:pPr>
          </w:p>
        </w:tc>
        <w:tc>
          <w:tcPr>
            <w:tcW w:w="1559" w:type="dxa"/>
            <w:shd w:val="clear" w:color="auto" w:fill="auto"/>
            <w:vAlign w:val="center"/>
          </w:tcPr>
          <w:p w14:paraId="34E1431A">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hint="default" w:ascii="宋体" w:hAnsi="宋体" w:eastAsia="宋体"/>
                <w:b w:val="0"/>
                <w:bCs w:val="0"/>
                <w:sz w:val="24"/>
                <w:szCs w:val="24"/>
                <w:lang w:val="en-US" w:eastAsia="zh-CN"/>
              </w:rPr>
            </w:pPr>
            <w:r>
              <w:rPr>
                <w:rFonts w:hint="eastAsia" w:ascii="宋体" w:hAnsi="宋体"/>
                <w:b w:val="0"/>
                <w:bCs w:val="0"/>
                <w:sz w:val="24"/>
                <w:szCs w:val="24"/>
                <w:lang w:val="en-US" w:eastAsia="zh-CN"/>
              </w:rPr>
              <w:t>联系人及联系方式</w:t>
            </w:r>
          </w:p>
        </w:tc>
        <w:tc>
          <w:tcPr>
            <w:tcW w:w="6532" w:type="dxa"/>
            <w:shd w:val="clear" w:color="auto" w:fill="auto"/>
            <w:vAlign w:val="center"/>
          </w:tcPr>
          <w:p w14:paraId="4F67BBFE">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b/>
                <w:bCs/>
                <w:sz w:val="24"/>
                <w:szCs w:val="24"/>
              </w:rPr>
            </w:pPr>
          </w:p>
        </w:tc>
      </w:tr>
      <w:tr w14:paraId="0DC55DC9">
        <w:trPr>
          <w:trHeight w:val="851" w:hRule="atLeast"/>
        </w:trPr>
        <w:tc>
          <w:tcPr>
            <w:tcW w:w="1526" w:type="dxa"/>
            <w:vMerge w:val="restart"/>
            <w:shd w:val="clear" w:color="auto" w:fill="auto"/>
            <w:vAlign w:val="center"/>
          </w:tcPr>
          <w:p w14:paraId="51008BDC">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b/>
                <w:bCs/>
                <w:sz w:val="24"/>
                <w:szCs w:val="24"/>
              </w:rPr>
            </w:pPr>
            <w:r>
              <w:rPr>
                <w:rFonts w:hint="eastAsia" w:ascii="宋体" w:hAnsi="宋体"/>
                <w:b/>
                <w:bCs/>
                <w:sz w:val="24"/>
                <w:szCs w:val="24"/>
                <w:lang w:val="en-US" w:eastAsia="zh-CN"/>
              </w:rPr>
              <w:t>具体单项</w:t>
            </w:r>
            <w:r>
              <w:rPr>
                <w:rFonts w:hint="eastAsia" w:ascii="宋体" w:hAnsi="宋体"/>
                <w:b/>
                <w:bCs/>
                <w:sz w:val="24"/>
                <w:szCs w:val="24"/>
              </w:rPr>
              <w:t>工程项目情况</w:t>
            </w:r>
          </w:p>
        </w:tc>
        <w:tc>
          <w:tcPr>
            <w:tcW w:w="1559" w:type="dxa"/>
            <w:shd w:val="clear" w:color="auto" w:fill="auto"/>
            <w:vAlign w:val="center"/>
          </w:tcPr>
          <w:p w14:paraId="1652F52F">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bCs/>
                <w:sz w:val="24"/>
                <w:szCs w:val="24"/>
              </w:rPr>
            </w:pPr>
            <w:r>
              <w:rPr>
                <w:rFonts w:hint="eastAsia" w:ascii="宋体" w:hAnsi="宋体"/>
                <w:bCs/>
                <w:sz w:val="24"/>
                <w:szCs w:val="24"/>
              </w:rPr>
              <w:t>项目名称</w:t>
            </w:r>
          </w:p>
        </w:tc>
        <w:tc>
          <w:tcPr>
            <w:tcW w:w="6532" w:type="dxa"/>
            <w:shd w:val="clear" w:color="auto" w:fill="auto"/>
            <w:vAlign w:val="center"/>
          </w:tcPr>
          <w:p w14:paraId="14CF96EC">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b/>
                <w:bCs/>
                <w:sz w:val="24"/>
                <w:szCs w:val="24"/>
                <w:u w:val="single"/>
              </w:rPr>
            </w:pPr>
          </w:p>
        </w:tc>
      </w:tr>
      <w:tr w14:paraId="409038F8">
        <w:trPr>
          <w:trHeight w:val="851" w:hRule="atLeast"/>
        </w:trPr>
        <w:tc>
          <w:tcPr>
            <w:tcW w:w="1526" w:type="dxa"/>
            <w:vMerge w:val="continue"/>
            <w:shd w:val="clear" w:color="auto" w:fill="auto"/>
            <w:vAlign w:val="center"/>
          </w:tcPr>
          <w:p w14:paraId="1FAC2359">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b/>
                <w:bCs/>
                <w:sz w:val="24"/>
                <w:szCs w:val="24"/>
                <w:u w:val="single"/>
              </w:rPr>
            </w:pPr>
          </w:p>
        </w:tc>
        <w:tc>
          <w:tcPr>
            <w:tcW w:w="1559" w:type="dxa"/>
            <w:shd w:val="clear" w:color="auto" w:fill="auto"/>
            <w:vAlign w:val="center"/>
          </w:tcPr>
          <w:p w14:paraId="6FAB1E47">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bCs/>
                <w:sz w:val="24"/>
                <w:szCs w:val="24"/>
              </w:rPr>
            </w:pPr>
            <w:r>
              <w:rPr>
                <w:rFonts w:hint="eastAsia" w:ascii="宋体" w:hAnsi="宋体"/>
                <w:bCs/>
                <w:sz w:val="24"/>
                <w:szCs w:val="24"/>
              </w:rPr>
              <w:t>项目地点</w:t>
            </w:r>
          </w:p>
        </w:tc>
        <w:tc>
          <w:tcPr>
            <w:tcW w:w="6532" w:type="dxa"/>
            <w:shd w:val="clear" w:color="auto" w:fill="auto"/>
            <w:vAlign w:val="center"/>
          </w:tcPr>
          <w:p w14:paraId="71FE1239">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b/>
                <w:bCs/>
                <w:sz w:val="24"/>
                <w:szCs w:val="24"/>
                <w:u w:val="single"/>
              </w:rPr>
            </w:pPr>
          </w:p>
        </w:tc>
      </w:tr>
      <w:tr w14:paraId="7952CE81">
        <w:trPr>
          <w:trHeight w:val="851" w:hRule="atLeast"/>
        </w:trPr>
        <w:tc>
          <w:tcPr>
            <w:tcW w:w="1526" w:type="dxa"/>
            <w:vMerge w:val="continue"/>
            <w:shd w:val="clear" w:color="auto" w:fill="auto"/>
            <w:vAlign w:val="center"/>
          </w:tcPr>
          <w:p w14:paraId="5330D1F9">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sz w:val="24"/>
                <w:szCs w:val="24"/>
              </w:rPr>
            </w:pPr>
          </w:p>
        </w:tc>
        <w:tc>
          <w:tcPr>
            <w:tcW w:w="1559" w:type="dxa"/>
            <w:shd w:val="clear" w:color="auto" w:fill="auto"/>
            <w:vAlign w:val="center"/>
          </w:tcPr>
          <w:p w14:paraId="5D0CDE1F">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sz w:val="24"/>
                <w:szCs w:val="24"/>
              </w:rPr>
            </w:pPr>
            <w:r>
              <w:rPr>
                <w:rFonts w:hint="eastAsia" w:ascii="宋体" w:hAnsi="宋体"/>
                <w:bCs/>
                <w:sz w:val="24"/>
                <w:szCs w:val="24"/>
              </w:rPr>
              <w:t>项目</w:t>
            </w:r>
            <w:r>
              <w:rPr>
                <w:rFonts w:ascii="宋体" w:hAnsi="宋体"/>
                <w:sz w:val="24"/>
                <w:szCs w:val="24"/>
              </w:rPr>
              <w:t>内容</w:t>
            </w:r>
          </w:p>
        </w:tc>
        <w:tc>
          <w:tcPr>
            <w:tcW w:w="6532" w:type="dxa"/>
            <w:shd w:val="clear" w:color="auto" w:fill="auto"/>
            <w:vAlign w:val="center"/>
          </w:tcPr>
          <w:p w14:paraId="7E474AB5">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sz w:val="24"/>
                <w:szCs w:val="24"/>
              </w:rPr>
            </w:pPr>
          </w:p>
        </w:tc>
      </w:tr>
      <w:tr w14:paraId="56395768">
        <w:trPr>
          <w:trHeight w:val="851" w:hRule="atLeast"/>
        </w:trPr>
        <w:tc>
          <w:tcPr>
            <w:tcW w:w="1526" w:type="dxa"/>
            <w:vMerge w:val="continue"/>
            <w:shd w:val="clear" w:color="auto" w:fill="auto"/>
            <w:vAlign w:val="center"/>
          </w:tcPr>
          <w:p w14:paraId="34555980">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sz w:val="24"/>
                <w:szCs w:val="24"/>
              </w:rPr>
            </w:pPr>
          </w:p>
        </w:tc>
        <w:tc>
          <w:tcPr>
            <w:tcW w:w="1559" w:type="dxa"/>
            <w:shd w:val="clear" w:color="auto" w:fill="auto"/>
            <w:vAlign w:val="center"/>
          </w:tcPr>
          <w:p w14:paraId="768AACEF">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sz w:val="24"/>
                <w:szCs w:val="24"/>
              </w:rPr>
            </w:pPr>
            <w:r>
              <w:rPr>
                <w:rFonts w:hint="eastAsia" w:ascii="宋体" w:hAnsi="宋体"/>
                <w:sz w:val="24"/>
                <w:szCs w:val="24"/>
                <w:lang w:val="en-US" w:eastAsia="zh-CN"/>
              </w:rPr>
              <w:t>项目可行性研究</w:t>
            </w:r>
            <w:r>
              <w:rPr>
                <w:rFonts w:ascii="宋体" w:hAnsi="宋体"/>
                <w:sz w:val="24"/>
                <w:szCs w:val="24"/>
              </w:rPr>
              <w:t>报告提交时间</w:t>
            </w:r>
          </w:p>
        </w:tc>
        <w:tc>
          <w:tcPr>
            <w:tcW w:w="6532" w:type="dxa"/>
            <w:shd w:val="clear" w:color="auto" w:fill="auto"/>
            <w:vAlign w:val="center"/>
          </w:tcPr>
          <w:p w14:paraId="3F5BEDB9">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sz w:val="24"/>
                <w:szCs w:val="24"/>
              </w:rPr>
            </w:pPr>
          </w:p>
        </w:tc>
      </w:tr>
      <w:tr w14:paraId="658BB8E5">
        <w:trPr>
          <w:trHeight w:val="851" w:hRule="atLeast"/>
        </w:trPr>
        <w:tc>
          <w:tcPr>
            <w:tcW w:w="1526" w:type="dxa"/>
            <w:shd w:val="clear" w:color="auto" w:fill="auto"/>
            <w:vAlign w:val="center"/>
          </w:tcPr>
          <w:p w14:paraId="14E6B5C5">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ascii="宋体" w:hAnsi="宋体"/>
                <w:b/>
                <w:sz w:val="24"/>
                <w:szCs w:val="24"/>
              </w:rPr>
            </w:pPr>
            <w:r>
              <w:rPr>
                <w:rFonts w:hint="eastAsia" w:ascii="宋体" w:hAnsi="宋体"/>
                <w:b/>
                <w:sz w:val="24"/>
                <w:szCs w:val="24"/>
                <w:lang w:val="en-US" w:eastAsia="zh-CN"/>
              </w:rPr>
              <w:t>项目</w:t>
            </w:r>
            <w:r>
              <w:rPr>
                <w:rFonts w:ascii="宋体" w:hAnsi="宋体"/>
                <w:b/>
                <w:sz w:val="24"/>
                <w:szCs w:val="24"/>
              </w:rPr>
              <w:t>服务费</w:t>
            </w:r>
          </w:p>
        </w:tc>
        <w:tc>
          <w:tcPr>
            <w:tcW w:w="8091" w:type="dxa"/>
            <w:gridSpan w:val="2"/>
            <w:shd w:val="clear" w:color="auto" w:fill="auto"/>
            <w:vAlign w:val="center"/>
          </w:tcPr>
          <w:p w14:paraId="6A769205">
            <w:pPr>
              <w:keepNext w:val="0"/>
              <w:keepLines w:val="0"/>
              <w:pageBreakBefore w:val="0"/>
              <w:widowControl w:val="0"/>
              <w:kinsoku/>
              <w:wordWrap/>
              <w:overflowPunct/>
              <w:topLinePunct w:val="0"/>
              <w:bidi w:val="0"/>
              <w:adjustRightInd/>
              <w:snapToGrid/>
              <w:spacing w:line="240" w:lineRule="auto"/>
              <w:ind w:left="0" w:leftChars="0" w:right="0" w:rightChars="0"/>
              <w:rPr>
                <w:rFonts w:ascii="宋体" w:hAnsi="宋体"/>
                <w:sz w:val="24"/>
                <w:szCs w:val="24"/>
              </w:rPr>
            </w:pPr>
          </w:p>
        </w:tc>
      </w:tr>
      <w:tr w14:paraId="079B94AF">
        <w:trPr>
          <w:trHeight w:val="851" w:hRule="atLeast"/>
        </w:trPr>
        <w:tc>
          <w:tcPr>
            <w:tcW w:w="1526" w:type="dxa"/>
            <w:shd w:val="clear" w:color="auto" w:fill="auto"/>
            <w:vAlign w:val="center"/>
          </w:tcPr>
          <w:p w14:paraId="688105CE">
            <w:pPr>
              <w:keepNext w:val="0"/>
              <w:keepLines w:val="0"/>
              <w:pageBreakBefore w:val="0"/>
              <w:widowControl w:val="0"/>
              <w:kinsoku/>
              <w:wordWrap/>
              <w:overflowPunct/>
              <w:topLinePunct w:val="0"/>
              <w:bidi w:val="0"/>
              <w:adjustRightInd/>
              <w:snapToGrid/>
              <w:spacing w:line="240" w:lineRule="auto"/>
              <w:ind w:left="0" w:leftChars="0" w:right="0" w:rightChars="0"/>
              <w:jc w:val="center"/>
              <w:rPr>
                <w:rFonts w:hint="default" w:ascii="宋体" w:hAnsi="宋体"/>
                <w:b/>
                <w:sz w:val="24"/>
                <w:szCs w:val="24"/>
                <w:lang w:val="en-US" w:eastAsia="zh-CN"/>
              </w:rPr>
            </w:pPr>
            <w:r>
              <w:rPr>
                <w:rFonts w:hint="eastAsia" w:ascii="宋体" w:hAnsi="宋体"/>
                <w:b/>
                <w:sz w:val="24"/>
                <w:szCs w:val="24"/>
                <w:lang w:val="en-US" w:eastAsia="zh-CN"/>
              </w:rPr>
              <w:t>备注</w:t>
            </w:r>
          </w:p>
        </w:tc>
        <w:tc>
          <w:tcPr>
            <w:tcW w:w="8091" w:type="dxa"/>
            <w:gridSpan w:val="2"/>
            <w:shd w:val="clear" w:color="auto" w:fill="auto"/>
            <w:vAlign w:val="center"/>
          </w:tcPr>
          <w:p w14:paraId="67A04BB5">
            <w:pPr>
              <w:keepNext w:val="0"/>
              <w:keepLines w:val="0"/>
              <w:pageBreakBefore w:val="0"/>
              <w:widowControl w:val="0"/>
              <w:kinsoku/>
              <w:wordWrap/>
              <w:overflowPunct/>
              <w:topLinePunct w:val="0"/>
              <w:bidi w:val="0"/>
              <w:adjustRightInd/>
              <w:snapToGrid/>
              <w:spacing w:line="240" w:lineRule="auto"/>
              <w:ind w:left="0" w:leftChars="0" w:right="0" w:rightChars="0"/>
              <w:rPr>
                <w:rFonts w:hint="default" w:ascii="宋体" w:hAnsi="宋体" w:eastAsia="宋体"/>
                <w:sz w:val="24"/>
                <w:szCs w:val="24"/>
                <w:lang w:val="en-US" w:eastAsia="zh-CN"/>
              </w:rPr>
            </w:pPr>
            <w:r>
              <w:rPr>
                <w:rFonts w:hint="eastAsia" w:ascii="宋体" w:hAnsi="宋体"/>
                <w:sz w:val="24"/>
                <w:szCs w:val="24"/>
                <w:lang w:val="en-US" w:eastAsia="zh-CN"/>
              </w:rPr>
              <w:t>本委托函是委托人基</w:t>
            </w:r>
            <w:r>
              <w:rPr>
                <w:rFonts w:hint="eastAsia" w:ascii="宋体" w:hAnsi="宋体" w:eastAsia="宋体"/>
                <w:sz w:val="24"/>
                <w:szCs w:val="24"/>
                <w:lang w:val="en-US" w:eastAsia="zh-CN"/>
              </w:rPr>
              <w:t>于</w:t>
            </w:r>
            <w:r>
              <w:rPr>
                <w:rFonts w:hint="eastAsia" w:ascii="宋体" w:hAnsi="宋体" w:eastAsia="宋体" w:cs="Times New Roman"/>
                <w:sz w:val="24"/>
                <w:szCs w:val="24"/>
                <w:u w:val="none"/>
                <w:lang w:val="en-US" w:eastAsia="zh-CN"/>
              </w:rPr>
              <w:t>主合同</w:t>
            </w:r>
            <w:r>
              <w:rPr>
                <w:rFonts w:hint="eastAsia" w:ascii="宋体" w:hAnsi="宋体" w:eastAsia="宋体" w:cs="Times New Roman"/>
                <w:sz w:val="24"/>
                <w:szCs w:val="24"/>
                <w:lang w:val="en-US" w:eastAsia="zh-CN"/>
              </w:rPr>
              <w:t>而</w:t>
            </w:r>
            <w:r>
              <w:rPr>
                <w:rFonts w:hint="eastAsia" w:ascii="宋体" w:hAnsi="宋体" w:eastAsia="宋体" w:cs="Times New Roman"/>
                <w:color w:val="auto"/>
                <w:sz w:val="24"/>
                <w:szCs w:val="24"/>
                <w:u w:val="none"/>
                <w:lang w:val="en-US" w:eastAsia="zh-CN"/>
              </w:rPr>
              <w:t>签署，与主合同共同作</w:t>
            </w:r>
            <w:r>
              <w:rPr>
                <w:rFonts w:hint="eastAsia" w:ascii="宋体" w:hAnsi="宋体" w:cs="Times New Roman"/>
                <w:color w:val="auto"/>
                <w:sz w:val="24"/>
                <w:szCs w:val="24"/>
                <w:u w:val="none"/>
                <w:lang w:val="en-US" w:eastAsia="zh-CN"/>
              </w:rPr>
              <w:t>为</w:t>
            </w:r>
            <w:r>
              <w:rPr>
                <w:rFonts w:hint="eastAsia" w:ascii="宋体" w:hAnsi="宋体" w:eastAsia="宋体" w:cs="Times New Roman"/>
                <w:sz w:val="24"/>
                <w:szCs w:val="24"/>
                <w:u w:val="none"/>
                <w:lang w:val="en-US" w:eastAsia="zh-CN"/>
              </w:rPr>
              <w:t>同一整体合同文件。本委托函如与主合同不一致，以本委托函的内容为准。</w:t>
            </w:r>
          </w:p>
        </w:tc>
      </w:tr>
      <w:tr w14:paraId="2D0D305F">
        <w:trPr>
          <w:trHeight w:val="1682" w:hRule="atLeast"/>
        </w:trPr>
        <w:tc>
          <w:tcPr>
            <w:tcW w:w="9617" w:type="dxa"/>
            <w:gridSpan w:val="3"/>
            <w:shd w:val="clear" w:color="auto" w:fill="auto"/>
            <w:vAlign w:val="center"/>
          </w:tcPr>
          <w:p w14:paraId="07739F23">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hint="eastAsia" w:ascii="宋体" w:hAnsi="宋体"/>
                <w:sz w:val="24"/>
                <w:szCs w:val="24"/>
              </w:rPr>
            </w:pPr>
          </w:p>
          <w:p w14:paraId="48BF492A">
            <w:pPr>
              <w:pStyle w:val="2"/>
              <w:spacing w:line="240" w:lineRule="auto"/>
              <w:rPr>
                <w:rFonts w:hint="default"/>
                <w:lang w:val="en-US" w:eastAsia="zh-CN"/>
              </w:rPr>
            </w:pPr>
            <w:r>
              <w:rPr>
                <w:rFonts w:hint="eastAsia"/>
                <w:sz w:val="24"/>
                <w:szCs w:val="24"/>
                <w:lang w:val="en-US" w:eastAsia="zh-CN"/>
              </w:rPr>
              <w:t>委托方（甲方）：（盖章）</w:t>
            </w:r>
          </w:p>
          <w:p w14:paraId="5A91D442">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hint="eastAsia" w:ascii="宋体" w:hAnsi="宋体"/>
                <w:sz w:val="24"/>
                <w:szCs w:val="24"/>
                <w:lang w:val="en-US" w:eastAsia="zh-CN"/>
              </w:rPr>
            </w:pPr>
          </w:p>
          <w:p w14:paraId="2E52DCFB">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hint="default" w:ascii="宋体" w:hAnsi="宋体" w:eastAsia="宋体"/>
                <w:sz w:val="24"/>
                <w:szCs w:val="24"/>
                <w:lang w:val="en-US" w:eastAsia="zh-CN"/>
              </w:rPr>
            </w:pPr>
            <w:r>
              <w:rPr>
                <w:rFonts w:hint="eastAsia" w:ascii="宋体" w:hAnsi="宋体"/>
                <w:sz w:val="24"/>
                <w:szCs w:val="24"/>
                <w:lang w:val="en-US" w:eastAsia="zh-CN"/>
              </w:rPr>
              <w:t>签发人：</w:t>
            </w:r>
            <w:r>
              <w:rPr>
                <w:rFonts w:hint="default" w:ascii="宋体" w:hAnsi="宋体"/>
                <w:sz w:val="24"/>
                <w:szCs w:val="24"/>
                <w:lang w:val="en-US" w:eastAsia="zh-CN"/>
              </w:rPr>
              <w:t xml:space="preserve">                                 </w:t>
            </w:r>
            <w:r>
              <w:rPr>
                <w:rFonts w:hint="eastAsia" w:ascii="宋体" w:hAnsi="宋体"/>
                <w:sz w:val="24"/>
                <w:szCs w:val="24"/>
              </w:rPr>
              <w:t>签发日期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p>
        </w:tc>
      </w:tr>
      <w:tr w14:paraId="4FA05E52">
        <w:trPr>
          <w:trHeight w:val="1692" w:hRule="atLeast"/>
        </w:trPr>
        <w:tc>
          <w:tcPr>
            <w:tcW w:w="9617" w:type="dxa"/>
            <w:gridSpan w:val="3"/>
            <w:shd w:val="clear" w:color="auto" w:fill="auto"/>
            <w:vAlign w:val="center"/>
          </w:tcPr>
          <w:p w14:paraId="34BA62C2">
            <w:pPr>
              <w:pStyle w:val="2"/>
              <w:spacing w:line="240" w:lineRule="auto"/>
              <w:rPr>
                <w:rFonts w:hint="eastAsia"/>
                <w:sz w:val="24"/>
                <w:szCs w:val="24"/>
                <w:lang w:val="en-US" w:eastAsia="zh-CN"/>
              </w:rPr>
            </w:pPr>
          </w:p>
          <w:p w14:paraId="27C1BA83">
            <w:pPr>
              <w:pStyle w:val="2"/>
              <w:spacing w:line="240" w:lineRule="auto"/>
              <w:rPr>
                <w:rFonts w:hint="default"/>
                <w:lang w:val="en-US" w:eastAsia="zh-CN"/>
              </w:rPr>
            </w:pPr>
            <w:r>
              <w:rPr>
                <w:rFonts w:hint="eastAsia"/>
                <w:sz w:val="24"/>
                <w:szCs w:val="24"/>
                <w:lang w:val="en-US" w:eastAsia="zh-CN"/>
              </w:rPr>
              <w:t>受托方（乙方）：（盖章）</w:t>
            </w:r>
          </w:p>
          <w:p w14:paraId="524B847B">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hint="eastAsia" w:ascii="宋体" w:hAnsi="宋体"/>
                <w:sz w:val="24"/>
                <w:szCs w:val="24"/>
                <w:lang w:val="en-US" w:eastAsia="zh-CN"/>
              </w:rPr>
            </w:pPr>
          </w:p>
          <w:p w14:paraId="4EBE54DB">
            <w:pPr>
              <w:keepNext w:val="0"/>
              <w:keepLines w:val="0"/>
              <w:pageBreakBefore w:val="0"/>
              <w:widowControl w:val="0"/>
              <w:kinsoku/>
              <w:wordWrap/>
              <w:overflowPunct/>
              <w:topLinePunct w:val="0"/>
              <w:bidi w:val="0"/>
              <w:adjustRightInd/>
              <w:snapToGrid/>
              <w:spacing w:line="240" w:lineRule="auto"/>
              <w:ind w:left="0" w:leftChars="0" w:right="0" w:rightChars="0"/>
              <w:jc w:val="both"/>
              <w:rPr>
                <w:rFonts w:ascii="宋体" w:hAnsi="宋体"/>
                <w:sz w:val="24"/>
                <w:szCs w:val="24"/>
              </w:rPr>
            </w:pPr>
            <w:r>
              <w:rPr>
                <w:rFonts w:hint="eastAsia" w:ascii="宋体" w:hAnsi="宋体"/>
                <w:sz w:val="24"/>
                <w:szCs w:val="24"/>
                <w:lang w:val="en-US" w:eastAsia="zh-CN"/>
              </w:rPr>
              <w:t>签收人：</w:t>
            </w:r>
            <w:r>
              <w:rPr>
                <w:rFonts w:hint="default" w:ascii="宋体" w:hAnsi="宋体"/>
                <w:sz w:val="24"/>
                <w:szCs w:val="24"/>
                <w:lang w:val="en-US" w:eastAsia="zh-CN"/>
              </w:rPr>
              <w:t xml:space="preserve">                                 </w:t>
            </w:r>
            <w:r>
              <w:rPr>
                <w:rFonts w:hint="eastAsia" w:ascii="宋体" w:hAnsi="宋体"/>
                <w:sz w:val="24"/>
                <w:szCs w:val="24"/>
              </w:rPr>
              <w:t>签</w:t>
            </w:r>
            <w:r>
              <w:rPr>
                <w:rFonts w:hint="eastAsia" w:ascii="宋体" w:hAnsi="宋体"/>
                <w:sz w:val="24"/>
                <w:szCs w:val="24"/>
                <w:lang w:val="en-US" w:eastAsia="zh-CN"/>
              </w:rPr>
              <w:t>收</w:t>
            </w:r>
            <w:r>
              <w:rPr>
                <w:rFonts w:hint="eastAsia" w:ascii="宋体" w:hAnsi="宋体"/>
                <w:sz w:val="24"/>
                <w:szCs w:val="24"/>
              </w:rPr>
              <w:t>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p>
        </w:tc>
      </w:tr>
      <w:permEnd w:id="130"/>
    </w:tbl>
    <w:p w14:paraId="692851FF">
      <w:pPr>
        <w:pStyle w:val="2"/>
      </w:pPr>
    </w:p>
    <w:sectPr>
      <w:pgSz w:w="11907" w:h="16840"/>
      <w:pgMar w:top="1440" w:right="1797" w:bottom="1440" w:left="1797" w:header="851" w:footer="992" w:gutter="0"/>
      <w:pgNumType w:fmt="decimal"/>
      <w:cols w:space="425" w:num="1"/>
      <w:docGrid w:type="linesAndChars" w:linePitch="41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宋体-18030">
    <w:altName w:val="Arial Unicode MS"/>
    <w:panose1 w:val="02010609060101010101"/>
    <w:charset w:val="86"/>
    <w:family w:val="swiss"/>
    <w:pitch w:val="default"/>
    <w:sig w:usb0="00000000" w:usb1="00000000" w:usb2="000A005E"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D3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2772C">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12772C">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13</w:t>
                    </w:r>
                    <w:r>
                      <w:rPr>
                        <w:rFonts w:hint="eastAsia"/>
                        <w:lang w:eastAsia="zh-CN"/>
                      </w:rPr>
                      <w:fldChar w:fldCharType="end"/>
                    </w:r>
                    <w:r>
                      <w:rPr>
                        <w:rFonts w:hint="eastAsia"/>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trackRevisions w:val="1"/>
  <w:documentProtection w:edit="readOnly"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5YjZmMmYzYzcwMjQzMDkwNDY2NzhjYTM4OWI3YjIifQ=="/>
    <w:docVar w:name="Temp" w:val="over"/>
  </w:docVars>
  <w:rsids>
    <w:rsidRoot w:val="00000000"/>
    <w:rsid w:val="00634B9E"/>
    <w:rsid w:val="0A003F79"/>
    <w:rsid w:val="0F4913E3"/>
    <w:rsid w:val="10642EBE"/>
    <w:rsid w:val="109B2F5E"/>
    <w:rsid w:val="11FB470D"/>
    <w:rsid w:val="160252DA"/>
    <w:rsid w:val="17DB5D1F"/>
    <w:rsid w:val="19520AED"/>
    <w:rsid w:val="197E044A"/>
    <w:rsid w:val="1BDF0702"/>
    <w:rsid w:val="1E251E91"/>
    <w:rsid w:val="22BD441D"/>
    <w:rsid w:val="27627275"/>
    <w:rsid w:val="28533431"/>
    <w:rsid w:val="2D5A7A90"/>
    <w:rsid w:val="2F941831"/>
    <w:rsid w:val="2FD78C03"/>
    <w:rsid w:val="30B045B6"/>
    <w:rsid w:val="310057D8"/>
    <w:rsid w:val="33F2A718"/>
    <w:rsid w:val="348D6D4B"/>
    <w:rsid w:val="379C00AA"/>
    <w:rsid w:val="39D9284E"/>
    <w:rsid w:val="3D07084C"/>
    <w:rsid w:val="41A67CD5"/>
    <w:rsid w:val="429D445E"/>
    <w:rsid w:val="440D2207"/>
    <w:rsid w:val="44393FEC"/>
    <w:rsid w:val="457C4243"/>
    <w:rsid w:val="47483005"/>
    <w:rsid w:val="483147CB"/>
    <w:rsid w:val="495123FF"/>
    <w:rsid w:val="49691DEA"/>
    <w:rsid w:val="49F7D5E2"/>
    <w:rsid w:val="4A6D206B"/>
    <w:rsid w:val="4EDFA1EB"/>
    <w:rsid w:val="4EFD5F15"/>
    <w:rsid w:val="504B711A"/>
    <w:rsid w:val="5B4B5B40"/>
    <w:rsid w:val="5CA910D1"/>
    <w:rsid w:val="5CFF94E5"/>
    <w:rsid w:val="5EB43AE6"/>
    <w:rsid w:val="630573D0"/>
    <w:rsid w:val="637237D2"/>
    <w:rsid w:val="65BA2CDF"/>
    <w:rsid w:val="65D37ED9"/>
    <w:rsid w:val="67B06CBB"/>
    <w:rsid w:val="68800032"/>
    <w:rsid w:val="6A3304D8"/>
    <w:rsid w:val="6BDDA68F"/>
    <w:rsid w:val="6C8163CC"/>
    <w:rsid w:val="70D22747"/>
    <w:rsid w:val="739F5F3B"/>
    <w:rsid w:val="746B0AEA"/>
    <w:rsid w:val="7A736BA3"/>
    <w:rsid w:val="7B7E3815"/>
    <w:rsid w:val="7E214888"/>
    <w:rsid w:val="7EF768CC"/>
    <w:rsid w:val="7F2374D2"/>
    <w:rsid w:val="7F44589B"/>
    <w:rsid w:val="7FFF7ADD"/>
    <w:rsid w:val="BBAD2BD8"/>
    <w:rsid w:val="BCBCE726"/>
    <w:rsid w:val="D1CF95E7"/>
    <w:rsid w:val="DCE6D7F0"/>
    <w:rsid w:val="EBA3E922"/>
    <w:rsid w:val="EF7EABA5"/>
    <w:rsid w:val="F5F91919"/>
    <w:rsid w:val="F6F7DC24"/>
    <w:rsid w:val="F73C7A1E"/>
    <w:rsid w:val="FBFE905F"/>
    <w:rsid w:val="FBFF7785"/>
    <w:rsid w:val="FDCC6C8E"/>
    <w:rsid w:val="FDEF1136"/>
    <w:rsid w:val="FDF9D254"/>
    <w:rsid w:val="FFF161D9"/>
    <w:rsid w:val="FFFBD4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jc w:val="both"/>
      <w:textAlignment w:val="baseline"/>
    </w:pPr>
    <w:rPr>
      <w:rFonts w:ascii="Times New Roman" w:hAnsi="Times New Roman" w:eastAsia="宋体" w:cs="Times New Roman"/>
      <w:sz w:val="30"/>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10"/>
    <w:pPr>
      <w:spacing w:before="240" w:beforeLines="0" w:beforeAutospacing="0" w:after="60" w:afterLines="0" w:afterAutospacing="0"/>
      <w:jc w:val="center"/>
      <w:outlineLvl w:val="0"/>
    </w:pPr>
    <w:rPr>
      <w:rFonts w:ascii="Arial" w:hAnsi="Arial"/>
      <w:b/>
      <w:sz w:val="32"/>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pacing w:line="240" w:lineRule="atLeast"/>
      <w:jc w:val="left"/>
    </w:pPr>
    <w:rPr>
      <w:rFonts w:eastAsia="仿宋_GB2312"/>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pPr>
      <w:tabs>
        <w:tab w:val="right" w:leader="dot" w:pos="9243"/>
      </w:tabs>
      <w:spacing w:line="360" w:lineRule="auto"/>
      <w:jc w:val="left"/>
    </w:pPr>
    <w:rPr>
      <w:rFonts w:ascii="宋体" w:hAnsi="宋体"/>
      <w:color w:val="000000"/>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9bf947d-8a19-46ae-9216-d567173f4ce8}"/>
        <w:style w:val=""/>
        <w:category>
          <w:name w:val="常规"/>
          <w:gallery w:val="placeholder"/>
        </w:category>
        <w:types>
          <w:type w:val="bbPlcHdr"/>
        </w:types>
        <w:behaviors>
          <w:behavior w:val="content"/>
        </w:behaviors>
        <w:description w:val=""/>
        <w:guid w:val="{b9bf947d-8a19-46ae-9216-d567173f4ce8}"/>
      </w:docPartPr>
      <w:docPartBody>
        <w:p w14:paraId="137F6EDF">
          <w:r>
            <w:rPr>
              <w:color w:val="808080"/>
            </w:rPr>
            <w:t>单击此处输入文字。</w:t>
          </w:r>
        </w:p>
      </w:docPartBody>
    </w:docPart>
    <w:docPart>
      <w:docPartPr>
        <w:name w:val="{1a32c00f-bf34-4a59-9cb4-392c6a82fbc0}"/>
        <w:style w:val=""/>
        <w:category>
          <w:name w:val="常规"/>
          <w:gallery w:val="placeholder"/>
        </w:category>
        <w:types>
          <w:type w:val="bbPlcHdr"/>
        </w:types>
        <w:behaviors>
          <w:behavior w:val="content"/>
        </w:behaviors>
        <w:description w:val=""/>
        <w:guid w:val="{1a32c00f-bf34-4a59-9cb4-392c6a82fbc0}"/>
      </w:docPartPr>
      <w:docPartBody>
        <w:p w14:paraId="37FDABDA">
          <w:r>
            <w:rPr>
              <w:color w:val="808080"/>
            </w:rPr>
            <w:t>单击此处输入文字。</w:t>
          </w:r>
        </w:p>
      </w:docPartBody>
    </w:docPart>
    <w:docPart>
      <w:docPartPr>
        <w:name w:val="{45e43580-b60e-4554-b420-5eab865f287d}"/>
        <w:style w:val=""/>
        <w:category>
          <w:name w:val="常规"/>
          <w:gallery w:val="placeholder"/>
        </w:category>
        <w:types>
          <w:type w:val="bbPlcHdr"/>
        </w:types>
        <w:behaviors>
          <w:behavior w:val="content"/>
        </w:behaviors>
        <w:description w:val=""/>
        <w:guid w:val="{45e43580-b60e-4554-b420-5eab865f287d}"/>
      </w:docPartPr>
      <w:docPartBody>
        <w:p w14:paraId="383F430C">
          <w:r>
            <w:rPr>
              <w:color w:val="808080"/>
            </w:rPr>
            <w:t>单击此处输入文字。</w:t>
          </w:r>
        </w:p>
      </w:docPartBody>
    </w:docPart>
    <w:docPart>
      <w:docPartPr>
        <w:name w:val="{2ecee280-0147-4dd3-a5b9-44d94c6ec665}"/>
        <w:style w:val=""/>
        <w:category>
          <w:name w:val="常规"/>
          <w:gallery w:val="placeholder"/>
        </w:category>
        <w:types>
          <w:type w:val="bbPlcHdr"/>
        </w:types>
        <w:behaviors>
          <w:behavior w:val="content"/>
        </w:behaviors>
        <w:description w:val=""/>
        <w:guid w:val="{2ecee280-0147-4dd3-a5b9-44d94c6ec665}"/>
      </w:docPartPr>
      <w:docPartBody>
        <w:p w14:paraId="287EEAB0">
          <w:r>
            <w:rPr>
              <w:color w:val="808080"/>
            </w:rPr>
            <w:t>单击此处输入文字。</w:t>
          </w:r>
        </w:p>
      </w:docPartBody>
    </w:docPart>
    <w:docPart>
      <w:docPartPr>
        <w:name w:val="{36fc0ce8-7e23-4c82-837e-06bf086fea38}"/>
        <w:style w:val=""/>
        <w:category>
          <w:name w:val="常规"/>
          <w:gallery w:val="placeholder"/>
        </w:category>
        <w:types>
          <w:type w:val="bbPlcHdr"/>
        </w:types>
        <w:behaviors>
          <w:behavior w:val="content"/>
        </w:behaviors>
        <w:description w:val=""/>
        <w:guid w:val="{36fc0ce8-7e23-4c82-837e-06bf086fea38}"/>
      </w:docPartPr>
      <w:docPartBody>
        <w:p w14:paraId="34F62D0F">
          <w:r>
            <w:rPr>
              <w:color w:val="808080"/>
            </w:rPr>
            <w:t>单击此处输入文字。</w:t>
          </w:r>
        </w:p>
      </w:docPartBody>
    </w:docPart>
    <w:docPart>
      <w:docPartPr>
        <w:name w:val="{5625d8d9-f8f4-49ff-a80c-f2583a638277}"/>
        <w:style w:val=""/>
        <w:category>
          <w:name w:val="常规"/>
          <w:gallery w:val="placeholder"/>
        </w:category>
        <w:types>
          <w:type w:val="bbPlcHdr"/>
        </w:types>
        <w:behaviors>
          <w:behavior w:val="content"/>
        </w:behaviors>
        <w:description w:val=""/>
        <w:guid w:val="{5625d8d9-f8f4-49ff-a80c-f2583a638277}"/>
      </w:docPartPr>
      <w:docPartBody>
        <w:p w14:paraId="6C67DA8A">
          <w:r>
            <w:rPr>
              <w:color w:val="808080"/>
            </w:rPr>
            <w:t>单击此处输入文字。</w:t>
          </w:r>
        </w:p>
      </w:docPartBody>
    </w:docPart>
    <w:docPart>
      <w:docPartPr>
        <w:name w:val="{b6858c5b-7b2c-4c38-b19b-500c3fcf9741}"/>
        <w:style w:val=""/>
        <w:category>
          <w:name w:val="常规"/>
          <w:gallery w:val="placeholder"/>
        </w:category>
        <w:types>
          <w:type w:val="bbPlcHdr"/>
        </w:types>
        <w:behaviors>
          <w:behavior w:val="content"/>
        </w:behaviors>
        <w:description w:val=""/>
        <w:guid w:val="{b6858c5b-7b2c-4c38-b19b-500c3fcf9741}"/>
      </w:docPartPr>
      <w:docPartBody>
        <w:p w14:paraId="13AD52CA">
          <w:r>
            <w:rPr>
              <w:color w:val="808080"/>
            </w:rPr>
            <w:t>单击此处输入文字。</w:t>
          </w:r>
        </w:p>
      </w:docPartBody>
    </w:docPart>
    <w:docPart>
      <w:docPartPr>
        <w:name w:val="{0794f2a4-c0b5-4ac9-845c-dee0207122b4}"/>
        <w:style w:val=""/>
        <w:category>
          <w:name w:val="常规"/>
          <w:gallery w:val="placeholder"/>
        </w:category>
        <w:types>
          <w:type w:val="bbPlcHdr"/>
        </w:types>
        <w:behaviors>
          <w:behavior w:val="content"/>
        </w:behaviors>
        <w:description w:val=""/>
        <w:guid w:val="{0794f2a4-c0b5-4ac9-845c-dee0207122b4}"/>
      </w:docPartPr>
      <w:docPartBody>
        <w:p w14:paraId="061208D7">
          <w:r>
            <w:rPr>
              <w:color w:val="808080"/>
            </w:rPr>
            <w:t>单击此处输入文字。</w:t>
          </w:r>
        </w:p>
      </w:docPartBody>
    </w:docPart>
    <w:docPart>
      <w:docPartPr>
        <w:name w:val="{713dd0ca-5da4-4159-8233-6cf013bd2b8e}"/>
        <w:style w:val=""/>
        <w:category>
          <w:name w:val="常规"/>
          <w:gallery w:val="placeholder"/>
        </w:category>
        <w:types>
          <w:type w:val="bbPlcHdr"/>
        </w:types>
        <w:behaviors>
          <w:behavior w:val="content"/>
        </w:behaviors>
        <w:description w:val=""/>
        <w:guid w:val="{713dd0ca-5da4-4159-8233-6cf013bd2b8e}"/>
      </w:docPartPr>
      <w:docPartBody>
        <w:p w14:paraId="09E89178">
          <w:r>
            <w:rPr>
              <w:color w:val="808080"/>
            </w:rPr>
            <w:t>单击此处输入文字。</w:t>
          </w:r>
        </w:p>
      </w:docPartBody>
    </w:docPart>
    <w:docPart>
      <w:docPartPr>
        <w:name w:val="{c4a20f4d-4ff9-4550-8955-e07e6a42abde}"/>
        <w:style w:val=""/>
        <w:category>
          <w:name w:val="常规"/>
          <w:gallery w:val="placeholder"/>
        </w:category>
        <w:types>
          <w:type w:val="bbPlcHdr"/>
        </w:types>
        <w:behaviors>
          <w:behavior w:val="content"/>
        </w:behaviors>
        <w:description w:val=""/>
        <w:guid w:val="{c4a20f4d-4ff9-4550-8955-e07e6a42abde}"/>
      </w:docPartPr>
      <w:docPartBody>
        <w:p w14:paraId="574AE65D">
          <w:r>
            <w:rPr>
              <w:color w:val="808080"/>
            </w:rPr>
            <w:t>单击此处输入文字。</w:t>
          </w:r>
        </w:p>
      </w:docPartBody>
    </w:docPart>
    <w:docPart>
      <w:docPartPr>
        <w:name w:val="{018f5e56-0a53-4d80-bc86-7a39b0e6af33}"/>
        <w:style w:val=""/>
        <w:category>
          <w:name w:val="常规"/>
          <w:gallery w:val="placeholder"/>
        </w:category>
        <w:types>
          <w:type w:val="bbPlcHdr"/>
        </w:types>
        <w:behaviors>
          <w:behavior w:val="content"/>
        </w:behaviors>
        <w:description w:val=""/>
        <w:guid w:val="{018f5e56-0a53-4d80-bc86-7a39b0e6af33}"/>
      </w:docPartPr>
      <w:docPartBody>
        <w:p w14:paraId="076F0A7A">
          <w:r>
            <w:rPr>
              <w:color w:val="808080"/>
            </w:rPr>
            <w:t>单击此处输入文字。</w:t>
          </w:r>
        </w:p>
      </w:docPartBody>
    </w:docPart>
    <w:docPart>
      <w:docPartPr>
        <w:name w:val="{47f98a44-539f-4a57-b8b0-e8678d78a882}"/>
        <w:style w:val=""/>
        <w:category>
          <w:name w:val="常规"/>
          <w:gallery w:val="placeholder"/>
        </w:category>
        <w:types>
          <w:type w:val="bbPlcHdr"/>
        </w:types>
        <w:behaviors>
          <w:behavior w:val="content"/>
        </w:behaviors>
        <w:description w:val=""/>
        <w:guid w:val="{47f98a44-539f-4a57-b8b0-e8678d78a882}"/>
      </w:docPartPr>
      <w:docPartBody>
        <w:p w14:paraId="724719DE">
          <w:r>
            <w:rPr>
              <w:color w:val="808080"/>
            </w:rPr>
            <w:t>单击此处输入文字。</w:t>
          </w:r>
        </w:p>
      </w:docPartBody>
    </w:docPart>
    <w:docPart>
      <w:docPartPr>
        <w:name w:val="{ab2f6249-a4eb-4ab8-b049-8d8ccd1aed7e}"/>
        <w:style w:val=""/>
        <w:category>
          <w:name w:val="常规"/>
          <w:gallery w:val="placeholder"/>
        </w:category>
        <w:types>
          <w:type w:val="bbPlcHdr"/>
        </w:types>
        <w:behaviors>
          <w:behavior w:val="content"/>
        </w:behaviors>
        <w:description w:val=""/>
        <w:guid w:val="{ab2f6249-a4eb-4ab8-b049-8d8ccd1aed7e}"/>
      </w:docPartPr>
      <w:docPartBody>
        <w:p w14:paraId="035CDB28">
          <w:r>
            <w:rPr>
              <w:color w:val="808080"/>
            </w:rPr>
            <w:t>单击此处输入文字。</w:t>
          </w:r>
        </w:p>
      </w:docPartBody>
    </w:docPart>
    <w:docPart>
      <w:docPartPr>
        <w:name w:val="{419304f9-1c65-4101-833a-b78d5b8c7343}"/>
        <w:style w:val=""/>
        <w:category>
          <w:name w:val="常规"/>
          <w:gallery w:val="placeholder"/>
        </w:category>
        <w:types>
          <w:type w:val="bbPlcHdr"/>
        </w:types>
        <w:behaviors>
          <w:behavior w:val="content"/>
        </w:behaviors>
        <w:description w:val=""/>
        <w:guid w:val="{419304f9-1c65-4101-833a-b78d5b8c7343}"/>
      </w:docPartPr>
      <w:docPartBody>
        <w:p w14:paraId="383129E1">
          <w:r>
            <w:rPr>
              <w:color w:val="808080"/>
            </w:rPr>
            <w:t>单击此处输入文字。</w:t>
          </w:r>
        </w:p>
      </w:docPartBody>
    </w:docPart>
    <w:docPart>
      <w:docPartPr>
        <w:name w:val="{9f1c54f3-b9b7-4338-ade3-fabb26f466b6}"/>
        <w:style w:val=""/>
        <w:category>
          <w:name w:val="常规"/>
          <w:gallery w:val="placeholder"/>
        </w:category>
        <w:types>
          <w:type w:val="bbPlcHdr"/>
        </w:types>
        <w:behaviors>
          <w:behavior w:val="content"/>
        </w:behaviors>
        <w:description w:val=""/>
        <w:guid w:val="{9f1c54f3-b9b7-4338-ade3-fabb26f466b6}"/>
      </w:docPartPr>
      <w:docPartBody>
        <w:p w14:paraId="2AFD115D">
          <w:r>
            <w:rPr>
              <w:color w:val="808080"/>
            </w:rPr>
            <w:t>单击此处输入文字。</w:t>
          </w:r>
        </w:p>
      </w:docPartBody>
    </w:docPart>
    <w:docPart>
      <w:docPartPr>
        <w:name w:val="{56ad0c99-6c2b-41cd-a477-e42378daa810}"/>
        <w:style w:val=""/>
        <w:category>
          <w:name w:val="常规"/>
          <w:gallery w:val="placeholder"/>
        </w:category>
        <w:types>
          <w:type w:val="bbPlcHdr"/>
        </w:types>
        <w:behaviors>
          <w:behavior w:val="content"/>
        </w:behaviors>
        <w:description w:val=""/>
        <w:guid w:val="{56ad0c99-6c2b-41cd-a477-e42378daa810}"/>
      </w:docPartPr>
      <w:docPartBody>
        <w:p w14:paraId="44D82D0C">
          <w:r>
            <w:rPr>
              <w:color w:val="808080"/>
            </w:rPr>
            <w:t>单击此处输入文字。</w:t>
          </w:r>
        </w:p>
      </w:docPartBody>
    </w:docPart>
    <w:docPart>
      <w:docPartPr>
        <w:name w:val="{12150848-1b04-4d0b-bd46-30f2c9b4f118}"/>
        <w:style w:val=""/>
        <w:category>
          <w:name w:val="常规"/>
          <w:gallery w:val="placeholder"/>
        </w:category>
        <w:types>
          <w:type w:val="bbPlcHdr"/>
        </w:types>
        <w:behaviors>
          <w:behavior w:val="content"/>
        </w:behaviors>
        <w:description w:val=""/>
        <w:guid w:val="{12150848-1b04-4d0b-bd46-30f2c9b4f118}"/>
      </w:docPartPr>
      <w:docPartBody>
        <w:p w14:paraId="3DC7E5D1">
          <w:r>
            <w:rPr>
              <w:color w:val="808080"/>
            </w:rPr>
            <w:t>单击此处输入文字。</w:t>
          </w:r>
        </w:p>
      </w:docPartBody>
    </w:docPart>
    <w:docPart>
      <w:docPartPr>
        <w:name w:val="{7648607f-9377-44e2-b60a-e0cdbde1f48a}"/>
        <w:style w:val=""/>
        <w:category>
          <w:name w:val="常规"/>
          <w:gallery w:val="placeholder"/>
        </w:category>
        <w:types>
          <w:type w:val="bbPlcHdr"/>
        </w:types>
        <w:behaviors>
          <w:behavior w:val="content"/>
        </w:behaviors>
        <w:description w:val=""/>
        <w:guid w:val="{7648607f-9377-44e2-b60a-e0cdbde1f48a}"/>
      </w:docPartPr>
      <w:docPartBody>
        <w:p w14:paraId="4BB3E395">
          <w:r>
            <w:rPr>
              <w:color w:val="808080"/>
            </w:rPr>
            <w:t>单击此处输入日期。</w:t>
          </w:r>
        </w:p>
      </w:docPartBody>
    </w:docPart>
    <w:docPart>
      <w:docPartPr>
        <w:name w:val="{a0b3feec-086a-4f40-b114-95e11e94fc9b}"/>
        <w:style w:val=""/>
        <w:category>
          <w:name w:val="常规"/>
          <w:gallery w:val="placeholder"/>
        </w:category>
        <w:types>
          <w:type w:val="bbPlcHdr"/>
        </w:types>
        <w:behaviors>
          <w:behavior w:val="content"/>
        </w:behaviors>
        <w:description w:val=""/>
        <w:guid w:val="{a0b3feec-086a-4f40-b114-95e11e94fc9b}"/>
      </w:docPartPr>
      <w:docPartBody>
        <w:p w14:paraId="66F672C7">
          <w:r>
            <w:rPr>
              <w:color w:val="808080"/>
            </w:rPr>
            <w:t>单击此处输入日期。</w:t>
          </w:r>
        </w:p>
      </w:docPartBody>
    </w:docPart>
    <w:docPart>
      <w:docPartPr>
        <w:name w:val="{d3fea51e-d6c4-4ba4-96f5-e95ff6498b7e}"/>
        <w:style w:val=""/>
        <w:category>
          <w:name w:val="常规"/>
          <w:gallery w:val="placeholder"/>
        </w:category>
        <w:types>
          <w:type w:val="bbPlcHdr"/>
        </w:types>
        <w:behaviors>
          <w:behavior w:val="content"/>
        </w:behaviors>
        <w:description w:val=""/>
        <w:guid w:val="{d3fea51e-d6c4-4ba4-96f5-e95ff6498b7e}"/>
      </w:docPartPr>
      <w:docPartBody>
        <w:p w14:paraId="4973706B">
          <w:r>
            <w:rPr>
              <w:color w:val="808080"/>
            </w:rPr>
            <w:t>单击此处输入文字。</w:t>
          </w:r>
        </w:p>
      </w:docPartBody>
    </w:docPart>
    <w:docPart>
      <w:docPartPr>
        <w:name w:val="{c3387db5-109a-4c64-a6da-d3fe5c681f4a}"/>
        <w:style w:val=""/>
        <w:category>
          <w:name w:val="常规"/>
          <w:gallery w:val="placeholder"/>
        </w:category>
        <w:types>
          <w:type w:val="bbPlcHdr"/>
        </w:types>
        <w:behaviors>
          <w:behavior w:val="content"/>
        </w:behaviors>
        <w:description w:val=""/>
        <w:guid w:val="{c3387db5-109a-4c64-a6da-d3fe5c681f4a}"/>
      </w:docPartPr>
      <w:docPartBody>
        <w:p w14:paraId="47997C6F">
          <w:r>
            <w:rPr>
              <w:color w:val="808080"/>
            </w:rPr>
            <w:t>单击此处输入文字。</w:t>
          </w:r>
        </w:p>
      </w:docPartBody>
    </w:docPart>
    <w:docPart>
      <w:docPartPr>
        <w:name w:val="{06cafa99-a409-4ff5-8f16-ca581b2c29de}"/>
        <w:style w:val=""/>
        <w:category>
          <w:name w:val="常规"/>
          <w:gallery w:val="placeholder"/>
        </w:category>
        <w:types>
          <w:type w:val="bbPlcHdr"/>
        </w:types>
        <w:behaviors>
          <w:behavior w:val="content"/>
        </w:behaviors>
        <w:description w:val=""/>
        <w:guid w:val="{06cafa99-a409-4ff5-8f16-ca581b2c29de}"/>
      </w:docPartPr>
      <w:docPartBody>
        <w:p w14:paraId="4D9B25D1">
          <w:r>
            <w:rPr>
              <w:color w:val="808080"/>
            </w:rPr>
            <w:t>单击此处输入文字。</w:t>
          </w:r>
        </w:p>
      </w:docPartBody>
    </w:docPart>
    <w:docPart>
      <w:docPartPr>
        <w:name w:val="{4a31a3ff-8763-4b66-b9dd-6f0cb6ba1a4d}"/>
        <w:style w:val=""/>
        <w:category>
          <w:name w:val="常规"/>
          <w:gallery w:val="placeholder"/>
        </w:category>
        <w:types>
          <w:type w:val="bbPlcHdr"/>
        </w:types>
        <w:behaviors>
          <w:behavior w:val="content"/>
        </w:behaviors>
        <w:description w:val=""/>
        <w:guid w:val="{4a31a3ff-8763-4b66-b9dd-6f0cb6ba1a4d}"/>
      </w:docPartPr>
      <w:docPartBody>
        <w:p w14:paraId="7B195F23">
          <w:r>
            <w:rPr>
              <w:color w:val="808080"/>
            </w:rPr>
            <w:t>单击此处输入文字。</w:t>
          </w:r>
        </w:p>
      </w:docPartBody>
    </w:docPart>
    <w:docPart>
      <w:docPartPr>
        <w:name w:val="{413351c6-f5bf-472c-b1d6-11fc668aba0e}"/>
        <w:style w:val=""/>
        <w:category>
          <w:name w:val="常规"/>
          <w:gallery w:val="placeholder"/>
        </w:category>
        <w:types>
          <w:type w:val="bbPlcHdr"/>
        </w:types>
        <w:behaviors>
          <w:behavior w:val="content"/>
        </w:behaviors>
        <w:description w:val=""/>
        <w:guid w:val="{413351c6-f5bf-472c-b1d6-11fc668aba0e}"/>
      </w:docPartPr>
      <w:docPartBody>
        <w:p w14:paraId="32549FD5">
          <w:r>
            <w:rPr>
              <w:color w:val="808080"/>
            </w:rPr>
            <w:t>选择一项。</w:t>
          </w:r>
        </w:p>
      </w:docPartBody>
    </w:docPart>
    <w:docPart>
      <w:docPartPr>
        <w:name w:val="{264c4033-1a76-4bcb-89a8-aebf04c99897}"/>
        <w:style w:val=""/>
        <w:category>
          <w:name w:val="常规"/>
          <w:gallery w:val="placeholder"/>
        </w:category>
        <w:types>
          <w:type w:val="bbPlcHdr"/>
        </w:types>
        <w:behaviors>
          <w:behavior w:val="content"/>
        </w:behaviors>
        <w:description w:val=""/>
        <w:guid w:val="{264c4033-1a76-4bcb-89a8-aebf04c99897}"/>
      </w:docPartPr>
      <w:docPartBody>
        <w:p w14:paraId="1C7BA5C3">
          <w:r>
            <w:rPr>
              <w:color w:val="808080"/>
            </w:rPr>
            <w:t>单击此处输入文字。</w:t>
          </w:r>
        </w:p>
      </w:docPartBody>
    </w:docPart>
    <w:docPart>
      <w:docPartPr>
        <w:name w:val="{e91ca946-b0e0-4672-af07-68cdcb139241}"/>
        <w:style w:val=""/>
        <w:category>
          <w:name w:val="常规"/>
          <w:gallery w:val="placeholder"/>
        </w:category>
        <w:types>
          <w:type w:val="bbPlcHdr"/>
        </w:types>
        <w:behaviors>
          <w:behavior w:val="content"/>
        </w:behaviors>
        <w:description w:val=""/>
        <w:guid w:val="{e91ca946-b0e0-4672-af07-68cdcb139241}"/>
      </w:docPartPr>
      <w:docPartBody>
        <w:p w14:paraId="204B43FA">
          <w:r>
            <w:rPr>
              <w:color w:val="808080"/>
            </w:rPr>
            <w:t>单击此处输入文字。</w:t>
          </w:r>
        </w:p>
      </w:docPartBody>
    </w:docPart>
    <w:docPart>
      <w:docPartPr>
        <w:name w:val="{b5f18411-30cc-4015-8253-2416ae1f4edf}"/>
        <w:style w:val=""/>
        <w:category>
          <w:name w:val="常规"/>
          <w:gallery w:val="placeholder"/>
        </w:category>
        <w:types>
          <w:type w:val="bbPlcHdr"/>
        </w:types>
        <w:behaviors>
          <w:behavior w:val="content"/>
        </w:behaviors>
        <w:description w:val=""/>
        <w:guid w:val="{b5f18411-30cc-4015-8253-2416ae1f4edf}"/>
      </w:docPartPr>
      <w:docPartBody>
        <w:p w14:paraId="4C0185F4">
          <w:r>
            <w:rPr>
              <w:color w:val="808080"/>
            </w:rPr>
            <w:t>单击此处输入文字。</w:t>
          </w:r>
        </w:p>
      </w:docPartBody>
    </w:docPart>
    <w:docPart>
      <w:docPartPr>
        <w:name w:val="{1ba4ba41-4ec1-40c2-ae18-cf12d70c382a}"/>
        <w:style w:val=""/>
        <w:category>
          <w:name w:val="常规"/>
          <w:gallery w:val="placeholder"/>
        </w:category>
        <w:types>
          <w:type w:val="bbPlcHdr"/>
        </w:types>
        <w:behaviors>
          <w:behavior w:val="content"/>
        </w:behaviors>
        <w:description w:val=""/>
        <w:guid w:val="{1ba4ba41-4ec1-40c2-ae18-cf12d70c382a}"/>
      </w:docPartPr>
      <w:docPartBody>
        <w:p w14:paraId="34CBAEBC">
          <w:r>
            <w:rPr>
              <w:color w:val="808080"/>
            </w:rPr>
            <w:t>单击此处输入文字。</w:t>
          </w:r>
        </w:p>
      </w:docPartBody>
    </w:docPart>
    <w:docPart>
      <w:docPartPr>
        <w:name w:val="{727d8211-66e5-4e4e-8f9b-d1255c6be751}"/>
        <w:style w:val=""/>
        <w:category>
          <w:name w:val="常规"/>
          <w:gallery w:val="placeholder"/>
        </w:category>
        <w:types>
          <w:type w:val="bbPlcHdr"/>
        </w:types>
        <w:behaviors>
          <w:behavior w:val="content"/>
        </w:behaviors>
        <w:description w:val=""/>
        <w:guid w:val="{727d8211-66e5-4e4e-8f9b-d1255c6be751}"/>
      </w:docPartPr>
      <w:docPartBody>
        <w:p w14:paraId="0541932B">
          <w:r>
            <w:rPr>
              <w:color w:val="808080"/>
            </w:rPr>
            <w:t>单击此处输入文字。</w:t>
          </w:r>
        </w:p>
      </w:docPartBody>
    </w:docPart>
    <w:docPart>
      <w:docPartPr>
        <w:name w:val="{ec188493-d060-4a3d-a60f-79a308a53166}"/>
        <w:style w:val=""/>
        <w:category>
          <w:name w:val="常规"/>
          <w:gallery w:val="placeholder"/>
        </w:category>
        <w:types>
          <w:type w:val="bbPlcHdr"/>
        </w:types>
        <w:behaviors>
          <w:behavior w:val="content"/>
        </w:behaviors>
        <w:description w:val=""/>
        <w:guid w:val="{ec188493-d060-4a3d-a60f-79a308a53166}"/>
      </w:docPartPr>
      <w:docPartBody>
        <w:p w14:paraId="4A51F6E2">
          <w:r>
            <w:rPr>
              <w:color w:val="808080"/>
            </w:rPr>
            <w:t>单击此处输入文字。</w:t>
          </w:r>
        </w:p>
      </w:docPartBody>
    </w:docPart>
    <w:docPart>
      <w:docPartPr>
        <w:name w:val="{6a1347b0-69d2-4e97-8bb1-c7da3c841b07}"/>
        <w:style w:val=""/>
        <w:category>
          <w:name w:val="常规"/>
          <w:gallery w:val="placeholder"/>
        </w:category>
        <w:types>
          <w:type w:val="bbPlcHdr"/>
        </w:types>
        <w:behaviors>
          <w:behavior w:val="content"/>
        </w:behaviors>
        <w:description w:val=""/>
        <w:guid w:val="{6a1347b0-69d2-4e97-8bb1-c7da3c841b07}"/>
      </w:docPartPr>
      <w:docPartBody>
        <w:p w14:paraId="38C6E870">
          <w:r>
            <w:rPr>
              <w:color w:val="808080"/>
            </w:rPr>
            <w:t>单击此处输入文字。</w:t>
          </w:r>
        </w:p>
      </w:docPartBody>
    </w:docPart>
    <w:docPart>
      <w:docPartPr>
        <w:name w:val="{2a3e6b9e-aa75-4e35-a2db-c044059e996f}"/>
        <w:style w:val=""/>
        <w:category>
          <w:name w:val="常规"/>
          <w:gallery w:val="placeholder"/>
        </w:category>
        <w:types>
          <w:type w:val="bbPlcHdr"/>
        </w:types>
        <w:behaviors>
          <w:behavior w:val="content"/>
        </w:behaviors>
        <w:description w:val=""/>
        <w:guid w:val="{2a3e6b9e-aa75-4e35-a2db-c044059e996f}"/>
      </w:docPartPr>
      <w:docPartBody>
        <w:p w14:paraId="47B8B5FD">
          <w:r>
            <w:rPr>
              <w:color w:val="808080"/>
            </w:rPr>
            <w:t>单击此处输入文字。</w:t>
          </w:r>
        </w:p>
      </w:docPartBody>
    </w:docPart>
    <w:docPart>
      <w:docPartPr>
        <w:name w:val="{7c505887-360d-41ee-b4b7-0dbc6d666bc0}"/>
        <w:style w:val=""/>
        <w:category>
          <w:name w:val="常规"/>
          <w:gallery w:val="placeholder"/>
        </w:category>
        <w:types>
          <w:type w:val="bbPlcHdr"/>
        </w:types>
        <w:behaviors>
          <w:behavior w:val="content"/>
        </w:behaviors>
        <w:description w:val=""/>
        <w:guid w:val="{7c505887-360d-41ee-b4b7-0dbc6d666bc0}"/>
      </w:docPartPr>
      <w:docPartBody>
        <w:p w14:paraId="17BBE422">
          <w:r>
            <w:rPr>
              <w:color w:val="808080"/>
            </w:rPr>
            <w:t>单击此处输入文字。</w:t>
          </w:r>
        </w:p>
      </w:docPartBody>
    </w:docPart>
    <w:docPart>
      <w:docPartPr>
        <w:name w:val="{eedd657b-1af4-45ec-b525-72f79b4c37ad}"/>
        <w:style w:val=""/>
        <w:category>
          <w:name w:val="常规"/>
          <w:gallery w:val="placeholder"/>
        </w:category>
        <w:types>
          <w:type w:val="bbPlcHdr"/>
        </w:types>
        <w:behaviors>
          <w:behavior w:val="content"/>
        </w:behaviors>
        <w:description w:val=""/>
        <w:guid w:val="{eedd657b-1af4-45ec-b525-72f79b4c37ad}"/>
      </w:docPartPr>
      <w:docPartBody>
        <w:p w14:paraId="64E8AABD">
          <w:r>
            <w:rPr>
              <w:color w:val="808080"/>
            </w:rPr>
            <w:t>选择一项。</w:t>
          </w:r>
        </w:p>
      </w:docPartBody>
    </w:docPart>
    <w:docPart>
      <w:docPartPr>
        <w:name w:val="{79ff27c8-6e7a-4b32-b9c5-20e911f3c736}"/>
        <w:style w:val=""/>
        <w:category>
          <w:name w:val="常规"/>
          <w:gallery w:val="placeholder"/>
        </w:category>
        <w:types>
          <w:type w:val="bbPlcHdr"/>
        </w:types>
        <w:behaviors>
          <w:behavior w:val="content"/>
        </w:behaviors>
        <w:description w:val=""/>
        <w:guid w:val="{79ff27c8-6e7a-4b32-b9c5-20e911f3c736}"/>
      </w:docPartPr>
      <w:docPartBody>
        <w:p w14:paraId="2AEEBD04">
          <w:r>
            <w:rPr>
              <w:color w:val="808080"/>
            </w:rPr>
            <w:t>单击此处输入文字。</w:t>
          </w:r>
        </w:p>
      </w:docPartBody>
    </w:docPart>
    <w:docPart>
      <w:docPartPr>
        <w:name w:val="{72117374-dfb8-4506-bda1-fe7ffd88b2a9}"/>
        <w:style w:val=""/>
        <w:category>
          <w:name w:val="常规"/>
          <w:gallery w:val="placeholder"/>
        </w:category>
        <w:types>
          <w:type w:val="bbPlcHdr"/>
        </w:types>
        <w:behaviors>
          <w:behavior w:val="content"/>
        </w:behaviors>
        <w:description w:val=""/>
        <w:guid w:val="{72117374-dfb8-4506-bda1-fe7ffd88b2a9}"/>
      </w:docPartPr>
      <w:docPartBody>
        <w:p w14:paraId="0F0F8ED8">
          <w:r>
            <w:rPr>
              <w:color w:val="808080"/>
            </w:rPr>
            <w:t>单击此处输入文字。</w:t>
          </w:r>
        </w:p>
      </w:docPartBody>
    </w:docPart>
    <w:docPart>
      <w:docPartPr>
        <w:name w:val="{5f8060ea-effb-477a-a392-6c52bc8997f8}"/>
        <w:style w:val=""/>
        <w:category>
          <w:name w:val="常规"/>
          <w:gallery w:val="placeholder"/>
        </w:category>
        <w:types>
          <w:type w:val="bbPlcHdr"/>
        </w:types>
        <w:behaviors>
          <w:behavior w:val="content"/>
        </w:behaviors>
        <w:description w:val=""/>
        <w:guid w:val="{5f8060ea-effb-477a-a392-6c52bc8997f8}"/>
      </w:docPartPr>
      <w:docPartBody>
        <w:p w14:paraId="43D9CEDD">
          <w:r>
            <w:rPr>
              <w:color w:val="808080"/>
            </w:rPr>
            <w:t>单击此处输入文字。</w:t>
          </w:r>
        </w:p>
      </w:docPartBody>
    </w:docPart>
    <w:docPart>
      <w:docPartPr>
        <w:name w:val="{317f9434-9e87-4800-b30f-07bf6c72a2fc}"/>
        <w:style w:val=""/>
        <w:category>
          <w:name w:val="常规"/>
          <w:gallery w:val="placeholder"/>
        </w:category>
        <w:types>
          <w:type w:val="bbPlcHdr"/>
        </w:types>
        <w:behaviors>
          <w:behavior w:val="content"/>
        </w:behaviors>
        <w:description w:val=""/>
        <w:guid w:val="{317f9434-9e87-4800-b30f-07bf6c72a2fc}"/>
      </w:docPartPr>
      <w:docPartBody>
        <w:p w14:paraId="3C2D4FB6">
          <w:r>
            <w:rPr>
              <w:color w:val="808080"/>
            </w:rPr>
            <w:t>单击此处输入文字。</w:t>
          </w:r>
        </w:p>
      </w:docPartBody>
    </w:docPart>
    <w:docPart>
      <w:docPartPr>
        <w:name w:val="{b9743c27-fc2e-4e7e-be50-a674761a451f}"/>
        <w:style w:val=""/>
        <w:category>
          <w:name w:val="常规"/>
          <w:gallery w:val="placeholder"/>
        </w:category>
        <w:types>
          <w:type w:val="bbPlcHdr"/>
        </w:types>
        <w:behaviors>
          <w:behavior w:val="content"/>
        </w:behaviors>
        <w:description w:val=""/>
        <w:guid w:val="{b9743c27-fc2e-4e7e-be50-a674761a451f}"/>
      </w:docPartPr>
      <w:docPartBody>
        <w:p w14:paraId="3FCE1350">
          <w:r>
            <w:rPr>
              <w:color w:val="808080"/>
            </w:rPr>
            <w:t>单击此处输入文字。</w:t>
          </w:r>
        </w:p>
      </w:docPartBody>
    </w:docPart>
    <w:docPart>
      <w:docPartPr>
        <w:name w:val="{2bb682a5-c6c8-443f-8198-924024553369}"/>
        <w:style w:val=""/>
        <w:category>
          <w:name w:val="常规"/>
          <w:gallery w:val="placeholder"/>
        </w:category>
        <w:types>
          <w:type w:val="bbPlcHdr"/>
        </w:types>
        <w:behaviors>
          <w:behavior w:val="content"/>
        </w:behaviors>
        <w:description w:val=""/>
        <w:guid w:val="{2bb682a5-c6c8-443f-8198-924024553369}"/>
      </w:docPartPr>
      <w:docPartBody>
        <w:p w14:paraId="5912BDB4">
          <w:r>
            <w:rPr>
              <w:color w:val="808080"/>
            </w:rPr>
            <w:t>单击此处输入文字。</w:t>
          </w:r>
        </w:p>
      </w:docPartBody>
    </w:docPart>
    <w:docPart>
      <w:docPartPr>
        <w:name w:val="{be7dddbe-d773-44b9-a6b5-9eeb06c9539d}"/>
        <w:style w:val=""/>
        <w:category>
          <w:name w:val="常规"/>
          <w:gallery w:val="placeholder"/>
        </w:category>
        <w:types>
          <w:type w:val="bbPlcHdr"/>
        </w:types>
        <w:behaviors>
          <w:behavior w:val="content"/>
        </w:behaviors>
        <w:description w:val=""/>
        <w:guid w:val="{be7dddbe-d773-44b9-a6b5-9eeb06c9539d}"/>
      </w:docPartPr>
      <w:docPartBody>
        <w:p w14:paraId="6BB08B35">
          <w:r>
            <w:rPr>
              <w:color w:val="808080"/>
            </w:rPr>
            <w:t>单击此处输入文字。</w:t>
          </w:r>
        </w:p>
      </w:docPartBody>
    </w:docPart>
    <w:docPart>
      <w:docPartPr>
        <w:name w:val="{7a38afc6-2073-4206-8578-7e6e31ed1501}"/>
        <w:style w:val=""/>
        <w:category>
          <w:name w:val="常规"/>
          <w:gallery w:val="placeholder"/>
        </w:category>
        <w:types>
          <w:type w:val="bbPlcHdr"/>
        </w:types>
        <w:behaviors>
          <w:behavior w:val="content"/>
        </w:behaviors>
        <w:description w:val=""/>
        <w:guid w:val="{7a38afc6-2073-4206-8578-7e6e31ed1501}"/>
      </w:docPartPr>
      <w:docPartBody>
        <w:p w14:paraId="0499CE48">
          <w:r>
            <w:rPr>
              <w:color w:val="808080"/>
            </w:rPr>
            <w:t>单击此处输入文字。</w:t>
          </w:r>
        </w:p>
      </w:docPartBody>
    </w:docPart>
    <w:docPart>
      <w:docPartPr>
        <w:name w:val="{bfe1a250-2acc-4b18-9d3d-4204cc9b69af}"/>
        <w:style w:val=""/>
        <w:category>
          <w:name w:val="常规"/>
          <w:gallery w:val="placeholder"/>
        </w:category>
        <w:types>
          <w:type w:val="bbPlcHdr"/>
        </w:types>
        <w:behaviors>
          <w:behavior w:val="content"/>
        </w:behaviors>
        <w:description w:val=""/>
        <w:guid w:val="{bfe1a250-2acc-4b18-9d3d-4204cc9b69af}"/>
      </w:docPartPr>
      <w:docPartBody>
        <w:p w14:paraId="7AA8D0FA">
          <w:r>
            <w:rPr>
              <w:color w:val="808080"/>
            </w:rPr>
            <w:t>单击此处输入文字。</w:t>
          </w:r>
        </w:p>
      </w:docPartBody>
    </w:docPart>
    <w:docPart>
      <w:docPartPr>
        <w:name w:val="{06b3db58-4fb8-4453-b51f-720edd6fa6ba}"/>
        <w:style w:val=""/>
        <w:category>
          <w:name w:val="常规"/>
          <w:gallery w:val="placeholder"/>
        </w:category>
        <w:types>
          <w:type w:val="bbPlcHdr"/>
        </w:types>
        <w:behaviors>
          <w:behavior w:val="content"/>
        </w:behaviors>
        <w:description w:val=""/>
        <w:guid w:val="{06b3db58-4fb8-4453-b51f-720edd6fa6ba}"/>
      </w:docPartPr>
      <w:docPartBody>
        <w:p w14:paraId="54915C3A">
          <w:r>
            <w:rPr>
              <w:color w:val="808080"/>
            </w:rPr>
            <w:t>单击此处输入文字。</w:t>
          </w:r>
        </w:p>
      </w:docPartBody>
    </w:docPart>
    <w:docPart>
      <w:docPartPr>
        <w:name w:val="{17094d3e-0fa0-4e78-a738-ccee3a508ba3}"/>
        <w:style w:val=""/>
        <w:category>
          <w:name w:val="常规"/>
          <w:gallery w:val="placeholder"/>
        </w:category>
        <w:types>
          <w:type w:val="bbPlcHdr"/>
        </w:types>
        <w:behaviors>
          <w:behavior w:val="content"/>
        </w:behaviors>
        <w:description w:val=""/>
        <w:guid w:val="{17094d3e-0fa0-4e78-a738-ccee3a508ba3}"/>
      </w:docPartPr>
      <w:docPartBody>
        <w:p w14:paraId="5BAF9F34">
          <w:r>
            <w:rPr>
              <w:color w:val="808080"/>
            </w:rPr>
            <w:t>单击此处输入文字。</w:t>
          </w:r>
        </w:p>
      </w:docPartBody>
    </w:docPart>
    <w:docPart>
      <w:docPartPr>
        <w:name w:val="{db65f356-b284-41ac-95a4-2c35ef47c90b}"/>
        <w:style w:val=""/>
        <w:category>
          <w:name w:val="常规"/>
          <w:gallery w:val="placeholder"/>
        </w:category>
        <w:types>
          <w:type w:val="bbPlcHdr"/>
        </w:types>
        <w:behaviors>
          <w:behavior w:val="content"/>
        </w:behaviors>
        <w:description w:val=""/>
        <w:guid w:val="{db65f356-b284-41ac-95a4-2c35ef47c90b}"/>
      </w:docPartPr>
      <w:docPartBody>
        <w:p w14:paraId="5F5E38AD">
          <w:r>
            <w:rPr>
              <w:color w:val="808080"/>
            </w:rPr>
            <w:t>单击此处输入文字。</w:t>
          </w:r>
        </w:p>
      </w:docPartBody>
    </w:docPart>
    <w:docPart>
      <w:docPartPr>
        <w:name w:val="{149bd53b-0417-4690-9937-17c985b78dc4}"/>
        <w:style w:val=""/>
        <w:category>
          <w:name w:val="常规"/>
          <w:gallery w:val="placeholder"/>
        </w:category>
        <w:types>
          <w:type w:val="bbPlcHdr"/>
        </w:types>
        <w:behaviors>
          <w:behavior w:val="content"/>
        </w:behaviors>
        <w:description w:val=""/>
        <w:guid w:val="{149bd53b-0417-4690-9937-17c985b78dc4}"/>
      </w:docPartPr>
      <w:docPartBody>
        <w:p w14:paraId="028F9DB1">
          <w:r>
            <w:rPr>
              <w:color w:val="808080"/>
            </w:rPr>
            <w:t>单击此处输入文字。</w:t>
          </w:r>
        </w:p>
      </w:docPartBody>
    </w:docPart>
    <w:docPart>
      <w:docPartPr>
        <w:name w:val="{973dfb50-9018-4826-a5a8-8e97a4311d5b}"/>
        <w:style w:val=""/>
        <w:category>
          <w:name w:val="常规"/>
          <w:gallery w:val="placeholder"/>
        </w:category>
        <w:types>
          <w:type w:val="bbPlcHdr"/>
        </w:types>
        <w:behaviors>
          <w:behavior w:val="content"/>
        </w:behaviors>
        <w:description w:val=""/>
        <w:guid w:val="{973dfb50-9018-4826-a5a8-8e97a4311d5b}"/>
      </w:docPartPr>
      <w:docPartBody>
        <w:p w14:paraId="3C2C60A9">
          <w:r>
            <w:rPr>
              <w:color w:val="808080"/>
            </w:rPr>
            <w:t>单击此处输入文字。</w:t>
          </w:r>
        </w:p>
      </w:docPartBody>
    </w:docPart>
    <w:docPart>
      <w:docPartPr>
        <w:name w:val="{8731c47a-d73f-4ae7-8d13-8f2b5658d9e4}"/>
        <w:style w:val=""/>
        <w:category>
          <w:name w:val="常规"/>
          <w:gallery w:val="placeholder"/>
        </w:category>
        <w:types>
          <w:type w:val="bbPlcHdr"/>
        </w:types>
        <w:behaviors>
          <w:behavior w:val="content"/>
        </w:behaviors>
        <w:description w:val=""/>
        <w:guid w:val="{8731c47a-d73f-4ae7-8d13-8f2b5658d9e4}"/>
      </w:docPartPr>
      <w:docPartBody>
        <w:p w14:paraId="7D307B7A">
          <w:r>
            <w:rPr>
              <w:color w:val="808080"/>
            </w:rPr>
            <w:t>单击此处输入文字。</w:t>
          </w:r>
        </w:p>
      </w:docPartBody>
    </w:docPart>
    <w:docPart>
      <w:docPartPr>
        <w:name w:val="{b5de2fe6-9045-462b-a4cc-ac4f4a43b40f}"/>
        <w:style w:val=""/>
        <w:category>
          <w:name w:val="常规"/>
          <w:gallery w:val="placeholder"/>
        </w:category>
        <w:types>
          <w:type w:val="bbPlcHdr"/>
        </w:types>
        <w:behaviors>
          <w:behavior w:val="content"/>
        </w:behaviors>
        <w:description w:val=""/>
        <w:guid w:val="{b5de2fe6-9045-462b-a4cc-ac4f4a43b40f}"/>
      </w:docPartPr>
      <w:docPartBody>
        <w:p w14:paraId="620F8BE1">
          <w:r>
            <w:rPr>
              <w:color w:val="808080"/>
            </w:rPr>
            <w:t>单击此处输入文字。</w:t>
          </w:r>
        </w:p>
      </w:docPartBody>
    </w:docPart>
    <w:docPart>
      <w:docPartPr>
        <w:name w:val="{c05d393b-8981-459b-8c80-c10aeb07e3ec}"/>
        <w:style w:val=""/>
        <w:category>
          <w:name w:val="常规"/>
          <w:gallery w:val="placeholder"/>
        </w:category>
        <w:types>
          <w:type w:val="bbPlcHdr"/>
        </w:types>
        <w:behaviors>
          <w:behavior w:val="content"/>
        </w:behaviors>
        <w:description w:val=""/>
        <w:guid w:val="{c05d393b-8981-459b-8c80-c10aeb07e3ec}"/>
      </w:docPartPr>
      <w:docPartBody>
        <w:p w14:paraId="3C52E250">
          <w:r>
            <w:rPr>
              <w:color w:val="808080"/>
            </w:rPr>
            <w:t>单击此处输入文字。</w:t>
          </w:r>
        </w:p>
      </w:docPartBody>
    </w:docPart>
    <w:docPart>
      <w:docPartPr>
        <w:name w:val="{1a093a12-af87-4360-a7b5-8c84109e8c5b}"/>
        <w:style w:val=""/>
        <w:category>
          <w:name w:val="常规"/>
          <w:gallery w:val="placeholder"/>
        </w:category>
        <w:types>
          <w:type w:val="bbPlcHdr"/>
        </w:types>
        <w:behaviors>
          <w:behavior w:val="content"/>
        </w:behaviors>
        <w:description w:val=""/>
        <w:guid w:val="{1a093a12-af87-4360-a7b5-8c84109e8c5b}"/>
      </w:docPartPr>
      <w:docPartBody>
        <w:p w14:paraId="3BB79620">
          <w:r>
            <w:rPr>
              <w:color w:val="808080"/>
            </w:rPr>
            <w:t>选择一项。</w:t>
          </w:r>
        </w:p>
      </w:docPartBody>
    </w:docPart>
    <w:docPart>
      <w:docPartPr>
        <w:name w:val="{4983dd48-a7fb-4b4d-9508-d89465c1f70f}"/>
        <w:style w:val=""/>
        <w:category>
          <w:name w:val="常规"/>
          <w:gallery w:val="placeholder"/>
        </w:category>
        <w:types>
          <w:type w:val="bbPlcHdr"/>
        </w:types>
        <w:behaviors>
          <w:behavior w:val="content"/>
        </w:behaviors>
        <w:description w:val=""/>
        <w:guid w:val="{4983dd48-a7fb-4b4d-9508-d89465c1f70f}"/>
      </w:docPartPr>
      <w:docPartBody>
        <w:p w14:paraId="546A2FED">
          <w:r>
            <w:rPr>
              <w:color w:val="808080"/>
            </w:rPr>
            <w:t>单击此处输入文字。</w:t>
          </w:r>
        </w:p>
      </w:docPartBody>
    </w:docPart>
    <w:docPart>
      <w:docPartPr>
        <w:name w:val="{143651d3-63d9-40e9-8998-28c67f32d149}"/>
        <w:style w:val=""/>
        <w:category>
          <w:name w:val="常规"/>
          <w:gallery w:val="placeholder"/>
        </w:category>
        <w:types>
          <w:type w:val="bbPlcHdr"/>
        </w:types>
        <w:behaviors>
          <w:behavior w:val="content"/>
        </w:behaviors>
        <w:description w:val=""/>
        <w:guid w:val="{143651d3-63d9-40e9-8998-28c67f32d149}"/>
      </w:docPartPr>
      <w:docPartBody>
        <w:p w14:paraId="6F3699D0">
          <w:r>
            <w:rPr>
              <w:color w:val="808080"/>
            </w:rPr>
            <w:t>选择一项。</w:t>
          </w:r>
        </w:p>
      </w:docPartBody>
    </w:docPart>
    <w:docPart>
      <w:docPartPr>
        <w:name w:val="{69137d07-596c-407b-91b2-dc288306b44d}"/>
        <w:style w:val=""/>
        <w:category>
          <w:name w:val="常规"/>
          <w:gallery w:val="placeholder"/>
        </w:category>
        <w:types>
          <w:type w:val="bbPlcHdr"/>
        </w:types>
        <w:behaviors>
          <w:behavior w:val="content"/>
        </w:behaviors>
        <w:description w:val=""/>
        <w:guid w:val="{69137d07-596c-407b-91b2-dc288306b44d}"/>
      </w:docPartPr>
      <w:docPartBody>
        <w:p w14:paraId="7D4F61CE">
          <w:r>
            <w:rPr>
              <w:color w:val="808080"/>
            </w:rPr>
            <w:t>单击此处输入文字。</w:t>
          </w:r>
        </w:p>
      </w:docPartBody>
    </w:docPart>
    <w:docPart>
      <w:docPartPr>
        <w:name w:val="{ad687437-10fa-4cce-8e8c-c5ee2b6fa87d}"/>
        <w:style w:val=""/>
        <w:category>
          <w:name w:val="常规"/>
          <w:gallery w:val="placeholder"/>
        </w:category>
        <w:types>
          <w:type w:val="bbPlcHdr"/>
        </w:types>
        <w:behaviors>
          <w:behavior w:val="content"/>
        </w:behaviors>
        <w:description w:val=""/>
        <w:guid w:val="{ad687437-10fa-4cce-8e8c-c5ee2b6fa87d}"/>
      </w:docPartPr>
      <w:docPartBody>
        <w:p w14:paraId="5AA8F81B">
          <w:r>
            <w:rPr>
              <w:color w:val="808080"/>
            </w:rPr>
            <w:t>单击此处输入文字。</w:t>
          </w:r>
        </w:p>
      </w:docPartBody>
    </w:docPart>
    <w:docPart>
      <w:docPartPr>
        <w:name w:val="{7b1a33b9-e47b-4c25-8c5b-dbdcd4371f67}"/>
        <w:style w:val=""/>
        <w:category>
          <w:name w:val="常规"/>
          <w:gallery w:val="placeholder"/>
        </w:category>
        <w:types>
          <w:type w:val="bbPlcHdr"/>
        </w:types>
        <w:behaviors>
          <w:behavior w:val="content"/>
        </w:behaviors>
        <w:description w:val=""/>
        <w:guid w:val="{7b1a33b9-e47b-4c25-8c5b-dbdcd4371f67}"/>
      </w:docPartPr>
      <w:docPartBody>
        <w:p w14:paraId="5A6C3884">
          <w:r>
            <w:rPr>
              <w:color w:val="808080"/>
            </w:rPr>
            <w:t>单击此处输入文字。</w:t>
          </w:r>
        </w:p>
      </w:docPartBody>
    </w:docPart>
    <w:docPart>
      <w:docPartPr>
        <w:name w:val="{68db0ed5-99bd-4270-9154-59c3d3e440a0}"/>
        <w:style w:val=""/>
        <w:category>
          <w:name w:val="常规"/>
          <w:gallery w:val="placeholder"/>
        </w:category>
        <w:types>
          <w:type w:val="bbPlcHdr"/>
        </w:types>
        <w:behaviors>
          <w:behavior w:val="content"/>
        </w:behaviors>
        <w:description w:val=""/>
        <w:guid w:val="{68db0ed5-99bd-4270-9154-59c3d3e440a0}"/>
      </w:docPartPr>
      <w:docPartBody>
        <w:p w14:paraId="51753D13">
          <w:r>
            <w:rPr>
              <w:color w:val="808080"/>
            </w:rPr>
            <w:t>单击此处输入文字。</w:t>
          </w:r>
        </w:p>
      </w:docPartBody>
    </w:docPart>
    <w:docPart>
      <w:docPartPr>
        <w:name w:val="{65f2646a-d339-47fa-8376-e6bdb7df2447}"/>
        <w:style w:val=""/>
        <w:category>
          <w:name w:val="常规"/>
          <w:gallery w:val="placeholder"/>
        </w:category>
        <w:types>
          <w:type w:val="bbPlcHdr"/>
        </w:types>
        <w:behaviors>
          <w:behavior w:val="content"/>
        </w:behaviors>
        <w:description w:val=""/>
        <w:guid w:val="{65f2646a-d339-47fa-8376-e6bdb7df2447}"/>
      </w:docPartPr>
      <w:docPartBody>
        <w:p w14:paraId="28263F6E">
          <w:r>
            <w:rPr>
              <w:color w:val="808080"/>
            </w:rPr>
            <w:t>单击此处输入文字。</w:t>
          </w:r>
        </w:p>
      </w:docPartBody>
    </w:docPart>
    <w:docPart>
      <w:docPartPr>
        <w:name w:val="{c4b9576e-827a-4082-ad34-fc2956be89b6}"/>
        <w:style w:val=""/>
        <w:category>
          <w:name w:val="常规"/>
          <w:gallery w:val="placeholder"/>
        </w:category>
        <w:types>
          <w:type w:val="bbPlcHdr"/>
        </w:types>
        <w:behaviors>
          <w:behavior w:val="content"/>
        </w:behaviors>
        <w:description w:val=""/>
        <w:guid w:val="{c4b9576e-827a-4082-ad34-fc2956be89b6}"/>
      </w:docPartPr>
      <w:docPartBody>
        <w:p w14:paraId="4B02BF7B">
          <w:r>
            <w:rPr>
              <w:color w:val="808080"/>
            </w:rPr>
            <w:t>单击此处输入文字。</w:t>
          </w:r>
        </w:p>
      </w:docPartBody>
    </w:docPart>
    <w:docPart>
      <w:docPartPr>
        <w:name w:val="{4cdd35ea-40bc-4531-87df-28b7d522b011}"/>
        <w:style w:val=""/>
        <w:category>
          <w:name w:val="常规"/>
          <w:gallery w:val="placeholder"/>
        </w:category>
        <w:types>
          <w:type w:val="bbPlcHdr"/>
        </w:types>
        <w:behaviors>
          <w:behavior w:val="content"/>
        </w:behaviors>
        <w:description w:val=""/>
        <w:guid w:val="{4cdd35ea-40bc-4531-87df-28b7d522b011}"/>
      </w:docPartPr>
      <w:docPartBody>
        <w:p w14:paraId="77B790F2">
          <w:r>
            <w:rPr>
              <w:color w:val="808080"/>
            </w:rPr>
            <w:t>选择一项。</w:t>
          </w:r>
        </w:p>
      </w:docPartBody>
    </w:docPart>
    <w:docPart>
      <w:docPartPr>
        <w:name w:val="{18f50b79-5183-4f11-8fea-5e63d1520297}"/>
        <w:style w:val=""/>
        <w:category>
          <w:name w:val="常规"/>
          <w:gallery w:val="placeholder"/>
        </w:category>
        <w:types>
          <w:type w:val="bbPlcHdr"/>
        </w:types>
        <w:behaviors>
          <w:behavior w:val="content"/>
        </w:behaviors>
        <w:description w:val=""/>
        <w:guid w:val="{18f50b79-5183-4f11-8fea-5e63d1520297}"/>
      </w:docPartPr>
      <w:docPartBody>
        <w:p w14:paraId="529FD5A3">
          <w:r>
            <w:rPr>
              <w:color w:val="808080"/>
            </w:rPr>
            <w:t>单击此处输入文字。</w:t>
          </w:r>
        </w:p>
      </w:docPartBody>
    </w:docPart>
    <w:docPart>
      <w:docPartPr>
        <w:name w:val="{b4868a45-1f76-4428-af13-f4f9d10fa317}"/>
        <w:style w:val=""/>
        <w:category>
          <w:name w:val="常规"/>
          <w:gallery w:val="placeholder"/>
        </w:category>
        <w:types>
          <w:type w:val="bbPlcHdr"/>
        </w:types>
        <w:behaviors>
          <w:behavior w:val="content"/>
        </w:behaviors>
        <w:description w:val=""/>
        <w:guid w:val="{b4868a45-1f76-4428-af13-f4f9d10fa317}"/>
      </w:docPartPr>
      <w:docPartBody>
        <w:p w14:paraId="5DFAAEBF">
          <w:r>
            <w:rPr>
              <w:color w:val="808080"/>
            </w:rPr>
            <w:t>单击此处输入文字。</w:t>
          </w:r>
        </w:p>
      </w:docPartBody>
    </w:docPart>
    <w:docPart>
      <w:docPartPr>
        <w:name w:val="{72df7216-b636-48f1-b4ce-6602b6520f42}"/>
        <w:style w:val=""/>
        <w:category>
          <w:name w:val="常规"/>
          <w:gallery w:val="placeholder"/>
        </w:category>
        <w:types>
          <w:type w:val="bbPlcHdr"/>
        </w:types>
        <w:behaviors>
          <w:behavior w:val="content"/>
        </w:behaviors>
        <w:description w:val=""/>
        <w:guid w:val="{72df7216-b636-48f1-b4ce-6602b6520f42}"/>
      </w:docPartPr>
      <w:docPartBody>
        <w:p w14:paraId="70C83DA0">
          <w:r>
            <w:rPr>
              <w:color w:val="808080"/>
            </w:rPr>
            <w:t>单击此处输入文字。</w:t>
          </w:r>
        </w:p>
      </w:docPartBody>
    </w:docPart>
    <w:docPart>
      <w:docPartPr>
        <w:name w:val="{457a369b-9db4-4005-9a90-675b7d60b084}"/>
        <w:style w:val=""/>
        <w:category>
          <w:name w:val="常规"/>
          <w:gallery w:val="placeholder"/>
        </w:category>
        <w:types>
          <w:type w:val="bbPlcHdr"/>
        </w:types>
        <w:behaviors>
          <w:behavior w:val="content"/>
        </w:behaviors>
        <w:description w:val=""/>
        <w:guid w:val="{457a369b-9db4-4005-9a90-675b7d60b084}"/>
      </w:docPartPr>
      <w:docPartBody>
        <w:p w14:paraId="732ED4EF">
          <w:r>
            <w:rPr>
              <w:color w:val="808080"/>
            </w:rPr>
            <w:t>单击此处输入文字。</w:t>
          </w:r>
        </w:p>
      </w:docPartBody>
    </w:docPart>
    <w:docPart>
      <w:docPartPr>
        <w:name w:val="{25d53b45-fe86-4122-9b00-97ab7355666c}"/>
        <w:style w:val=""/>
        <w:category>
          <w:name w:val="常规"/>
          <w:gallery w:val="placeholder"/>
        </w:category>
        <w:types>
          <w:type w:val="bbPlcHdr"/>
        </w:types>
        <w:behaviors>
          <w:behavior w:val="content"/>
        </w:behaviors>
        <w:description w:val=""/>
        <w:guid w:val="{25d53b45-fe86-4122-9b00-97ab7355666c}"/>
      </w:docPartPr>
      <w:docPartBody>
        <w:p w14:paraId="149BCF01">
          <w:r>
            <w:rPr>
              <w:color w:val="808080"/>
            </w:rPr>
            <w:t>单击此处输入文字。</w:t>
          </w:r>
        </w:p>
      </w:docPartBody>
    </w:docPart>
    <w:docPart>
      <w:docPartPr>
        <w:name w:val="{34d592d5-df79-469c-9d91-d8800392e611}"/>
        <w:style w:val=""/>
        <w:category>
          <w:name w:val="常规"/>
          <w:gallery w:val="placeholder"/>
        </w:category>
        <w:types>
          <w:type w:val="bbPlcHdr"/>
        </w:types>
        <w:behaviors>
          <w:behavior w:val="content"/>
        </w:behaviors>
        <w:description w:val=""/>
        <w:guid w:val="{34d592d5-df79-469c-9d91-d8800392e611}"/>
      </w:docPartPr>
      <w:docPartBody>
        <w:p w14:paraId="5F4A3B5B">
          <w:r>
            <w:rPr>
              <w:color w:val="808080"/>
            </w:rPr>
            <w:t>单击此处输入文字。</w:t>
          </w:r>
        </w:p>
      </w:docPartBody>
    </w:docPart>
    <w:docPart>
      <w:docPartPr>
        <w:name w:val="{ec0c143d-cfa8-43b4-9675-d7d98fc93878}"/>
        <w:style w:val=""/>
        <w:category>
          <w:name w:val="常规"/>
          <w:gallery w:val="placeholder"/>
        </w:category>
        <w:types>
          <w:type w:val="bbPlcHdr"/>
        </w:types>
        <w:behaviors>
          <w:behavior w:val="content"/>
        </w:behaviors>
        <w:description w:val=""/>
        <w:guid w:val="{ec0c143d-cfa8-43b4-9675-d7d98fc93878}"/>
      </w:docPartPr>
      <w:docPartBody>
        <w:p w14:paraId="2094BD2F">
          <w:r>
            <w:rPr>
              <w:color w:val="808080"/>
            </w:rPr>
            <w:t>单击此处输入文字。</w:t>
          </w:r>
        </w:p>
      </w:docPartBody>
    </w:docPart>
    <w:docPart>
      <w:docPartPr>
        <w:name w:val="{2beaa034-a356-447d-953f-dcadc4e5ac0b}"/>
        <w:style w:val=""/>
        <w:category>
          <w:name w:val="常规"/>
          <w:gallery w:val="placeholder"/>
        </w:category>
        <w:types>
          <w:type w:val="bbPlcHdr"/>
        </w:types>
        <w:behaviors>
          <w:behavior w:val="content"/>
        </w:behaviors>
        <w:description w:val=""/>
        <w:guid w:val="{2beaa034-a356-447d-953f-dcadc4e5ac0b}"/>
      </w:docPartPr>
      <w:docPartBody>
        <w:p w14:paraId="73708A37">
          <w:r>
            <w:rPr>
              <w:color w:val="808080"/>
            </w:rPr>
            <w:t>选择一项。</w:t>
          </w:r>
        </w:p>
      </w:docPartBody>
    </w:docPart>
    <w:docPart>
      <w:docPartPr>
        <w:name w:val="{c31ce443-4946-4734-a93b-6bc7598ce2f8}"/>
        <w:style w:val=""/>
        <w:category>
          <w:name w:val="常规"/>
          <w:gallery w:val="placeholder"/>
        </w:category>
        <w:types>
          <w:type w:val="bbPlcHdr"/>
        </w:types>
        <w:behaviors>
          <w:behavior w:val="content"/>
        </w:behaviors>
        <w:description w:val=""/>
        <w:guid w:val="{c31ce443-4946-4734-a93b-6bc7598ce2f8}"/>
      </w:docPartPr>
      <w:docPartBody>
        <w:p w14:paraId="325D069D">
          <w:r>
            <w:rPr>
              <w:color w:val="808080"/>
            </w:rPr>
            <w:t>单击此处输入文字。</w:t>
          </w:r>
        </w:p>
      </w:docPartBody>
    </w:docPart>
    <w:docPart>
      <w:docPartPr>
        <w:name w:val="{8ea5ad0f-99c8-4e65-a97b-35b0381d689a}"/>
        <w:style w:val=""/>
        <w:category>
          <w:name w:val="常规"/>
          <w:gallery w:val="placeholder"/>
        </w:category>
        <w:types>
          <w:type w:val="bbPlcHdr"/>
        </w:types>
        <w:behaviors>
          <w:behavior w:val="content"/>
        </w:behaviors>
        <w:description w:val=""/>
        <w:guid w:val="{8ea5ad0f-99c8-4e65-a97b-35b0381d689a}"/>
      </w:docPartPr>
      <w:docPartBody>
        <w:p w14:paraId="163CC07A">
          <w:r>
            <w:rPr>
              <w:color w:val="808080"/>
            </w:rPr>
            <w:t>单击此处输入文字。</w:t>
          </w:r>
        </w:p>
      </w:docPartBody>
    </w:docPart>
    <w:docPart>
      <w:docPartPr>
        <w:name w:val="{c1746d5a-626b-4713-8508-a17a44b57fd7}"/>
        <w:style w:val=""/>
        <w:category>
          <w:name w:val="常规"/>
          <w:gallery w:val="placeholder"/>
        </w:category>
        <w:types>
          <w:type w:val="bbPlcHdr"/>
        </w:types>
        <w:behaviors>
          <w:behavior w:val="content"/>
        </w:behaviors>
        <w:description w:val=""/>
        <w:guid w:val="{c1746d5a-626b-4713-8508-a17a44b57fd7}"/>
      </w:docPartPr>
      <w:docPartBody>
        <w:p w14:paraId="6F5D4FF9">
          <w:r>
            <w:rPr>
              <w:color w:val="808080"/>
            </w:rPr>
            <w:t>单击此处输入文字。</w:t>
          </w:r>
        </w:p>
      </w:docPartBody>
    </w:docPart>
    <w:docPart>
      <w:docPartPr>
        <w:name w:val="{41c313d0-4671-464c-b6a2-92717181eb93}"/>
        <w:style w:val=""/>
        <w:category>
          <w:name w:val="常规"/>
          <w:gallery w:val="placeholder"/>
        </w:category>
        <w:types>
          <w:type w:val="bbPlcHdr"/>
        </w:types>
        <w:behaviors>
          <w:behavior w:val="content"/>
        </w:behaviors>
        <w:description w:val=""/>
        <w:guid w:val="{41c313d0-4671-464c-b6a2-92717181eb93}"/>
      </w:docPartPr>
      <w:docPartBody>
        <w:p w14:paraId="3E9DB7C5">
          <w:r>
            <w:rPr>
              <w:color w:val="808080"/>
            </w:rPr>
            <w:t>单击此处输入文字。</w:t>
          </w:r>
        </w:p>
      </w:docPartBody>
    </w:docPart>
    <w:docPart>
      <w:docPartPr>
        <w:name w:val="{9bed4398-b382-410d-8e8b-d30d0ca84ea4}"/>
        <w:style w:val=""/>
        <w:category>
          <w:name w:val="常规"/>
          <w:gallery w:val="placeholder"/>
        </w:category>
        <w:types>
          <w:type w:val="bbPlcHdr"/>
        </w:types>
        <w:behaviors>
          <w:behavior w:val="content"/>
        </w:behaviors>
        <w:description w:val=""/>
        <w:guid w:val="{9bed4398-b382-410d-8e8b-d30d0ca84ea4}"/>
      </w:docPartPr>
      <w:docPartBody>
        <w:p w14:paraId="52FA4063">
          <w:r>
            <w:rPr>
              <w:color w:val="808080"/>
            </w:rPr>
            <w:t>单击此处输入文字。</w:t>
          </w:r>
        </w:p>
      </w:docPartBody>
    </w:docPart>
    <w:docPart>
      <w:docPartPr>
        <w:name w:val="{873a2fd0-dd2d-4e88-8341-e4b41cbeb7c1}"/>
        <w:style w:val=""/>
        <w:category>
          <w:name w:val="常规"/>
          <w:gallery w:val="placeholder"/>
        </w:category>
        <w:types>
          <w:type w:val="bbPlcHdr"/>
        </w:types>
        <w:behaviors>
          <w:behavior w:val="content"/>
        </w:behaviors>
        <w:description w:val=""/>
        <w:guid w:val="{873a2fd0-dd2d-4e88-8341-e4b41cbeb7c1}"/>
      </w:docPartPr>
      <w:docPartBody>
        <w:p w14:paraId="45465829">
          <w:r>
            <w:rPr>
              <w:color w:val="808080"/>
            </w:rPr>
            <w:t>单击此处输入文字。</w:t>
          </w:r>
        </w:p>
      </w:docPartBody>
    </w:docPart>
    <w:docPart>
      <w:docPartPr>
        <w:name w:val="{def93441-b5cd-4ea4-89d2-79914e46178a}"/>
        <w:style w:val=""/>
        <w:category>
          <w:name w:val="常规"/>
          <w:gallery w:val="placeholder"/>
        </w:category>
        <w:types>
          <w:type w:val="bbPlcHdr"/>
        </w:types>
        <w:behaviors>
          <w:behavior w:val="content"/>
        </w:behaviors>
        <w:description w:val=""/>
        <w:guid w:val="{def93441-b5cd-4ea4-89d2-79914e46178a}"/>
      </w:docPartPr>
      <w:docPartBody>
        <w:p w14:paraId="4C34E9ED">
          <w:r>
            <w:rPr>
              <w:color w:val="808080"/>
            </w:rPr>
            <w:t>单击此处输入文字。</w:t>
          </w:r>
        </w:p>
      </w:docPartBody>
    </w:docPart>
    <w:docPart>
      <w:docPartPr>
        <w:name w:val="{26dfceb5-f0e2-4e67-af48-c2ac4a57cc78}"/>
        <w:style w:val=""/>
        <w:category>
          <w:name w:val="常规"/>
          <w:gallery w:val="placeholder"/>
        </w:category>
        <w:types>
          <w:type w:val="bbPlcHdr"/>
        </w:types>
        <w:behaviors>
          <w:behavior w:val="content"/>
        </w:behaviors>
        <w:description w:val=""/>
        <w:guid w:val="{26dfceb5-f0e2-4e67-af48-c2ac4a57cc78}"/>
      </w:docPartPr>
      <w:docPartBody>
        <w:p w14:paraId="6FA22BFB">
          <w:r>
            <w:rPr>
              <w:color w:val="808080"/>
            </w:rPr>
            <w:t>单击此处输入文字。</w:t>
          </w:r>
        </w:p>
      </w:docPartBody>
    </w:docPart>
    <w:docPart>
      <w:docPartPr>
        <w:name w:val="{0aaf0cf4-4343-4cab-9817-5f006222e971}"/>
        <w:style w:val=""/>
        <w:category>
          <w:name w:val="常规"/>
          <w:gallery w:val="placeholder"/>
        </w:category>
        <w:types>
          <w:type w:val="bbPlcHdr"/>
        </w:types>
        <w:behaviors>
          <w:behavior w:val="content"/>
        </w:behaviors>
        <w:description w:val=""/>
        <w:guid w:val="{0aaf0cf4-4343-4cab-9817-5f006222e971}"/>
      </w:docPartPr>
      <w:docPartBody>
        <w:p w14:paraId="68E31A7E">
          <w:r>
            <w:rPr>
              <w:color w:val="808080"/>
            </w:rPr>
            <w:t>单击此处输入文字。</w:t>
          </w:r>
        </w:p>
      </w:docPartBody>
    </w:docPart>
    <w:docPart>
      <w:docPartPr>
        <w:name w:val="{5d77376e-b11d-4ea0-95eb-e2cc989314c1}"/>
        <w:style w:val=""/>
        <w:category>
          <w:name w:val="常规"/>
          <w:gallery w:val="placeholder"/>
        </w:category>
        <w:types>
          <w:type w:val="bbPlcHdr"/>
        </w:types>
        <w:behaviors>
          <w:behavior w:val="content"/>
        </w:behaviors>
        <w:description w:val=""/>
        <w:guid w:val="{5d77376e-b11d-4ea0-95eb-e2cc989314c1}"/>
      </w:docPartPr>
      <w:docPartBody>
        <w:p w14:paraId="545D7810">
          <w:r>
            <w:rPr>
              <w:color w:val="808080"/>
            </w:rPr>
            <w:t>单击此处输入文字。</w:t>
          </w:r>
        </w:p>
      </w:docPartBody>
    </w:docPart>
    <w:docPart>
      <w:docPartPr>
        <w:name w:val="{a1301dc6-301c-4bd1-9e91-1c6c9fda62ef}"/>
        <w:style w:val=""/>
        <w:category>
          <w:name w:val="常规"/>
          <w:gallery w:val="placeholder"/>
        </w:category>
        <w:types>
          <w:type w:val="bbPlcHdr"/>
        </w:types>
        <w:behaviors>
          <w:behavior w:val="content"/>
        </w:behaviors>
        <w:description w:val=""/>
        <w:guid w:val="{a1301dc6-301c-4bd1-9e91-1c6c9fda62ef}"/>
      </w:docPartPr>
      <w:docPartBody>
        <w:p w14:paraId="41BFCAF9">
          <w:r>
            <w:rPr>
              <w:color w:val="808080"/>
            </w:rPr>
            <w:t>单击此处输入文字。</w:t>
          </w:r>
        </w:p>
      </w:docPartBody>
    </w:docPart>
    <w:docPart>
      <w:docPartPr>
        <w:name w:val="{62de227d-6fac-4530-8694-c63862998099}"/>
        <w:style w:val=""/>
        <w:category>
          <w:name w:val="常规"/>
          <w:gallery w:val="placeholder"/>
        </w:category>
        <w:types>
          <w:type w:val="bbPlcHdr"/>
        </w:types>
        <w:behaviors>
          <w:behavior w:val="content"/>
        </w:behaviors>
        <w:description w:val=""/>
        <w:guid w:val="{62de227d-6fac-4530-8694-c63862998099}"/>
      </w:docPartPr>
      <w:docPartBody>
        <w:p w14:paraId="0D8A3748">
          <w:r>
            <w:rPr>
              <w:color w:val="808080"/>
            </w:rPr>
            <w:t>选择一项。</w:t>
          </w:r>
        </w:p>
      </w:docPartBody>
    </w:docPart>
    <w:docPart>
      <w:docPartPr>
        <w:name w:val="{d5f49c48-fb2e-4312-9379-76402ccf2f98}"/>
        <w:style w:val=""/>
        <w:category>
          <w:name w:val="常规"/>
          <w:gallery w:val="placeholder"/>
        </w:category>
        <w:types>
          <w:type w:val="bbPlcHdr"/>
        </w:types>
        <w:behaviors>
          <w:behavior w:val="content"/>
        </w:behaviors>
        <w:description w:val=""/>
        <w:guid w:val="{d5f49c48-fb2e-4312-9379-76402ccf2f98}"/>
      </w:docPartPr>
      <w:docPartBody>
        <w:p w14:paraId="1211DF3E">
          <w:r>
            <w:rPr>
              <w:color w:val="808080"/>
            </w:rPr>
            <w:t>选择一项。</w:t>
          </w:r>
        </w:p>
      </w:docPartBody>
    </w:docPart>
    <w:docPart>
      <w:docPartPr>
        <w:name w:val="{a24e2796-12f9-4241-8936-4a791e5d67f2}"/>
        <w:style w:val=""/>
        <w:category>
          <w:name w:val="常规"/>
          <w:gallery w:val="placeholder"/>
        </w:category>
        <w:types>
          <w:type w:val="bbPlcHdr"/>
        </w:types>
        <w:behaviors>
          <w:behavior w:val="content"/>
        </w:behaviors>
        <w:description w:val=""/>
        <w:guid w:val="{a24e2796-12f9-4241-8936-4a791e5d67f2}"/>
      </w:docPartPr>
      <w:docPartBody>
        <w:p w14:paraId="7D56EFB8">
          <w:r>
            <w:rPr>
              <w:color w:val="808080"/>
            </w:rPr>
            <w:t>单击此处输入文字。</w:t>
          </w:r>
        </w:p>
      </w:docPartBody>
    </w:docPart>
    <w:docPart>
      <w:docPartPr>
        <w:name w:val="{830feab6-e670-4509-9d48-524642db7609}"/>
        <w:style w:val=""/>
        <w:category>
          <w:name w:val="常规"/>
          <w:gallery w:val="placeholder"/>
        </w:category>
        <w:types>
          <w:type w:val="bbPlcHdr"/>
        </w:types>
        <w:behaviors>
          <w:behavior w:val="content"/>
        </w:behaviors>
        <w:description w:val=""/>
        <w:guid w:val="{830feab6-e670-4509-9d48-524642db7609}"/>
      </w:docPartPr>
      <w:docPartBody>
        <w:p w14:paraId="3A7D8950">
          <w:r>
            <w:rPr>
              <w:color w:val="808080"/>
            </w:rPr>
            <w:t>单击此处输入文字。</w:t>
          </w:r>
        </w:p>
      </w:docPartBody>
    </w:docPart>
    <w:docPart>
      <w:docPartPr>
        <w:name w:val="{3c1e8970-c95e-4dec-9488-548f6c7b53e9}"/>
        <w:style w:val=""/>
        <w:category>
          <w:name w:val="常规"/>
          <w:gallery w:val="placeholder"/>
        </w:category>
        <w:types>
          <w:type w:val="bbPlcHdr"/>
        </w:types>
        <w:behaviors>
          <w:behavior w:val="content"/>
        </w:behaviors>
        <w:description w:val=""/>
        <w:guid w:val="{3c1e8970-c95e-4dec-9488-548f6c7b53e9}"/>
      </w:docPartPr>
      <w:docPartBody>
        <w:p w14:paraId="6C206822">
          <w:r>
            <w:rPr>
              <w:color w:val="808080"/>
            </w:rPr>
            <w:t>单击此处输入文字。</w:t>
          </w:r>
        </w:p>
      </w:docPartBody>
    </w:docPart>
    <w:docPart>
      <w:docPartPr>
        <w:name w:val="{7836fb48-fd09-40fd-8c01-b3084ad97609}"/>
        <w:style w:val=""/>
        <w:category>
          <w:name w:val="常规"/>
          <w:gallery w:val="placeholder"/>
        </w:category>
        <w:types>
          <w:type w:val="bbPlcHdr"/>
        </w:types>
        <w:behaviors>
          <w:behavior w:val="content"/>
        </w:behaviors>
        <w:description w:val=""/>
        <w:guid w:val="{7836fb48-fd09-40fd-8c01-b3084ad97609}"/>
      </w:docPartPr>
      <w:docPartBody>
        <w:p w14:paraId="41C408C5">
          <w:r>
            <w:rPr>
              <w:color w:val="808080"/>
            </w:rPr>
            <w:t>单击此处输入文字。</w:t>
          </w:r>
        </w:p>
      </w:docPartBody>
    </w:docPart>
    <w:docPart>
      <w:docPartPr>
        <w:name w:val="{7827785c-db32-4c34-b7a1-dc9c14dedfe5}"/>
        <w:style w:val=""/>
        <w:category>
          <w:name w:val="常规"/>
          <w:gallery w:val="placeholder"/>
        </w:category>
        <w:types>
          <w:type w:val="bbPlcHdr"/>
        </w:types>
        <w:behaviors>
          <w:behavior w:val="content"/>
        </w:behaviors>
        <w:description w:val=""/>
        <w:guid w:val="{7827785c-db32-4c34-b7a1-dc9c14dedfe5}"/>
      </w:docPartPr>
      <w:docPartBody>
        <w:p w14:paraId="12EA5500">
          <w:r>
            <w:rPr>
              <w:color w:val="808080"/>
            </w:rPr>
            <w:t>单击此处输入文字。</w:t>
          </w:r>
        </w:p>
      </w:docPartBody>
    </w:docPart>
    <w:docPart>
      <w:docPartPr>
        <w:name w:val="{10a60034-4d8c-4d93-b276-da0d11b23840}"/>
        <w:style w:val=""/>
        <w:category>
          <w:name w:val="常规"/>
          <w:gallery w:val="placeholder"/>
        </w:category>
        <w:types>
          <w:type w:val="bbPlcHdr"/>
        </w:types>
        <w:behaviors>
          <w:behavior w:val="content"/>
        </w:behaviors>
        <w:description w:val=""/>
        <w:guid w:val="{10a60034-4d8c-4d93-b276-da0d11b23840}"/>
      </w:docPartPr>
      <w:docPartBody>
        <w:p w14:paraId="12FDBAD5">
          <w:r>
            <w:rPr>
              <w:color w:val="808080"/>
            </w:rPr>
            <w:t>单击此处输入文字。</w:t>
          </w:r>
        </w:p>
      </w:docPartBody>
    </w:docPart>
    <w:docPart>
      <w:docPartPr>
        <w:name w:val="{f6c4e870-4da3-4448-84b0-18941880965d}"/>
        <w:style w:val=""/>
        <w:category>
          <w:name w:val="常规"/>
          <w:gallery w:val="placeholder"/>
        </w:category>
        <w:types>
          <w:type w:val="bbPlcHdr"/>
        </w:types>
        <w:behaviors>
          <w:behavior w:val="content"/>
        </w:behaviors>
        <w:description w:val=""/>
        <w:guid w:val="{f6c4e870-4da3-4448-84b0-18941880965d}"/>
      </w:docPartPr>
      <w:docPartBody>
        <w:p w14:paraId="65FF347A">
          <w:r>
            <w:rPr>
              <w:color w:val="808080"/>
            </w:rPr>
            <w:t>单击此处输入文字。</w:t>
          </w:r>
        </w:p>
      </w:docPartBody>
    </w:docPart>
    <w:docPart>
      <w:docPartPr>
        <w:name w:val="{01ef867a-1a4c-41b2-aea2-e55c5c679436}"/>
        <w:style w:val=""/>
        <w:category>
          <w:name w:val="常规"/>
          <w:gallery w:val="placeholder"/>
        </w:category>
        <w:types>
          <w:type w:val="bbPlcHdr"/>
        </w:types>
        <w:behaviors>
          <w:behavior w:val="content"/>
        </w:behaviors>
        <w:description w:val=""/>
        <w:guid w:val="{01ef867a-1a4c-41b2-aea2-e55c5c679436}"/>
      </w:docPartPr>
      <w:docPartBody>
        <w:p w14:paraId="36B6C663">
          <w:r>
            <w:rPr>
              <w:color w:val="808080"/>
            </w:rPr>
            <w:t>单击此处输入文字。</w:t>
          </w:r>
        </w:p>
      </w:docPartBody>
    </w:docPart>
    <w:docPart>
      <w:docPartPr>
        <w:name w:val="{02566e0a-fec6-4837-9736-95695bc37bb0}"/>
        <w:style w:val=""/>
        <w:category>
          <w:name w:val="常规"/>
          <w:gallery w:val="placeholder"/>
        </w:category>
        <w:types>
          <w:type w:val="bbPlcHdr"/>
        </w:types>
        <w:behaviors>
          <w:behavior w:val="content"/>
        </w:behaviors>
        <w:description w:val=""/>
        <w:guid w:val="{02566e0a-fec6-4837-9736-95695bc37bb0}"/>
      </w:docPartPr>
      <w:docPartBody>
        <w:p w14:paraId="2E4573D8">
          <w:r>
            <w:rPr>
              <w:color w:val="808080"/>
            </w:rPr>
            <w:t>单击此处输入文字。</w:t>
          </w:r>
        </w:p>
      </w:docPartBody>
    </w:docPart>
    <w:docPart>
      <w:docPartPr>
        <w:name w:val="{8982c6ac-334d-4668-9a48-c5fe575dfbbe}"/>
        <w:style w:val=""/>
        <w:category>
          <w:name w:val="常规"/>
          <w:gallery w:val="placeholder"/>
        </w:category>
        <w:types>
          <w:type w:val="bbPlcHdr"/>
        </w:types>
        <w:behaviors>
          <w:behavior w:val="content"/>
        </w:behaviors>
        <w:description w:val=""/>
        <w:guid w:val="{8982c6ac-334d-4668-9a48-c5fe575dfbbe}"/>
      </w:docPartPr>
      <w:docPartBody>
        <w:p w14:paraId="21DDFBA2">
          <w:r>
            <w:rPr>
              <w:color w:val="808080"/>
            </w:rPr>
            <w:t>单击此处输入文字。</w:t>
          </w:r>
        </w:p>
      </w:docPartBody>
    </w:docPart>
    <w:docPart>
      <w:docPartPr>
        <w:name w:val="{e5766568-a46d-46eb-b6b4-127886e4a83d}"/>
        <w:style w:val=""/>
        <w:category>
          <w:name w:val="常规"/>
          <w:gallery w:val="placeholder"/>
        </w:category>
        <w:types>
          <w:type w:val="bbPlcHdr"/>
        </w:types>
        <w:behaviors>
          <w:behavior w:val="content"/>
        </w:behaviors>
        <w:description w:val=""/>
        <w:guid w:val="{e5766568-a46d-46eb-b6b4-127886e4a83d}"/>
      </w:docPartPr>
      <w:docPartBody>
        <w:p w14:paraId="6C1109F7">
          <w:r>
            <w:rPr>
              <w:color w:val="808080"/>
            </w:rPr>
            <w:t>单击此处输入文字。</w:t>
          </w:r>
        </w:p>
      </w:docPartBody>
    </w:docPart>
    <w:docPart>
      <w:docPartPr>
        <w:name w:val="{995ebd8a-8c9f-48cd-82be-296e910d1ffe}"/>
        <w:style w:val=""/>
        <w:category>
          <w:name w:val="常规"/>
          <w:gallery w:val="placeholder"/>
        </w:category>
        <w:types>
          <w:type w:val="bbPlcHdr"/>
        </w:types>
        <w:behaviors>
          <w:behavior w:val="content"/>
        </w:behaviors>
        <w:description w:val=""/>
        <w:guid w:val="{995ebd8a-8c9f-48cd-82be-296e910d1ffe}"/>
      </w:docPartPr>
      <w:docPartBody>
        <w:p w14:paraId="10FC1DAB">
          <w:r>
            <w:rPr>
              <w:color w:val="808080"/>
            </w:rPr>
            <w:t>单击此处输入文字。</w:t>
          </w:r>
        </w:p>
      </w:docPartBody>
    </w:docPart>
    <w:docPart>
      <w:docPartPr>
        <w:name w:val="{d8710acc-c38f-473d-995b-55afbc0e9040}"/>
        <w:style w:val=""/>
        <w:category>
          <w:name w:val="常规"/>
          <w:gallery w:val="placeholder"/>
        </w:category>
        <w:types>
          <w:type w:val="bbPlcHdr"/>
        </w:types>
        <w:behaviors>
          <w:behavior w:val="content"/>
        </w:behaviors>
        <w:description w:val=""/>
        <w:guid w:val="{d8710acc-c38f-473d-995b-55afbc0e9040}"/>
      </w:docPartPr>
      <w:docPartBody>
        <w:p w14:paraId="32817628">
          <w:r>
            <w:rPr>
              <w:color w:val="808080"/>
            </w:rPr>
            <w:t>单击此处输入文字。</w:t>
          </w:r>
        </w:p>
      </w:docPartBody>
    </w:docPart>
    <w:docPart>
      <w:docPartPr>
        <w:name w:val="{cda40aa2-fcd7-43c8-99e3-75a7379dc6c9}"/>
        <w:style w:val=""/>
        <w:category>
          <w:name w:val="常规"/>
          <w:gallery w:val="placeholder"/>
        </w:category>
        <w:types>
          <w:type w:val="bbPlcHdr"/>
        </w:types>
        <w:behaviors>
          <w:behavior w:val="content"/>
        </w:behaviors>
        <w:description w:val=""/>
        <w:guid w:val="{cda40aa2-fcd7-43c8-99e3-75a7379dc6c9}"/>
      </w:docPartPr>
      <w:docPartBody>
        <w:p w14:paraId="6D8C493E">
          <w:r>
            <w:rPr>
              <w:color w:val="808080"/>
            </w:rPr>
            <w:t>单击此处输入文字。</w:t>
          </w:r>
        </w:p>
      </w:docPartBody>
    </w:docPart>
    <w:docPart>
      <w:docPartPr>
        <w:name w:val="{336328ce-0a63-44bc-861d-49e106c5f715}"/>
        <w:style w:val=""/>
        <w:category>
          <w:name w:val="常规"/>
          <w:gallery w:val="placeholder"/>
        </w:category>
        <w:types>
          <w:type w:val="bbPlcHdr"/>
        </w:types>
        <w:behaviors>
          <w:behavior w:val="content"/>
        </w:behaviors>
        <w:description w:val=""/>
        <w:guid w:val="{336328ce-0a63-44bc-861d-49e106c5f715}"/>
      </w:docPartPr>
      <w:docPartBody>
        <w:p w14:paraId="408D6B03">
          <w:r>
            <w:rPr>
              <w:color w:val="808080"/>
            </w:rPr>
            <w:t>单击此处输入文字。</w:t>
          </w:r>
        </w:p>
      </w:docPartBody>
    </w:docPart>
    <w:docPart>
      <w:docPartPr>
        <w:name w:val="{c9adce78-b42a-4139-b3a8-a2360ccc5c82}"/>
        <w:style w:val=""/>
        <w:category>
          <w:name w:val="常规"/>
          <w:gallery w:val="placeholder"/>
        </w:category>
        <w:types>
          <w:type w:val="bbPlcHdr"/>
        </w:types>
        <w:behaviors>
          <w:behavior w:val="content"/>
        </w:behaviors>
        <w:description w:val=""/>
        <w:guid w:val="{c9adce78-b42a-4139-b3a8-a2360ccc5c82}"/>
      </w:docPartPr>
      <w:docPartBody>
        <w:p w14:paraId="44E6EC55">
          <w:r>
            <w:rPr>
              <w:color w:val="808080"/>
            </w:rPr>
            <w:t>单击此处输入文字。</w:t>
          </w:r>
        </w:p>
      </w:docPartBody>
    </w:docPart>
    <w:docPart>
      <w:docPartPr>
        <w:name w:val="{e48bf305-3239-4b87-824f-1cf87ea2ba41}"/>
        <w:style w:val=""/>
        <w:category>
          <w:name w:val="常规"/>
          <w:gallery w:val="placeholder"/>
        </w:category>
        <w:types>
          <w:type w:val="bbPlcHdr"/>
        </w:types>
        <w:behaviors>
          <w:behavior w:val="content"/>
        </w:behaviors>
        <w:description w:val=""/>
        <w:guid w:val="{e48bf305-3239-4b87-824f-1cf87ea2ba41}"/>
      </w:docPartPr>
      <w:docPartBody>
        <w:p w14:paraId="27249759">
          <w:r>
            <w:rPr>
              <w:color w:val="808080"/>
            </w:rPr>
            <w:t>单击此处输入文字。</w:t>
          </w:r>
        </w:p>
      </w:docPartBody>
    </w:docPart>
    <w:docPart>
      <w:docPartPr>
        <w:name w:val="{1e617b9f-25da-48d0-a07d-21dd317b21af}"/>
        <w:style w:val=""/>
        <w:category>
          <w:name w:val="常规"/>
          <w:gallery w:val="placeholder"/>
        </w:category>
        <w:types>
          <w:type w:val="bbPlcHdr"/>
        </w:types>
        <w:behaviors>
          <w:behavior w:val="content"/>
        </w:behaviors>
        <w:description w:val=""/>
        <w:guid w:val="{1e617b9f-25da-48d0-a07d-21dd317b21af}"/>
      </w:docPartPr>
      <w:docPartBody>
        <w:p w14:paraId="4340A847">
          <w:r>
            <w:rPr>
              <w:color w:val="808080"/>
            </w:rPr>
            <w:t>单击此处输入文字。</w:t>
          </w:r>
        </w:p>
      </w:docPartBody>
    </w:docPart>
    <w:docPart>
      <w:docPartPr>
        <w:name w:val="{b4d18538-f0a5-428a-ad50-4849848e84eb}"/>
        <w:style w:val=""/>
        <w:category>
          <w:name w:val="常规"/>
          <w:gallery w:val="placeholder"/>
        </w:category>
        <w:types>
          <w:type w:val="bbPlcHdr"/>
        </w:types>
        <w:behaviors>
          <w:behavior w:val="content"/>
        </w:behaviors>
        <w:description w:val=""/>
        <w:guid w:val="{b4d18538-f0a5-428a-ad50-4849848e84eb}"/>
      </w:docPartPr>
      <w:docPartBody>
        <w:p w14:paraId="1F43F2AE">
          <w:r>
            <w:rPr>
              <w:color w:val="808080"/>
            </w:rPr>
            <w:t>单击此处输入文字。</w:t>
          </w:r>
        </w:p>
      </w:docPartBody>
    </w:docPart>
    <w:docPart>
      <w:docPartPr>
        <w:name w:val="{ad835a6b-0d99-4fc1-bd38-202371df9c50}"/>
        <w:style w:val=""/>
        <w:category>
          <w:name w:val="常规"/>
          <w:gallery w:val="placeholder"/>
        </w:category>
        <w:types>
          <w:type w:val="bbPlcHdr"/>
        </w:types>
        <w:behaviors>
          <w:behavior w:val="content"/>
        </w:behaviors>
        <w:description w:val=""/>
        <w:guid w:val="{ad835a6b-0d99-4fc1-bd38-202371df9c50}"/>
      </w:docPartPr>
      <w:docPartBody>
        <w:p w14:paraId="1E300BB3">
          <w:r>
            <w:rPr>
              <w:color w:val="808080"/>
            </w:rPr>
            <w:t>单击此处输入文字。</w:t>
          </w:r>
        </w:p>
      </w:docPartBody>
    </w:docPart>
    <w:docPart>
      <w:docPartPr>
        <w:name w:val="{02f39719-1881-4d52-b313-75128cac2838}"/>
        <w:style w:val=""/>
        <w:category>
          <w:name w:val="常规"/>
          <w:gallery w:val="placeholder"/>
        </w:category>
        <w:types>
          <w:type w:val="bbPlcHdr"/>
        </w:types>
        <w:behaviors>
          <w:behavior w:val="content"/>
        </w:behaviors>
        <w:description w:val=""/>
        <w:guid w:val="{02f39719-1881-4d52-b313-75128cac2838}"/>
      </w:docPartPr>
      <w:docPartBody>
        <w:p w14:paraId="6217BEF0">
          <w:r>
            <w:rPr>
              <w:color w:val="808080"/>
            </w:rPr>
            <w:t>单击此处输入文字。</w:t>
          </w:r>
        </w:p>
      </w:docPartBody>
    </w:docPart>
    <w:docPart>
      <w:docPartPr>
        <w:name w:val="{aed40f92-a2c4-442b-8400-2c810af13f86}"/>
        <w:style w:val=""/>
        <w:category>
          <w:name w:val="常规"/>
          <w:gallery w:val="placeholder"/>
        </w:category>
        <w:types>
          <w:type w:val="bbPlcHdr"/>
        </w:types>
        <w:behaviors>
          <w:behavior w:val="content"/>
        </w:behaviors>
        <w:description w:val=""/>
        <w:guid w:val="{aed40f92-a2c4-442b-8400-2c810af13f86}"/>
      </w:docPartPr>
      <w:docPartBody>
        <w:p w14:paraId="7646CFDB">
          <w:r>
            <w:rPr>
              <w:color w:val="808080"/>
            </w:rPr>
            <w:t>单击此处输入文字。</w:t>
          </w:r>
        </w:p>
      </w:docPartBody>
    </w:docPart>
    <w:docPart>
      <w:docPartPr>
        <w:name w:val="{a0ea1c57-475c-462a-859b-60781ed1bb5f}"/>
        <w:style w:val=""/>
        <w:category>
          <w:name w:val="常规"/>
          <w:gallery w:val="placeholder"/>
        </w:category>
        <w:types>
          <w:type w:val="bbPlcHdr"/>
        </w:types>
        <w:behaviors>
          <w:behavior w:val="content"/>
        </w:behaviors>
        <w:description w:val=""/>
        <w:guid w:val="{a0ea1c57-475c-462a-859b-60781ed1bb5f}"/>
      </w:docPartPr>
      <w:docPartBody>
        <w:p w14:paraId="3EC2EA9E">
          <w:r>
            <w:rPr>
              <w:color w:val="808080"/>
            </w:rPr>
            <w:t>单击此处输入文字。</w:t>
          </w:r>
        </w:p>
      </w:docPartBody>
    </w:docPart>
    <w:docPart>
      <w:docPartPr>
        <w:name w:val="{c37cfa14-0834-427b-86f9-3f7ff89d152b}"/>
        <w:style w:val=""/>
        <w:category>
          <w:name w:val="常规"/>
          <w:gallery w:val="placeholder"/>
        </w:category>
        <w:types>
          <w:type w:val="bbPlcHdr"/>
        </w:types>
        <w:behaviors>
          <w:behavior w:val="content"/>
        </w:behaviors>
        <w:description w:val=""/>
        <w:guid w:val="{c37cfa14-0834-427b-86f9-3f7ff89d152b}"/>
      </w:docPartPr>
      <w:docPartBody>
        <w:p w14:paraId="3BFCA11E">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Office_6.13.2.8918_F1E327BC-269C-435d-A152-05C5408002CA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2014-11-03T20:08:00Z</dcterms:created>
  <dc:creator>pederson</dc:creator>
  <cp:lastModifiedBy>CQ</cp:lastModifiedBy>
  <dcterms:modified xsi:type="dcterms:W3CDTF">2024-11-27T17:10:00Z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E18EF6D8BDF64DC311EA3E670EC2BF48_43</vt:lpwstr>
  </property>
</Properties>
</file>