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217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6"/>
          <w:szCs w:val="36"/>
        </w:rPr>
        <w:t>技术服务</w:t>
      </w:r>
      <w:r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  <w:t>要求</w:t>
      </w:r>
    </w:p>
    <w:p w14:paraId="162C69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  <w:t>1、区域功能及面积划分：</w:t>
      </w:r>
    </w:p>
    <w:p w14:paraId="575C58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  <w:t>总经理室：25㎡内</w:t>
      </w:r>
    </w:p>
    <w:p w14:paraId="386065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  <w:t>业务一部：27㎡内</w:t>
      </w:r>
    </w:p>
    <w:p w14:paraId="2936F3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  <w:t>业务二部：27㎡内</w:t>
      </w:r>
    </w:p>
    <w:p w14:paraId="2C9EF4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  <w:t>综合管理部：27㎡内</w:t>
      </w:r>
    </w:p>
    <w:p w14:paraId="5A1690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  <w:t>业务（理赔）管理部：27㎡内</w:t>
      </w:r>
    </w:p>
    <w:p w14:paraId="20F952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both"/>
        <w:textAlignment w:val="auto"/>
        <w:outlineLvl w:val="0"/>
        <w:rPr>
          <w:rFonts w:hint="default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  <w:t>其他功能区如机房、单证室、接待室、会议室、前台（3人位）、前台上门接待区、杂物房、卫生间、调解室等需与甲方协商设计。</w:t>
      </w:r>
    </w:p>
    <w:p w14:paraId="733CB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jc w:val="both"/>
        <w:textAlignment w:val="auto"/>
        <w:outlineLvl w:val="0"/>
        <w:rPr>
          <w:rFonts w:hint="default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21C2D"/>
    <w:rsid w:val="04FB5744"/>
    <w:rsid w:val="08501460"/>
    <w:rsid w:val="0B302192"/>
    <w:rsid w:val="0BA524F5"/>
    <w:rsid w:val="0DC857B1"/>
    <w:rsid w:val="0E7E0102"/>
    <w:rsid w:val="1AE053D8"/>
    <w:rsid w:val="1D1644E3"/>
    <w:rsid w:val="20203903"/>
    <w:rsid w:val="204E7AAF"/>
    <w:rsid w:val="209E2AA8"/>
    <w:rsid w:val="21191E93"/>
    <w:rsid w:val="24BE1264"/>
    <w:rsid w:val="2A133311"/>
    <w:rsid w:val="2B430715"/>
    <w:rsid w:val="2D5B4950"/>
    <w:rsid w:val="315601BC"/>
    <w:rsid w:val="31890E0A"/>
    <w:rsid w:val="31C11945"/>
    <w:rsid w:val="349400D0"/>
    <w:rsid w:val="350902DA"/>
    <w:rsid w:val="37C14E9C"/>
    <w:rsid w:val="3A706705"/>
    <w:rsid w:val="3A7C40BB"/>
    <w:rsid w:val="3BC86E6A"/>
    <w:rsid w:val="3EE23D31"/>
    <w:rsid w:val="3F3A0F7D"/>
    <w:rsid w:val="40EF4827"/>
    <w:rsid w:val="41362456"/>
    <w:rsid w:val="43FD7EEE"/>
    <w:rsid w:val="444035EC"/>
    <w:rsid w:val="4B1B50AD"/>
    <w:rsid w:val="57FD02C9"/>
    <w:rsid w:val="5854400C"/>
    <w:rsid w:val="60D70E62"/>
    <w:rsid w:val="61F87349"/>
    <w:rsid w:val="68CD197E"/>
    <w:rsid w:val="6AE0326F"/>
    <w:rsid w:val="6BE866BD"/>
    <w:rsid w:val="73B46235"/>
    <w:rsid w:val="75312CBE"/>
    <w:rsid w:val="75EC06E1"/>
    <w:rsid w:val="762A0CD9"/>
    <w:rsid w:val="79654980"/>
    <w:rsid w:val="7C5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customStyle="1" w:styleId="5">
    <w:name w:val="样式1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  <w:style w:type="paragraph" w:customStyle="1" w:styleId="6">
    <w:name w:val="样式2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640"/>
      <w:jc w:val="left"/>
    </w:pPr>
    <w:rPr>
      <w:rFonts w:hint="eastAsia" w:ascii="仿宋_GB2312" w:hAnsi="仿宋_GB2312" w:eastAsia="仿宋_GB2312" w:cs="仿宋_GB2312"/>
      <w:kern w:val="0"/>
      <w:sz w:val="32"/>
      <w:szCs w:val="32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151</Characters>
  <Lines>0</Lines>
  <Paragraphs>0</Paragraphs>
  <TotalTime>159</TotalTime>
  <ScaleCrop>false</ScaleCrop>
  <LinksUpToDate>false</LinksUpToDate>
  <CharactersWithSpaces>151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2024-06-19T03:24:00Z</dcterms:created>
  <dc:creator>lenovo</dc:creator>
  <cp:lastModifiedBy>陈明威</cp:lastModifiedBy>
  <dcterms:modified xsi:type="dcterms:W3CDTF">2026-03-24T07:01:26Z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498680A6B9234F57A5A8709AAFFECD0D_12</vt:lpwstr>
  </property>
  <property fmtid="{D5CDD505-2E9C-101B-9397-08002B2CF9AE}" pid="4" name="KSOTemplateDocerSaveRecord">
    <vt:lpwstr>eyJoZGlkIjoiNDUyYjIzMGY0NzY1OWRmMTYwOTc1OTdhYjhiOGE3OWQiLCJ1c2VySWQiOiI5MTUxOTkxMTcifQ==</vt:lpwstr>
  </property>
</Properties>
</file>