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5EF8C9">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8"/>
        <w:tblpPr w:leftFromText="180" w:rightFromText="180" w:vertAnchor="page" w:horzAnchor="page" w:tblpX="1568" w:tblpY="2554"/>
        <w:tblOverlap w:val="never"/>
        <w:tblW w:w="14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5332"/>
        <w:gridCol w:w="1650"/>
        <w:gridCol w:w="5085"/>
      </w:tblGrid>
      <w:tr w14:paraId="27533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705557A9">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2067" w:type="dxa"/>
            <w:gridSpan w:val="3"/>
            <w:noWrap w:val="0"/>
            <w:vAlign w:val="center"/>
          </w:tcPr>
          <w:p w14:paraId="63CB7DCF">
            <w:pPr>
              <w:spacing w:line="560" w:lineRule="exact"/>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24"/>
                <w:szCs w:val="24"/>
                <w:highlight w:val="none"/>
                <w:lang w:val="en-US" w:eastAsia="zh-CN"/>
              </w:rPr>
              <w:t>鲁布革电厂2026年至202</w:t>
            </w:r>
            <w:r>
              <w:rPr>
                <w:rFonts w:hint="eastAsia" w:ascii="仿宋_GB2312" w:hAnsi="仿宋_GB2312" w:eastAsia="仿宋_GB2312" w:cs="仿宋_GB2312"/>
                <w:color w:val="auto"/>
                <w:sz w:val="24"/>
                <w:szCs w:val="24"/>
                <w:highlight w:val="none"/>
                <w:lang w:val="en-US" w:eastAsia="zh-CN"/>
              </w:rPr>
              <w:t>8</w:t>
            </w:r>
            <w:r>
              <w:rPr>
                <w:rFonts w:hint="default" w:ascii="仿宋_GB2312" w:hAnsi="仿宋_GB2312" w:eastAsia="仿宋_GB2312" w:cs="仿宋_GB2312"/>
                <w:color w:val="auto"/>
                <w:sz w:val="24"/>
                <w:szCs w:val="24"/>
                <w:highlight w:val="none"/>
                <w:lang w:val="en-US" w:eastAsia="zh-CN"/>
              </w:rPr>
              <w:t>年应急救援船只使用服务</w:t>
            </w:r>
          </w:p>
        </w:tc>
      </w:tr>
      <w:tr w14:paraId="29D41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14:paraId="3355774E">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5332" w:type="dxa"/>
            <w:noWrap w:val="0"/>
            <w:vAlign w:val="center"/>
          </w:tcPr>
          <w:p w14:paraId="064B895D">
            <w:pPr>
              <w:jc w:val="lef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color w:val="auto"/>
                <w:sz w:val="24"/>
                <w:szCs w:val="24"/>
                <w:highlight w:val="none"/>
                <w:lang w:val="en-US" w:eastAsia="zh-CN"/>
              </w:rPr>
              <w:t>03技术合同</w:t>
            </w:r>
          </w:p>
        </w:tc>
        <w:tc>
          <w:tcPr>
            <w:tcW w:w="1650" w:type="dxa"/>
            <w:noWrap w:val="0"/>
            <w:vAlign w:val="center"/>
          </w:tcPr>
          <w:p w14:paraId="4897D4BC">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5085" w:type="dxa"/>
            <w:noWrap w:val="0"/>
            <w:vAlign w:val="center"/>
          </w:tcPr>
          <w:p w14:paraId="21AED21E">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24"/>
                <w:szCs w:val="24"/>
                <w:highlight w:val="none"/>
                <w:lang w:val="en-US" w:eastAsia="zh-CN"/>
              </w:rPr>
              <w:t>03技术服务合同</w:t>
            </w:r>
          </w:p>
        </w:tc>
      </w:tr>
      <w:tr w14:paraId="54DEB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745" w:type="dxa"/>
            <w:gridSpan w:val="4"/>
            <w:noWrap w:val="0"/>
            <w:vAlign w:val="center"/>
          </w:tcPr>
          <w:p w14:paraId="0E886F3F">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735" w:type="dxa"/>
            <w:gridSpan w:val="2"/>
            <w:noWrap w:val="0"/>
            <w:vAlign w:val="center"/>
          </w:tcPr>
          <w:p w14:paraId="037450B6">
            <w:pPr>
              <w:spacing w:line="560" w:lineRule="exact"/>
              <w:rPr>
                <w:rFonts w:hint="eastAsia" w:ascii="仿宋_GB2312" w:hAnsi="仿宋_GB2312" w:eastAsia="仿宋_GB2312" w:cs="仿宋_GB2312"/>
                <w:i w:val="0"/>
                <w:iCs w:val="0"/>
                <w:color w:val="auto"/>
                <w:sz w:val="18"/>
                <w:szCs w:val="18"/>
                <w:highlight w:val="none"/>
              </w:rPr>
            </w:pPr>
            <w:r>
              <w:rPr>
                <w:rFonts w:hint="eastAsia" w:ascii="仿宋_GB2312" w:hAnsi="仿宋_GB2312" w:eastAsia="仿宋_GB2312" w:cs="仿宋_GB2312"/>
                <w:color w:val="auto"/>
                <w:sz w:val="24"/>
                <w:szCs w:val="24"/>
                <w:highlight w:val="none"/>
                <w:lang w:val="en-US" w:eastAsia="zh-CN"/>
              </w:rPr>
              <w:t>技术服务合同（通用）</w:t>
            </w:r>
          </w:p>
        </w:tc>
      </w:tr>
      <w:tr w14:paraId="0089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3B2244F3">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14:paraId="05AA7D57">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6217" w:type="dxa"/>
            <w:gridSpan w:val="2"/>
            <w:noWrap w:val="0"/>
            <w:vAlign w:val="center"/>
          </w:tcPr>
          <w:p w14:paraId="53891BC9">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735" w:type="dxa"/>
            <w:gridSpan w:val="2"/>
            <w:noWrap w:val="0"/>
            <w:vAlign w:val="center"/>
          </w:tcPr>
          <w:p w14:paraId="3BCDC144">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14:paraId="46E20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A99F1E7">
            <w:pPr>
              <w:widowControl/>
              <w:jc w:val="center"/>
              <w:textAlignment w:val="center"/>
              <w:rPr>
                <w:rFonts w:hint="eastAsia" w:ascii="仿宋_GB2312" w:hAnsi="仿宋_GB2312" w:eastAsia="仿宋_GB2312" w:cs="仿宋_GB2312"/>
                <w:color w:val="auto"/>
                <w:sz w:val="18"/>
                <w:szCs w:val="18"/>
                <w:highlight w:val="none"/>
              </w:rPr>
            </w:pPr>
          </w:p>
        </w:tc>
        <w:tc>
          <w:tcPr>
            <w:tcW w:w="1079" w:type="dxa"/>
            <w:noWrap w:val="0"/>
            <w:vAlign w:val="center"/>
          </w:tcPr>
          <w:p w14:paraId="20F95878">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7.合同价款与支付</w:t>
            </w:r>
          </w:p>
        </w:tc>
        <w:tc>
          <w:tcPr>
            <w:tcW w:w="6217" w:type="dxa"/>
            <w:gridSpan w:val="2"/>
            <w:noWrap w:val="0"/>
            <w:vAlign w:val="center"/>
          </w:tcPr>
          <w:p w14:paraId="29043F3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7.1</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即具体技术</w:t>
            </w:r>
            <w:r>
              <w:rPr>
                <w:rFonts w:hint="eastAsia" w:asciiTheme="minorEastAsia" w:hAnsiTheme="minorEastAsia" w:eastAsiaTheme="minorEastAsia" w:cstheme="minorEastAsia"/>
                <w:sz w:val="18"/>
                <w:szCs w:val="18"/>
              </w:rPr>
              <w:t>服务费</w:t>
            </w:r>
            <w:r>
              <w:rPr>
                <w:rFonts w:hint="eastAsia" w:asciiTheme="minorEastAsia" w:hAnsiTheme="minorEastAsia" w:eastAsiaTheme="minorEastAsia" w:cstheme="minorEastAsia"/>
                <w:sz w:val="18"/>
                <w:szCs w:val="18"/>
                <w:lang w:val="en-US" w:eastAsia="zh-CN"/>
              </w:rPr>
              <w:t>及</w:t>
            </w:r>
            <w:r>
              <w:rPr>
                <w:rFonts w:hint="eastAsia" w:asciiTheme="minorEastAsia" w:hAnsiTheme="minorEastAsia" w:eastAsiaTheme="minorEastAsia" w:cstheme="minorEastAsia"/>
                <w:sz w:val="18"/>
                <w:szCs w:val="18"/>
              </w:rPr>
              <w:t>乙方为完成本合同项下全部工作所需的全部费用，按以下第</w:t>
            </w:r>
            <w:sdt>
              <w:sdtPr>
                <w:rPr>
                  <w:rFonts w:hint="eastAsia" w:asciiTheme="minorEastAsia" w:hAnsiTheme="minorEastAsia" w:eastAsiaTheme="minorEastAsia" w:cstheme="minorEastAsia"/>
                  <w:sz w:val="18"/>
                  <w:szCs w:val="18"/>
                  <w:lang w:val="en-US" w:eastAsia="zh-CN"/>
                </w:rPr>
                <w:alias w:val="请选择一项。"/>
                <w:id w:val="147450943"/>
                <w:placeholder>
                  <w:docPart w:val="{d349a7e9-a236-448a-943c-ea685e727ba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0" w:edGrp="everyone"/>
                <w:r>
                  <w:rPr>
                    <w:rFonts w:hint="eastAsia" w:asciiTheme="minorEastAsia" w:hAnsiTheme="minorEastAsia" w:eastAsiaTheme="minorEastAsia" w:cstheme="minorEastAsia"/>
                    <w:sz w:val="18"/>
                    <w:szCs w:val="18"/>
                    <w:lang w:val="en-US" w:eastAsia="zh-CN"/>
                  </w:rPr>
                  <w:t xml:space="preserve">     </w:t>
                </w:r>
                <w:permEnd w:id="0"/>
              </w:sdtContent>
            </w:sdt>
            <w:r>
              <w:rPr>
                <w:rFonts w:hint="eastAsia" w:asciiTheme="minorEastAsia" w:hAnsiTheme="minorEastAsia" w:eastAsiaTheme="minorEastAsia" w:cstheme="minorEastAsia"/>
                <w:sz w:val="18"/>
                <w:szCs w:val="18"/>
              </w:rPr>
              <w:t>种方式结算确定：</w:t>
            </w:r>
          </w:p>
          <w:p w14:paraId="77D567E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（1）固定价。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66646"/>
                <w:placeholder>
                  <w:docPart w:val="{f29597f7-24f1-4e31-8689-6c36d755b025}"/>
                </w:placeholder>
                <w:text/>
              </w:sdtPr>
              <w:sdtEndPr>
                <w:rPr>
                  <w:rFonts w:hint="eastAsia" w:asciiTheme="minorEastAsia" w:hAnsiTheme="minorEastAsia" w:eastAsiaTheme="minorEastAsia" w:cstheme="minorEastAsia"/>
                  <w:sz w:val="18"/>
                  <w:szCs w:val="18"/>
                  <w:lang w:val="en-US" w:eastAsia="zh-CN"/>
                </w:rPr>
              </w:sdtEndPr>
              <w:sdtContent>
                <w:permStart w:id="1"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1"/>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76747"/>
                <w:placeholder>
                  <w:docPart w:val="{86bb45e2-0fc3-416d-a2c2-28847493a2c1}"/>
                </w:placeholder>
                <w:text/>
              </w:sdtPr>
              <w:sdtEndPr>
                <w:rPr>
                  <w:rFonts w:hint="eastAsia" w:asciiTheme="minorEastAsia" w:hAnsiTheme="minorEastAsia" w:eastAsiaTheme="minorEastAsia" w:cstheme="minorEastAsia"/>
                  <w:sz w:val="18"/>
                  <w:szCs w:val="18"/>
                  <w:lang w:val="en-US" w:eastAsia="zh-CN"/>
                </w:rPr>
              </w:sdtEndPr>
              <w:sdtContent>
                <w:permStart w:id="2"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2"/>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52560"/>
                <w:placeholder>
                  <w:docPart w:val="{23dccc46-e494-4c0b-a3a5-2e7c8e74977e}"/>
                </w:placeholder>
                <w:text/>
              </w:sdtPr>
              <w:sdtEndPr>
                <w:rPr>
                  <w:rFonts w:hint="eastAsia" w:asciiTheme="minorEastAsia" w:hAnsiTheme="minorEastAsia" w:eastAsiaTheme="minorEastAsia" w:cstheme="minorEastAsia"/>
                  <w:sz w:val="18"/>
                  <w:szCs w:val="18"/>
                  <w:lang w:val="en-US" w:eastAsia="zh-CN"/>
                </w:rPr>
              </w:sdtEndPr>
              <w:sdtContent>
                <w:permStart w:id="3"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81445"/>
                <w:placeholder>
                  <w:docPart w:val="{1804da1a-1588-4a76-bd0d-9ae6a91fb7e3}"/>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4346"/>
                <w:placeholder>
                  <w:docPart w:val="{616cf523-edac-4820-8e55-55e5dc590e7d}"/>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3"/>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该价款包括了乙方完成本合同约定的所有义务所需的全部</w:t>
            </w:r>
            <w:r>
              <w:rPr>
                <w:rFonts w:hint="eastAsia" w:asciiTheme="minorEastAsia" w:hAnsiTheme="minorEastAsia" w:eastAsiaTheme="minorEastAsia" w:cstheme="minorEastAsia"/>
                <w:sz w:val="18"/>
                <w:szCs w:val="18"/>
                <w:lang w:val="en-US" w:eastAsia="zh-CN"/>
              </w:rPr>
              <w:t>费用</w:t>
            </w:r>
            <w:r>
              <w:rPr>
                <w:rFonts w:hint="eastAsia" w:asciiTheme="minorEastAsia" w:hAnsiTheme="minorEastAsia" w:eastAsiaTheme="minorEastAsia" w:cstheme="minorEastAsia"/>
                <w:sz w:val="18"/>
                <w:szCs w:val="18"/>
              </w:rPr>
              <w:t>。</w:t>
            </w:r>
          </w:p>
          <w:p w14:paraId="1C59F95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（2）暂定价。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暂定为人民币含税价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56702"/>
                <w:placeholder>
                  <w:docPart w:val="{86df90b5-33d2-4ffa-a9d1-596b1a205bca}"/>
                </w:placeholder>
                <w:text/>
              </w:sdtPr>
              <w:sdtEndPr>
                <w:rPr>
                  <w:rFonts w:hint="eastAsia" w:asciiTheme="minorEastAsia" w:hAnsiTheme="minorEastAsia" w:eastAsiaTheme="minorEastAsia" w:cstheme="minorEastAsia"/>
                  <w:sz w:val="18"/>
                  <w:szCs w:val="18"/>
                  <w:lang w:val="en-US" w:eastAsia="zh-CN"/>
                </w:rPr>
              </w:sdtEndPr>
              <w:sdtContent>
                <w:permStart w:id="4" w:edGrp="everyone"/>
                <w:r>
                  <w:rPr>
                    <w:rFonts w:hint="eastAsia" w:asciiTheme="minorEastAsia" w:hAnsiTheme="minorEastAsia" w:eastAsiaTheme="minorEastAsia" w:cstheme="minorEastAsia"/>
                    <w:sz w:val="18"/>
                    <w:szCs w:val="18"/>
                  </w:rPr>
                  <w:t xml:space="preserve">    </w:t>
                </w:r>
                <w:permEnd w:id="4"/>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69192"/>
                <w:placeholder>
                  <w:docPart w:val="{950e32d2-7a98-476f-945e-a95393fd7da8}"/>
                </w:placeholder>
                <w:text/>
              </w:sdtPr>
              <w:sdtEndPr>
                <w:rPr>
                  <w:rFonts w:hint="eastAsia" w:asciiTheme="minorEastAsia" w:hAnsiTheme="minorEastAsia" w:eastAsiaTheme="minorEastAsia" w:cstheme="minorEastAsia"/>
                  <w:sz w:val="18"/>
                  <w:szCs w:val="18"/>
                  <w:lang w:val="en-US" w:eastAsia="zh-CN"/>
                </w:rPr>
              </w:sdtEndPr>
              <w:sdtContent>
                <w:permStart w:id="5"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5"/>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51402"/>
                <w:placeholder>
                  <w:docPart w:val="{c39d1c7a-0237-47c5-8a13-5f76da90a816}"/>
                </w:placeholder>
                <w:text/>
              </w:sdtPr>
              <w:sdtEndPr>
                <w:rPr>
                  <w:rFonts w:hint="eastAsia" w:asciiTheme="minorEastAsia" w:hAnsiTheme="minorEastAsia" w:eastAsiaTheme="minorEastAsia" w:cstheme="minorEastAsia"/>
                  <w:sz w:val="18"/>
                  <w:szCs w:val="18"/>
                  <w:lang w:val="en-US" w:eastAsia="zh-CN"/>
                </w:rPr>
              </w:sdtEndPr>
              <w:sdtContent>
                <w:permStart w:id="6"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56436"/>
                <w:placeholder>
                  <w:docPart w:val="{29be8cba-ae41-4799-94ea-a334406804b7}"/>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72311"/>
                <w:placeholder>
                  <w:docPart w:val="{f4a9ce46-7cea-4fc5-bff1-15a4ff289ea3}"/>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6"/>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最</w:t>
            </w:r>
            <w:r>
              <w:rPr>
                <w:rFonts w:hint="eastAsia" w:asciiTheme="minorEastAsia" w:hAnsiTheme="minorEastAsia" w:eastAsiaTheme="minorEastAsia" w:cstheme="minorEastAsia"/>
                <w:sz w:val="18"/>
                <w:szCs w:val="18"/>
              </w:rPr>
              <w:t>终合同价款按以下标准计算：</w:t>
            </w:r>
            <w:permStart w:id="7" w:edGrp="everyone"/>
            <w:r>
              <w:rPr>
                <w:rFonts w:hint="eastAsia" w:asciiTheme="minorEastAsia" w:hAnsiTheme="minorEastAsia" w:eastAsiaTheme="minorEastAsia" w:cstheme="minorEastAsia"/>
                <w:sz w:val="18"/>
                <w:szCs w:val="18"/>
                <w:lang w:val="en-US" w:eastAsia="zh-CN"/>
              </w:rPr>
              <w:t xml:space="preserve">      </w:t>
            </w:r>
            <w:permEnd w:id="7"/>
          </w:p>
          <w:p w14:paraId="59B718B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本框架合同预计金额为人民币含税价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57151"/>
                <w:placeholder>
                  <w:docPart w:val="{16a19071-3e36-4f9e-b236-44e61e0f743e}"/>
                </w:placeholder>
                <w:text/>
              </w:sdtPr>
              <w:sdtEndPr>
                <w:rPr>
                  <w:rFonts w:hint="eastAsia" w:asciiTheme="minorEastAsia" w:hAnsiTheme="minorEastAsia" w:eastAsiaTheme="minorEastAsia" w:cstheme="minorEastAsia"/>
                  <w:sz w:val="18"/>
                  <w:szCs w:val="18"/>
                  <w:lang w:val="en-US" w:eastAsia="zh-CN"/>
                </w:rPr>
              </w:sdtEndPr>
              <w:sdtContent>
                <w:permStart w:id="8"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8"/>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59466"/>
                <w:placeholder>
                  <w:docPart w:val="{08212f6c-e9bb-44c2-b255-5aa1018bb553}"/>
                </w:placeholder>
                <w:text/>
              </w:sdtPr>
              <w:sdtEndPr>
                <w:rPr>
                  <w:rFonts w:hint="eastAsia" w:asciiTheme="minorEastAsia" w:hAnsiTheme="minorEastAsia" w:eastAsiaTheme="minorEastAsia" w:cstheme="minorEastAsia"/>
                  <w:sz w:val="18"/>
                  <w:szCs w:val="18"/>
                  <w:lang w:val="en-US" w:eastAsia="zh-CN"/>
                </w:rPr>
              </w:sdtEndPr>
              <w:sdtContent>
                <w:permStart w:id="9"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9"/>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69045"/>
                <w:placeholder>
                  <w:docPart w:val="{52e009e6-d47b-4697-aba2-69699483f0cb}"/>
                </w:placeholder>
                <w:text/>
              </w:sdtPr>
              <w:sdtEndPr>
                <w:rPr>
                  <w:rFonts w:hint="eastAsia" w:asciiTheme="minorEastAsia" w:hAnsiTheme="minorEastAsia" w:eastAsiaTheme="minorEastAsia" w:cstheme="minorEastAsia"/>
                  <w:sz w:val="18"/>
                  <w:szCs w:val="18"/>
                  <w:lang w:val="en-US" w:eastAsia="zh-CN"/>
                </w:rPr>
              </w:sdtEndPr>
              <w:sdtContent>
                <w:permStart w:id="10" w:edGrp="everyone"/>
                <w:r>
                  <w:rPr>
                    <w:rFonts w:hint="eastAsia" w:asciiTheme="minorEastAsia" w:hAnsiTheme="minorEastAsia" w:eastAsiaTheme="minorEastAsia" w:cstheme="minorEastAsia"/>
                    <w:sz w:val="18"/>
                    <w:szCs w:val="18"/>
                    <w:lang w:val="en-US" w:eastAsia="zh-CN"/>
                  </w:rPr>
                  <w:t xml:space="preserve">       </w:t>
                </w:r>
                <w:permEnd w:id="10"/>
              </w:sdtContent>
            </w:sdt>
            <w:r>
              <w:rPr>
                <w:rFonts w:hint="eastAsia" w:asciiTheme="minorEastAsia" w:hAnsiTheme="minorEastAsia" w:eastAsiaTheme="minorEastAsia" w:cstheme="minorEastAsia"/>
                <w:sz w:val="18"/>
                <w:szCs w:val="18"/>
                <w:lang w:val="en-US" w:eastAsia="zh-CN"/>
              </w:rPr>
              <w:t>，最终合同价款</w:t>
            </w:r>
            <w:r>
              <w:rPr>
                <w:rFonts w:hint="eastAsia" w:asciiTheme="minorEastAsia" w:hAnsiTheme="minorEastAsia" w:eastAsiaTheme="minorEastAsia" w:cstheme="minorEastAsia"/>
                <w:sz w:val="18"/>
                <w:szCs w:val="18"/>
              </w:rPr>
              <w:t>按</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订单合同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或</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rPr>
              <w:t>单独结算</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具体计价标准为</w:t>
            </w:r>
            <w:permStart w:id="11" w:edGrp="everyone"/>
            <w:r>
              <w:rPr>
                <w:rFonts w:hint="eastAsia" w:asciiTheme="minorEastAsia" w:hAnsiTheme="minorEastAsia" w:eastAsiaTheme="minorEastAsia" w:cstheme="minorEastAsia"/>
                <w:sz w:val="18"/>
                <w:szCs w:val="18"/>
                <w:lang w:val="en-US" w:eastAsia="zh-CN"/>
              </w:rPr>
              <w:t xml:space="preserve">      </w:t>
            </w:r>
            <w:permEnd w:id="11"/>
            <w:r>
              <w:rPr>
                <w:rFonts w:hint="eastAsia" w:asciiTheme="minorEastAsia" w:hAnsiTheme="minorEastAsia" w:eastAsiaTheme="minorEastAsia" w:cstheme="minorEastAsia"/>
                <w:sz w:val="18"/>
                <w:szCs w:val="18"/>
              </w:rPr>
              <w:t>。</w:t>
            </w:r>
          </w:p>
          <w:p w14:paraId="095EE0B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其他：</w:t>
            </w:r>
            <w:sdt>
              <w:sdtPr>
                <w:rPr>
                  <w:rFonts w:hint="eastAsia" w:asciiTheme="minorEastAsia" w:hAnsiTheme="minorEastAsia" w:eastAsiaTheme="minorEastAsia" w:cstheme="minorEastAsia"/>
                  <w:sz w:val="18"/>
                  <w:szCs w:val="18"/>
                  <w:lang w:val="en-US" w:eastAsia="zh-CN"/>
                </w:rPr>
                <w:alias w:val="不填其他的，请划“/”"/>
                <w:id w:val="147460859"/>
                <w:placeholder>
                  <w:docPart w:val="{86ea3ded-1c21-4549-ae04-b11a3fa1baa8}"/>
                </w:placeholder>
                <w:text w:multiLine="1"/>
              </w:sdtPr>
              <w:sdtEndPr>
                <w:rPr>
                  <w:rFonts w:hint="eastAsia" w:asciiTheme="minorEastAsia" w:hAnsiTheme="minorEastAsia" w:eastAsiaTheme="minorEastAsia" w:cstheme="minorEastAsia"/>
                  <w:sz w:val="18"/>
                  <w:szCs w:val="18"/>
                  <w:lang w:val="en-US" w:eastAsia="zh-CN"/>
                </w:rPr>
              </w:sdtEndPr>
              <w:sdtContent>
                <w:permStart w:id="12" w:edGrp="everyone"/>
                <w:r>
                  <w:rPr>
                    <w:rFonts w:hint="eastAsia" w:asciiTheme="minorEastAsia" w:hAnsiTheme="minorEastAsia" w:eastAsiaTheme="minorEastAsia" w:cstheme="minorEastAsia"/>
                    <w:sz w:val="18"/>
                    <w:szCs w:val="18"/>
                    <w:lang w:val="en-US" w:eastAsia="zh-CN"/>
                  </w:rPr>
                  <w:t xml:space="preserve">        </w:t>
                </w:r>
                <w:permEnd w:id="12"/>
              </w:sdtContent>
            </w:sdt>
          </w:p>
          <w:p w14:paraId="42A975A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EastAsia" w:hAnsiTheme="minorEastAsia" w:eastAsiaTheme="minorEastAsia" w:cstheme="minorEastAsia"/>
                  <w:sz w:val="18"/>
                  <w:szCs w:val="18"/>
                  <w:lang w:val="en-US" w:eastAsia="zh-CN"/>
                </w:rPr>
                <w:alias w:val="请选择一项"/>
                <w:tag w:val="支付方式选项"/>
                <w:id w:val="147474527"/>
                <w:placeholder>
                  <w:docPart w:val="{c5e05f18-addd-4f9e-81d1-900d454d5dec}"/>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18"/>
                  <w:szCs w:val="18"/>
                  <w:lang w:val="en-US" w:eastAsia="zh-CN"/>
                </w:rPr>
              </w:sdtEndPr>
              <w:sdtContent>
                <w:permStart w:id="13" w:edGrp="everyone"/>
                <w:r>
                  <w:rPr>
                    <w:rFonts w:hint="eastAsia" w:asciiTheme="minorEastAsia" w:hAnsiTheme="minorEastAsia" w:eastAsiaTheme="minorEastAsia" w:cstheme="minorEastAsia"/>
                    <w:sz w:val="18"/>
                    <w:szCs w:val="18"/>
                    <w:lang w:val="en-US" w:eastAsia="zh-CN"/>
                  </w:rPr>
                  <w:t xml:space="preserve">     </w:t>
                </w:r>
                <w:permEnd w:id="13"/>
              </w:sdtContent>
            </w:sdt>
            <w:r>
              <w:rPr>
                <w:rFonts w:hint="eastAsia" w:asciiTheme="minorEastAsia" w:hAnsiTheme="minorEastAsia" w:eastAsiaTheme="minorEastAsia" w:cstheme="minorEastAsia"/>
                <w:sz w:val="18"/>
                <w:szCs w:val="18"/>
              </w:rPr>
              <w:t>项约定执行：</w:t>
            </w:r>
          </w:p>
          <w:p w14:paraId="2DC2FF5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一次性支付</w:t>
            </w:r>
          </w:p>
          <w:p w14:paraId="036C8EE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14" w:edGrp="everyone"/>
            <w:r>
              <w:rPr>
                <w:rFonts w:hint="eastAsia" w:asciiTheme="minorEastAsia" w:hAnsiTheme="minorEastAsia" w:eastAsiaTheme="minorEastAsia" w:cstheme="minorEastAsia"/>
                <w:sz w:val="18"/>
                <w:szCs w:val="18"/>
                <w:lang w:val="en-US" w:eastAsia="zh-CN"/>
              </w:rPr>
              <w:t xml:space="preserve">      </w:t>
            </w:r>
            <w:permEnd w:id="14"/>
          </w:p>
          <w:p w14:paraId="19875EDD">
            <w:pPr>
              <w:keepNext w:val="0"/>
              <w:keepLines w:val="0"/>
              <w:pageBreakBefore w:val="0"/>
              <w:widowControl w:val="0"/>
              <w:numPr>
                <w:ilvl w:val="0"/>
                <w:numId w:val="2"/>
              </w:numPr>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分期</w:t>
            </w:r>
            <w:r>
              <w:rPr>
                <w:rFonts w:hint="eastAsia" w:asciiTheme="minorEastAsia" w:hAnsiTheme="minorEastAsia" w:eastAsiaTheme="minorEastAsia" w:cstheme="minorEastAsia"/>
                <w:sz w:val="18"/>
                <w:szCs w:val="18"/>
                <w:lang w:eastAsia="zh-CN"/>
              </w:rPr>
              <w:t>支付</w:t>
            </w:r>
          </w:p>
          <w:p w14:paraId="4CFE6A6B">
            <w:pPr>
              <w:keepNext w:val="0"/>
              <w:keepLines w:val="0"/>
              <w:pageBreakBefore w:val="0"/>
              <w:widowControl w:val="0"/>
              <w:numPr>
                <w:ilvl w:val="0"/>
                <w:numId w:val="0"/>
              </w:numPr>
              <w:kinsoku/>
              <w:wordWrap/>
              <w:overflowPunct/>
              <w:topLinePunct w:val="0"/>
              <w:bidi w:val="0"/>
              <w:adjustRightInd/>
              <w:snapToGrid/>
              <w:spacing w:line="360" w:lineRule="auto"/>
              <w:ind w:left="560" w:leftChars="0" w:right="0" w:rightChars="0"/>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具体支付时间和方式为：</w:t>
            </w:r>
          </w:p>
          <w:tbl>
            <w:tblPr>
              <w:tblStyle w:val="9"/>
              <w:tblpPr w:leftFromText="180" w:rightFromText="180" w:vertAnchor="text" w:horzAnchor="page" w:tblpX="256" w:tblpY="92"/>
              <w:tblOverlap w:val="never"/>
              <w:tblW w:w="5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035"/>
              <w:gridCol w:w="1050"/>
              <w:gridCol w:w="1232"/>
              <w:gridCol w:w="1485"/>
            </w:tblGrid>
            <w:tr w14:paraId="1C858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25" w:type="dxa"/>
                </w:tcPr>
                <w:p w14:paraId="6B65B59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permStart w:id="15" w:edGrp="everyone"/>
                  <w:r>
                    <w:rPr>
                      <w:rFonts w:hint="eastAsia" w:asciiTheme="minorEastAsia" w:hAnsiTheme="minorEastAsia" w:eastAsiaTheme="minorEastAsia" w:cstheme="minorEastAsia"/>
                      <w:sz w:val="18"/>
                      <w:szCs w:val="18"/>
                      <w:lang w:val="en-US" w:eastAsia="zh-CN"/>
                    </w:rPr>
                    <w:t>分期</w:t>
                  </w:r>
                </w:p>
              </w:tc>
              <w:tc>
                <w:tcPr>
                  <w:tcW w:w="1035" w:type="dxa"/>
                </w:tcPr>
                <w:p w14:paraId="65F863C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支付时间</w:t>
                  </w:r>
                </w:p>
              </w:tc>
              <w:tc>
                <w:tcPr>
                  <w:tcW w:w="1050" w:type="dxa"/>
                </w:tcPr>
                <w:p w14:paraId="46BC439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支付条件</w:t>
                  </w:r>
                </w:p>
              </w:tc>
              <w:tc>
                <w:tcPr>
                  <w:tcW w:w="1232" w:type="dxa"/>
                </w:tcPr>
                <w:p w14:paraId="2CDE939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支付比例</w:t>
                  </w:r>
                </w:p>
              </w:tc>
              <w:tc>
                <w:tcPr>
                  <w:tcW w:w="1485" w:type="dxa"/>
                </w:tcPr>
                <w:p w14:paraId="02688E1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支付金额</w:t>
                  </w:r>
                </w:p>
              </w:tc>
            </w:tr>
            <w:tr w14:paraId="5A65F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825" w:type="dxa"/>
                  <w:vAlign w:val="center"/>
                </w:tcPr>
                <w:p w14:paraId="0D026C60">
                  <w:pPr>
                    <w:keepNext w:val="0"/>
                    <w:keepLines w:val="0"/>
                    <w:pageBreakBefore w:val="0"/>
                    <w:widowControl w:val="0"/>
                    <w:kinsoku/>
                    <w:wordWrap/>
                    <w:overflowPunct/>
                    <w:topLinePunct w:val="0"/>
                    <w:bidi w:val="0"/>
                    <w:adjustRightInd/>
                    <w:snapToGrid/>
                    <w:spacing w:line="360" w:lineRule="auto"/>
                    <w:ind w:right="0" w:rightChars="0"/>
                    <w:jc w:val="both"/>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预付款</w:t>
                  </w:r>
                </w:p>
              </w:tc>
              <w:tc>
                <w:tcPr>
                  <w:tcW w:w="1035" w:type="dxa"/>
                  <w:vAlign w:val="center"/>
                </w:tcPr>
                <w:p w14:paraId="2C20F06C">
                  <w:pPr>
                    <w:keepNext w:val="0"/>
                    <w:keepLines w:val="0"/>
                    <w:pageBreakBefore w:val="0"/>
                    <w:widowControl w:val="0"/>
                    <w:kinsoku/>
                    <w:wordWrap/>
                    <w:overflowPunct/>
                    <w:topLinePunct w:val="0"/>
                    <w:bidi w:val="0"/>
                    <w:adjustRightInd/>
                    <w:snapToGrid/>
                    <w:spacing w:line="360" w:lineRule="auto"/>
                    <w:ind w:right="0" w:rightChars="0"/>
                    <w:jc w:val="center"/>
                    <w:rPr>
                      <w:rFonts w:hint="eastAsia" w:asciiTheme="minorEastAsia" w:hAnsiTheme="minorEastAsia" w:eastAsiaTheme="minorEastAsia" w:cstheme="minorEastAsia"/>
                      <w:sz w:val="18"/>
                      <w:szCs w:val="18"/>
                    </w:rPr>
                  </w:pPr>
                </w:p>
              </w:tc>
              <w:tc>
                <w:tcPr>
                  <w:tcW w:w="1050" w:type="dxa"/>
                  <w:vAlign w:val="center"/>
                </w:tcPr>
                <w:p w14:paraId="45232BFF">
                  <w:pPr>
                    <w:keepNext w:val="0"/>
                    <w:keepLines w:val="0"/>
                    <w:pageBreakBefore w:val="0"/>
                    <w:widowControl w:val="0"/>
                    <w:kinsoku/>
                    <w:wordWrap/>
                    <w:overflowPunct/>
                    <w:topLinePunct w:val="0"/>
                    <w:bidi w:val="0"/>
                    <w:adjustRightInd/>
                    <w:snapToGrid/>
                    <w:spacing w:line="360" w:lineRule="auto"/>
                    <w:ind w:right="0" w:rightChars="0"/>
                    <w:jc w:val="center"/>
                    <w:rPr>
                      <w:rFonts w:hint="eastAsia" w:asciiTheme="minorEastAsia" w:hAnsiTheme="minorEastAsia" w:eastAsiaTheme="minorEastAsia" w:cstheme="minorEastAsia"/>
                      <w:sz w:val="18"/>
                      <w:szCs w:val="18"/>
                    </w:rPr>
                  </w:pPr>
                </w:p>
              </w:tc>
              <w:tc>
                <w:tcPr>
                  <w:tcW w:w="1232" w:type="dxa"/>
                </w:tcPr>
                <w:p w14:paraId="4FB676C7">
                  <w:pPr>
                    <w:keepNext w:val="0"/>
                    <w:keepLines w:val="0"/>
                    <w:pageBreakBefore w:val="0"/>
                    <w:widowControl w:val="0"/>
                    <w:kinsoku/>
                    <w:wordWrap/>
                    <w:overflowPunct/>
                    <w:topLinePunct w:val="0"/>
                    <w:autoSpaceDE/>
                    <w:autoSpaceDN/>
                    <w:bidi w:val="0"/>
                    <w:adjustRightInd/>
                    <w:snapToGrid/>
                    <w:spacing w:line="440" w:lineRule="exact"/>
                    <w:ind w:right="0" w:rightChars="0"/>
                    <w:textAlignment w:val="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1485" w:type="dxa"/>
                </w:tcPr>
                <w:p w14:paraId="666307D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56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69119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25" w:type="dxa"/>
                  <w:vAlign w:val="center"/>
                </w:tcPr>
                <w:p w14:paraId="16339E89">
                  <w:pPr>
                    <w:keepNext w:val="0"/>
                    <w:keepLines w:val="0"/>
                    <w:pageBreakBefore w:val="0"/>
                    <w:widowControl w:val="0"/>
                    <w:kinsoku/>
                    <w:wordWrap/>
                    <w:overflowPunct/>
                    <w:topLinePunct w:val="0"/>
                    <w:bidi w:val="0"/>
                    <w:adjustRightInd/>
                    <w:snapToGrid/>
                    <w:spacing w:line="360" w:lineRule="auto"/>
                    <w:ind w:right="0" w:rightChars="0"/>
                    <w:jc w:val="both"/>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首付款</w:t>
                  </w:r>
                </w:p>
              </w:tc>
              <w:tc>
                <w:tcPr>
                  <w:tcW w:w="1035" w:type="dxa"/>
                  <w:vAlign w:val="center"/>
                </w:tcPr>
                <w:p w14:paraId="6661AE70">
                  <w:pPr>
                    <w:keepNext w:val="0"/>
                    <w:keepLines w:val="0"/>
                    <w:pageBreakBefore w:val="0"/>
                    <w:widowControl w:val="0"/>
                    <w:kinsoku/>
                    <w:wordWrap/>
                    <w:overflowPunct/>
                    <w:topLinePunct w:val="0"/>
                    <w:bidi w:val="0"/>
                    <w:adjustRightInd/>
                    <w:snapToGrid/>
                    <w:spacing w:line="360" w:lineRule="auto"/>
                    <w:ind w:right="0" w:rightChars="0"/>
                    <w:jc w:val="center"/>
                    <w:rPr>
                      <w:rFonts w:hint="eastAsia" w:asciiTheme="minorEastAsia" w:hAnsiTheme="minorEastAsia" w:eastAsiaTheme="minorEastAsia" w:cstheme="minorEastAsia"/>
                      <w:sz w:val="18"/>
                      <w:szCs w:val="18"/>
                    </w:rPr>
                  </w:pPr>
                </w:p>
              </w:tc>
              <w:tc>
                <w:tcPr>
                  <w:tcW w:w="1050" w:type="dxa"/>
                  <w:vAlign w:val="center"/>
                </w:tcPr>
                <w:p w14:paraId="33ED5CFA">
                  <w:pPr>
                    <w:keepNext w:val="0"/>
                    <w:keepLines w:val="0"/>
                    <w:pageBreakBefore w:val="0"/>
                    <w:widowControl w:val="0"/>
                    <w:kinsoku/>
                    <w:wordWrap/>
                    <w:overflowPunct/>
                    <w:topLinePunct w:val="0"/>
                    <w:bidi w:val="0"/>
                    <w:adjustRightInd/>
                    <w:snapToGrid/>
                    <w:spacing w:line="360" w:lineRule="auto"/>
                    <w:ind w:right="0" w:rightChars="0"/>
                    <w:jc w:val="center"/>
                    <w:rPr>
                      <w:rFonts w:hint="eastAsia" w:asciiTheme="minorEastAsia" w:hAnsiTheme="minorEastAsia" w:eastAsiaTheme="minorEastAsia" w:cstheme="minorEastAsia"/>
                      <w:sz w:val="18"/>
                      <w:szCs w:val="18"/>
                    </w:rPr>
                  </w:pPr>
                </w:p>
              </w:tc>
              <w:tc>
                <w:tcPr>
                  <w:tcW w:w="1232" w:type="dxa"/>
                </w:tcPr>
                <w:p w14:paraId="7BD34AA8">
                  <w:pPr>
                    <w:keepNext w:val="0"/>
                    <w:keepLines w:val="0"/>
                    <w:pageBreakBefore w:val="0"/>
                    <w:widowControl w:val="0"/>
                    <w:kinsoku/>
                    <w:wordWrap/>
                    <w:overflowPunct/>
                    <w:topLinePunct w:val="0"/>
                    <w:autoSpaceDE/>
                    <w:autoSpaceDN/>
                    <w:bidi w:val="0"/>
                    <w:adjustRightInd/>
                    <w:snapToGrid/>
                    <w:spacing w:line="440" w:lineRule="exact"/>
                    <w:ind w:right="0" w:rightChars="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1485" w:type="dxa"/>
                </w:tcPr>
                <w:p w14:paraId="3C6C8E4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56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39D17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25" w:type="dxa"/>
                  <w:vAlign w:val="center"/>
                </w:tcPr>
                <w:p w14:paraId="3A9D852E">
                  <w:pPr>
                    <w:keepNext w:val="0"/>
                    <w:keepLines w:val="0"/>
                    <w:pageBreakBefore w:val="0"/>
                    <w:widowControl w:val="0"/>
                    <w:kinsoku/>
                    <w:wordWrap/>
                    <w:overflowPunct/>
                    <w:topLinePunct w:val="0"/>
                    <w:bidi w:val="0"/>
                    <w:adjustRightInd/>
                    <w:snapToGrid/>
                    <w:spacing w:line="360" w:lineRule="auto"/>
                    <w:ind w:right="0" w:rightChars="0"/>
                    <w:jc w:val="both"/>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进度款</w:t>
                  </w:r>
                </w:p>
              </w:tc>
              <w:tc>
                <w:tcPr>
                  <w:tcW w:w="1035" w:type="dxa"/>
                  <w:vAlign w:val="center"/>
                </w:tcPr>
                <w:p w14:paraId="46D60A7A">
                  <w:pPr>
                    <w:keepNext w:val="0"/>
                    <w:keepLines w:val="0"/>
                    <w:pageBreakBefore w:val="0"/>
                    <w:widowControl w:val="0"/>
                    <w:kinsoku/>
                    <w:wordWrap/>
                    <w:overflowPunct/>
                    <w:topLinePunct w:val="0"/>
                    <w:bidi w:val="0"/>
                    <w:adjustRightInd/>
                    <w:snapToGrid/>
                    <w:spacing w:line="360" w:lineRule="auto"/>
                    <w:ind w:right="0" w:rightChars="0"/>
                    <w:jc w:val="center"/>
                    <w:rPr>
                      <w:rFonts w:hint="eastAsia" w:asciiTheme="minorEastAsia" w:hAnsiTheme="minorEastAsia" w:eastAsiaTheme="minorEastAsia" w:cstheme="minorEastAsia"/>
                      <w:sz w:val="18"/>
                      <w:szCs w:val="18"/>
                    </w:rPr>
                  </w:pPr>
                </w:p>
              </w:tc>
              <w:tc>
                <w:tcPr>
                  <w:tcW w:w="1050" w:type="dxa"/>
                  <w:vAlign w:val="center"/>
                </w:tcPr>
                <w:p w14:paraId="4ADC9BFF">
                  <w:pPr>
                    <w:keepNext w:val="0"/>
                    <w:keepLines w:val="0"/>
                    <w:pageBreakBefore w:val="0"/>
                    <w:widowControl w:val="0"/>
                    <w:kinsoku/>
                    <w:wordWrap/>
                    <w:overflowPunct/>
                    <w:topLinePunct w:val="0"/>
                    <w:bidi w:val="0"/>
                    <w:adjustRightInd/>
                    <w:snapToGrid/>
                    <w:spacing w:line="360" w:lineRule="auto"/>
                    <w:ind w:right="0" w:rightChars="0"/>
                    <w:jc w:val="center"/>
                    <w:rPr>
                      <w:rFonts w:hint="eastAsia" w:asciiTheme="minorEastAsia" w:hAnsiTheme="minorEastAsia" w:eastAsiaTheme="minorEastAsia" w:cstheme="minorEastAsia"/>
                      <w:sz w:val="18"/>
                      <w:szCs w:val="18"/>
                    </w:rPr>
                  </w:pPr>
                </w:p>
              </w:tc>
              <w:tc>
                <w:tcPr>
                  <w:tcW w:w="1232" w:type="dxa"/>
                </w:tcPr>
                <w:p w14:paraId="13611001">
                  <w:pPr>
                    <w:keepNext w:val="0"/>
                    <w:keepLines w:val="0"/>
                    <w:pageBreakBefore w:val="0"/>
                    <w:widowControl w:val="0"/>
                    <w:kinsoku/>
                    <w:wordWrap/>
                    <w:overflowPunct/>
                    <w:topLinePunct w:val="0"/>
                    <w:autoSpaceDE/>
                    <w:autoSpaceDN/>
                    <w:bidi w:val="0"/>
                    <w:adjustRightInd/>
                    <w:snapToGrid/>
                    <w:spacing w:line="440" w:lineRule="exact"/>
                    <w:ind w:right="0" w:rightChars="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1485" w:type="dxa"/>
                </w:tcPr>
                <w:p w14:paraId="3DBC26DA">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56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4271C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825" w:type="dxa"/>
                  <w:vAlign w:val="center"/>
                </w:tcPr>
                <w:p w14:paraId="0A5AB824">
                  <w:pPr>
                    <w:keepNext w:val="0"/>
                    <w:keepLines w:val="0"/>
                    <w:pageBreakBefore w:val="0"/>
                    <w:widowControl w:val="0"/>
                    <w:kinsoku/>
                    <w:wordWrap/>
                    <w:overflowPunct/>
                    <w:topLinePunct w:val="0"/>
                    <w:bidi w:val="0"/>
                    <w:adjustRightInd/>
                    <w:snapToGrid/>
                    <w:spacing w:line="360" w:lineRule="auto"/>
                    <w:ind w:right="0" w:rightChars="0"/>
                    <w:jc w:val="both"/>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尾款</w:t>
                  </w:r>
                </w:p>
              </w:tc>
              <w:tc>
                <w:tcPr>
                  <w:tcW w:w="1035" w:type="dxa"/>
                  <w:vAlign w:val="center"/>
                </w:tcPr>
                <w:p w14:paraId="0C2EC6B2">
                  <w:pPr>
                    <w:keepNext w:val="0"/>
                    <w:keepLines w:val="0"/>
                    <w:pageBreakBefore w:val="0"/>
                    <w:widowControl w:val="0"/>
                    <w:kinsoku/>
                    <w:wordWrap/>
                    <w:overflowPunct/>
                    <w:topLinePunct w:val="0"/>
                    <w:bidi w:val="0"/>
                    <w:adjustRightInd/>
                    <w:snapToGrid/>
                    <w:spacing w:line="360" w:lineRule="auto"/>
                    <w:ind w:right="0" w:rightChars="0"/>
                    <w:jc w:val="center"/>
                    <w:rPr>
                      <w:rFonts w:hint="eastAsia" w:asciiTheme="minorEastAsia" w:hAnsiTheme="minorEastAsia" w:eastAsiaTheme="minorEastAsia" w:cstheme="minorEastAsia"/>
                      <w:sz w:val="18"/>
                      <w:szCs w:val="18"/>
                    </w:rPr>
                  </w:pPr>
                </w:p>
              </w:tc>
              <w:tc>
                <w:tcPr>
                  <w:tcW w:w="1050" w:type="dxa"/>
                  <w:vAlign w:val="center"/>
                </w:tcPr>
                <w:p w14:paraId="578A53E2">
                  <w:pPr>
                    <w:keepNext w:val="0"/>
                    <w:keepLines w:val="0"/>
                    <w:pageBreakBefore w:val="0"/>
                    <w:widowControl w:val="0"/>
                    <w:kinsoku/>
                    <w:wordWrap/>
                    <w:overflowPunct/>
                    <w:topLinePunct w:val="0"/>
                    <w:bidi w:val="0"/>
                    <w:adjustRightInd/>
                    <w:snapToGrid/>
                    <w:spacing w:line="360" w:lineRule="auto"/>
                    <w:ind w:right="0" w:rightChars="0"/>
                    <w:jc w:val="center"/>
                    <w:rPr>
                      <w:rFonts w:hint="eastAsia" w:asciiTheme="minorEastAsia" w:hAnsiTheme="minorEastAsia" w:eastAsiaTheme="minorEastAsia" w:cstheme="minorEastAsia"/>
                      <w:sz w:val="18"/>
                      <w:szCs w:val="18"/>
                    </w:rPr>
                  </w:pPr>
                </w:p>
              </w:tc>
              <w:tc>
                <w:tcPr>
                  <w:tcW w:w="1232" w:type="dxa"/>
                </w:tcPr>
                <w:p w14:paraId="42DB90FD">
                  <w:pPr>
                    <w:keepNext w:val="0"/>
                    <w:keepLines w:val="0"/>
                    <w:pageBreakBefore w:val="0"/>
                    <w:widowControl w:val="0"/>
                    <w:kinsoku/>
                    <w:wordWrap/>
                    <w:overflowPunct/>
                    <w:topLinePunct w:val="0"/>
                    <w:autoSpaceDE/>
                    <w:autoSpaceDN/>
                    <w:bidi w:val="0"/>
                    <w:adjustRightInd/>
                    <w:snapToGrid/>
                    <w:spacing w:line="440" w:lineRule="exact"/>
                    <w:ind w:right="0" w:rightChars="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1485" w:type="dxa"/>
                </w:tcPr>
                <w:p w14:paraId="4CA0D3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56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bl>
          <w:p w14:paraId="0B4AD8C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如本合同价款为暂定价款的，则上述</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lang w:eastAsia="zh-CN"/>
              </w:rPr>
              <w:t>按最终结算价款计算支付，</w:t>
            </w:r>
            <w:r>
              <w:rPr>
                <w:rFonts w:hint="eastAsia" w:asciiTheme="minorEastAsia" w:hAnsiTheme="minorEastAsia" w:eastAsiaTheme="minorEastAsia" w:cstheme="minorEastAsia"/>
                <w:sz w:val="18"/>
                <w:szCs w:val="18"/>
                <w:lang w:val="en-US" w:eastAsia="zh-CN"/>
              </w:rPr>
              <w:t>其他批次款</w:t>
            </w:r>
            <w:r>
              <w:rPr>
                <w:rFonts w:hint="eastAsia" w:asciiTheme="minorEastAsia" w:hAnsiTheme="minorEastAsia" w:eastAsiaTheme="minorEastAsia" w:cstheme="minorEastAsia"/>
                <w:sz w:val="18"/>
                <w:szCs w:val="18"/>
                <w:lang w:eastAsia="zh-CN"/>
              </w:rPr>
              <w:t>则按本合同约定的暂定价款计算支付。</w:t>
            </w:r>
          </w:p>
          <w:permEnd w:id="15"/>
          <w:p w14:paraId="3DE91FB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（3）其他：</w:t>
            </w:r>
            <w:sdt>
              <w:sdtPr>
                <w:rPr>
                  <w:rFonts w:hint="eastAsia" w:asciiTheme="minorEastAsia" w:hAnsiTheme="minorEastAsia" w:eastAsiaTheme="minorEastAsia" w:cstheme="minorEastAsia"/>
                  <w:sz w:val="18"/>
                  <w:szCs w:val="18"/>
                  <w:lang w:val="en-US" w:eastAsia="zh-CN"/>
                </w:rPr>
                <w:alias w:val="不填其他的，请划“/”"/>
                <w:id w:val="147477873"/>
                <w:placeholder>
                  <w:docPart w:val="{c2abeacc-2aed-486c-850e-be50561ae3a7}"/>
                </w:placeholder>
                <w:text w:multiLine="1"/>
              </w:sdtPr>
              <w:sdtEndPr>
                <w:rPr>
                  <w:rFonts w:hint="eastAsia" w:asciiTheme="minorEastAsia" w:hAnsiTheme="minorEastAsia" w:eastAsiaTheme="minorEastAsia" w:cstheme="minorEastAsia"/>
                  <w:sz w:val="18"/>
                  <w:szCs w:val="18"/>
                  <w:lang w:val="en-US" w:eastAsia="zh-CN"/>
                </w:rPr>
              </w:sdtEndPr>
              <w:sdtContent>
                <w:permStart w:id="16" w:edGrp="everyone"/>
                <w:r>
                  <w:rPr>
                    <w:rFonts w:hint="eastAsia" w:asciiTheme="minorEastAsia" w:hAnsiTheme="minorEastAsia" w:eastAsiaTheme="minorEastAsia" w:cstheme="minorEastAsia"/>
                    <w:sz w:val="18"/>
                    <w:szCs w:val="18"/>
                    <w:lang w:val="en-US" w:eastAsia="zh-CN"/>
                  </w:rPr>
                  <w:t xml:space="preserve">      </w:t>
                </w:r>
                <w:permEnd w:id="16"/>
              </w:sdtContent>
            </w:sdt>
          </w:p>
          <w:p w14:paraId="5866BC3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7.3</w:t>
            </w:r>
            <w:r>
              <w:rPr>
                <w:rFonts w:hint="eastAsia" w:asciiTheme="minorEastAsia" w:hAnsiTheme="minorEastAsia" w:eastAsiaTheme="minorEastAsia" w:cstheme="minorEastAsia"/>
                <w:sz w:val="18"/>
                <w:szCs w:val="18"/>
              </w:rPr>
              <w:t>合同价款结算</w:t>
            </w:r>
            <w:r>
              <w:rPr>
                <w:rFonts w:hint="eastAsia" w:asciiTheme="minorEastAsia" w:hAnsiTheme="minorEastAsia" w:eastAsiaTheme="minorEastAsia" w:cstheme="minorEastAsia"/>
                <w:sz w:val="18"/>
                <w:szCs w:val="18"/>
                <w:lang w:val="en-US" w:eastAsia="zh-CN"/>
              </w:rPr>
              <w:t>按第</w:t>
            </w:r>
            <w:sdt>
              <w:sdtPr>
                <w:rPr>
                  <w:rFonts w:hint="eastAsia" w:asciiTheme="minorEastAsia" w:hAnsiTheme="minorEastAsia" w:eastAsiaTheme="minorEastAsia" w:cstheme="minorEastAsia"/>
                  <w:sz w:val="18"/>
                  <w:szCs w:val="18"/>
                  <w:lang w:val="en-US" w:eastAsia="zh-CN"/>
                </w:rPr>
                <w:alias w:val="请选择一项，多选或其他方式请手动填写"/>
                <w:id w:val="147469840"/>
                <w:placeholder>
                  <w:docPart w:val="{fee04db7-3136-432b-aaa4-79d9e52ad1cc}"/>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17" w:edGrp="everyone"/>
                <w:r>
                  <w:rPr>
                    <w:rFonts w:hint="eastAsia" w:asciiTheme="minorEastAsia" w:hAnsiTheme="minorEastAsia" w:eastAsiaTheme="minorEastAsia" w:cstheme="minorEastAsia"/>
                    <w:sz w:val="18"/>
                    <w:szCs w:val="18"/>
                    <w:lang w:val="en-US" w:eastAsia="zh-CN"/>
                  </w:rPr>
                  <w:t xml:space="preserve">     </w:t>
                </w:r>
                <w:permEnd w:id="17"/>
              </w:sdtContent>
            </w:sdt>
            <w:r>
              <w:rPr>
                <w:rFonts w:hint="eastAsia" w:asciiTheme="minorEastAsia" w:hAnsiTheme="minorEastAsia" w:eastAsiaTheme="minorEastAsia" w:cstheme="minorEastAsia"/>
                <w:sz w:val="18"/>
                <w:szCs w:val="18"/>
                <w:lang w:val="en-US" w:eastAsia="zh-CN"/>
              </w:rPr>
              <w:t>种</w:t>
            </w:r>
            <w:r>
              <w:rPr>
                <w:rFonts w:hint="eastAsia" w:asciiTheme="minorEastAsia" w:hAnsiTheme="minorEastAsia" w:eastAsiaTheme="minorEastAsia" w:cstheme="minorEastAsia"/>
                <w:sz w:val="18"/>
                <w:szCs w:val="18"/>
              </w:rPr>
              <w:t>方式</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转账</w:t>
            </w: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汇票</w:t>
            </w:r>
            <w:r>
              <w:rPr>
                <w:rFonts w:hint="eastAsia" w:asciiTheme="minorEastAsia" w:hAnsiTheme="minorEastAsia" w:eastAsiaTheme="minorEastAsia" w:cstheme="minorEastAsia"/>
                <w:sz w:val="18"/>
                <w:szCs w:val="18"/>
                <w:lang w:val="en-US" w:eastAsia="zh-CN"/>
              </w:rPr>
              <w:t>/3.支票/4.其他：</w:t>
            </w:r>
            <w:sdt>
              <w:sdtPr>
                <w:rPr>
                  <w:rFonts w:hint="eastAsia" w:asciiTheme="minorEastAsia" w:hAnsiTheme="minorEastAsia" w:eastAsiaTheme="minorEastAsia" w:cstheme="minorEastAsia"/>
                  <w:sz w:val="18"/>
                  <w:szCs w:val="18"/>
                  <w:lang w:val="en-US" w:eastAsia="zh-CN"/>
                </w:rPr>
                <w:alias w:val="不填其他的，请划“/”"/>
                <w:id w:val="147459590"/>
                <w:placeholder>
                  <w:docPart w:val="{54353566-bd28-430f-9e38-786fc605d2e9}"/>
                </w:placeholder>
                <w:text w:multiLine="1"/>
              </w:sdtPr>
              <w:sdtEndPr>
                <w:rPr>
                  <w:rFonts w:hint="eastAsia" w:asciiTheme="minorEastAsia" w:hAnsiTheme="minorEastAsia" w:eastAsiaTheme="minorEastAsia" w:cstheme="minorEastAsia"/>
                  <w:sz w:val="18"/>
                  <w:szCs w:val="18"/>
                  <w:lang w:val="en-US" w:eastAsia="zh-CN"/>
                </w:rPr>
              </w:sdtEndPr>
              <w:sdtContent>
                <w:permStart w:id="18" w:edGrp="everyone"/>
                <w:r>
                  <w:rPr>
                    <w:rFonts w:hint="eastAsia" w:asciiTheme="minorEastAsia" w:hAnsiTheme="minorEastAsia" w:eastAsiaTheme="minorEastAsia" w:cstheme="minorEastAsia"/>
                    <w:sz w:val="18"/>
                    <w:szCs w:val="18"/>
                    <w:lang w:val="en-US" w:eastAsia="zh-CN"/>
                  </w:rPr>
                  <w:t xml:space="preserve">       </w:t>
                </w:r>
                <w:permEnd w:id="18"/>
              </w:sdtContent>
            </w:sdt>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如需使用商业汇票进行支付的，由款项支付方承担资金成本（买方付息贴现）。</w:t>
            </w:r>
          </w:p>
          <w:p w14:paraId="253B312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4乙方应在甲方付款前</w:t>
            </w:r>
            <w:permStart w:id="19" w:edGrp="everyone"/>
            <w:r>
              <w:rPr>
                <w:rFonts w:hint="eastAsia" w:asciiTheme="minorEastAsia" w:hAnsiTheme="minorEastAsia" w:eastAsiaTheme="minorEastAsia" w:cstheme="minorEastAsia"/>
                <w:sz w:val="18"/>
                <w:szCs w:val="18"/>
                <w:lang w:val="en-US" w:eastAsia="zh-CN"/>
              </w:rPr>
              <w:t xml:space="preserve">     </w:t>
            </w:r>
            <w:permEnd w:id="19"/>
            <w:r>
              <w:rPr>
                <w:rFonts w:hint="eastAsia" w:asciiTheme="minorEastAsia" w:hAnsiTheme="minorEastAsia" w:eastAsiaTheme="minorEastAsia" w:cstheme="minorEastAsia"/>
                <w:sz w:val="18"/>
                <w:szCs w:val="18"/>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2D67C652">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如乙方不能开具增值税专用发票的，应向甲方提交相关证明材料并取得甲方</w:t>
            </w:r>
            <w:r>
              <w:rPr>
                <w:rFonts w:hint="eastAsia" w:asciiTheme="minorEastAsia" w:hAnsiTheme="minorEastAsia" w:eastAsiaTheme="minorEastAsia" w:cstheme="minorEastAsia"/>
                <w:sz w:val="18"/>
                <w:szCs w:val="18"/>
                <w:lang w:val="en-US" w:eastAsia="zh-CN"/>
              </w:rPr>
              <w:t>书面</w:t>
            </w:r>
            <w:r>
              <w:rPr>
                <w:rFonts w:hint="eastAsia" w:asciiTheme="minorEastAsia" w:hAnsiTheme="minorEastAsia" w:eastAsiaTheme="minorEastAsia" w:cstheme="minorEastAsia"/>
                <w:sz w:val="18"/>
                <w:szCs w:val="18"/>
              </w:rPr>
              <w:t>同意后，可开具符合甲方要求的其他发票</w:t>
            </w:r>
          </w:p>
          <w:p w14:paraId="6D34F115">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rPr>
              <w:t>乙方收款账户信息如下：</w:t>
            </w:r>
          </w:p>
          <w:p w14:paraId="5A044E80">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账号：</w:t>
            </w:r>
            <w:sdt>
              <w:sdtPr>
                <w:rPr>
                  <w:rFonts w:hint="eastAsia" w:asciiTheme="minorEastAsia" w:hAnsiTheme="minorEastAsia" w:eastAsiaTheme="minorEastAsia" w:cstheme="minorEastAsia"/>
                  <w:sz w:val="18"/>
                  <w:szCs w:val="18"/>
                  <w:lang w:val="en-US" w:eastAsia="zh-CN"/>
                </w:rPr>
                <w:alias w:val="乙方银行账号"/>
                <w:tag w:val="乙方银行账号"/>
                <w:id w:val="147452104"/>
                <w:placeholder>
                  <w:docPart w:val="{b44d64de-adf0-41e2-938f-85783435b658}"/>
                </w:placeholder>
                <w:text/>
              </w:sdtPr>
              <w:sdtEndPr>
                <w:rPr>
                  <w:rFonts w:hint="eastAsia" w:asciiTheme="minorEastAsia" w:hAnsiTheme="minorEastAsia" w:eastAsiaTheme="minorEastAsia" w:cstheme="minorEastAsia"/>
                  <w:sz w:val="18"/>
                  <w:szCs w:val="18"/>
                  <w:lang w:val="en-US" w:eastAsia="zh-CN"/>
                </w:rPr>
              </w:sdtEndPr>
              <w:sdtContent>
                <w:permStart w:id="20" w:edGrp="everyone"/>
                <w:r>
                  <w:rPr>
                    <w:rFonts w:hint="eastAsia" w:asciiTheme="minorEastAsia" w:hAnsiTheme="minorEastAsia" w:eastAsiaTheme="minorEastAsia" w:cstheme="minorEastAsia"/>
                    <w:sz w:val="18"/>
                    <w:szCs w:val="18"/>
                    <w:lang w:val="en-US" w:eastAsia="zh-CN"/>
                  </w:rPr>
                  <w:t xml:space="preserve">      </w:t>
                </w:r>
                <w:permEnd w:id="20"/>
              </w:sdtContent>
            </w:sdt>
          </w:p>
          <w:p w14:paraId="58349FDE">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户名：</w:t>
            </w:r>
            <w:sdt>
              <w:sdtPr>
                <w:rPr>
                  <w:rFonts w:hint="eastAsia" w:asciiTheme="minorEastAsia" w:hAnsiTheme="minorEastAsia" w:eastAsiaTheme="minorEastAsia" w:cstheme="minorEastAsia"/>
                  <w:sz w:val="18"/>
                  <w:szCs w:val="18"/>
                  <w:lang w:val="en-US" w:eastAsia="zh-CN"/>
                </w:rPr>
                <w:alias w:val="乙方当事人全称"/>
                <w:tag w:val="乙方当事人全称"/>
                <w:id w:val="147451980"/>
                <w:placeholder>
                  <w:docPart w:val="{f46030c5-9965-45d6-a400-b0ff58d64974}"/>
                </w:placeholder>
                <w:text/>
              </w:sdtPr>
              <w:sdtEndPr>
                <w:rPr>
                  <w:rFonts w:hint="eastAsia" w:asciiTheme="minorEastAsia" w:hAnsiTheme="minorEastAsia" w:eastAsiaTheme="minorEastAsia" w:cstheme="minorEastAsia"/>
                  <w:sz w:val="18"/>
                  <w:szCs w:val="18"/>
                  <w:lang w:val="en-US" w:eastAsia="zh-CN"/>
                </w:rPr>
              </w:sdtEndPr>
              <w:sdtContent>
                <w:permStart w:id="21" w:edGrp="everyone"/>
                <w:r>
                  <w:rPr>
                    <w:rFonts w:hint="eastAsia" w:asciiTheme="minorEastAsia" w:hAnsiTheme="minorEastAsia" w:eastAsiaTheme="minorEastAsia" w:cstheme="minorEastAsia"/>
                    <w:sz w:val="18"/>
                    <w:szCs w:val="18"/>
                    <w:lang w:val="en-US" w:eastAsia="zh-CN"/>
                  </w:rPr>
                  <w:t xml:space="preserve">      </w:t>
                </w:r>
                <w:permEnd w:id="21"/>
              </w:sdtContent>
            </w:sdt>
          </w:p>
          <w:p w14:paraId="4B87A5E5">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开户行：</w:t>
            </w:r>
            <w:sdt>
              <w:sdtPr>
                <w:rPr>
                  <w:rFonts w:hint="eastAsia" w:asciiTheme="minorEastAsia" w:hAnsiTheme="minorEastAsia" w:eastAsiaTheme="minorEastAsia" w:cstheme="minorEastAsia"/>
                  <w:sz w:val="18"/>
                  <w:szCs w:val="18"/>
                  <w:lang w:val="en-US" w:eastAsia="zh-CN"/>
                </w:rPr>
                <w:alias w:val="乙方开户银行名称"/>
                <w:tag w:val="乙方开户银行名称"/>
                <w:id w:val="147451869"/>
                <w:placeholder>
                  <w:docPart w:val="{fb33d821-4961-4e05-abd6-cbd4fc1638d9}"/>
                </w:placeholder>
                <w:text/>
              </w:sdtPr>
              <w:sdtEndPr>
                <w:rPr>
                  <w:rFonts w:hint="eastAsia" w:asciiTheme="minorEastAsia" w:hAnsiTheme="minorEastAsia" w:eastAsiaTheme="minorEastAsia" w:cstheme="minorEastAsia"/>
                  <w:sz w:val="18"/>
                  <w:szCs w:val="18"/>
                  <w:lang w:val="en-US" w:eastAsia="zh-CN"/>
                </w:rPr>
              </w:sdtEndPr>
              <w:sdtContent>
                <w:permStart w:id="22" w:edGrp="everyone"/>
                <w:r>
                  <w:rPr>
                    <w:rFonts w:hint="eastAsia" w:asciiTheme="minorEastAsia" w:hAnsiTheme="minorEastAsia" w:eastAsiaTheme="minorEastAsia" w:cstheme="minorEastAsia"/>
                    <w:sz w:val="18"/>
                    <w:szCs w:val="18"/>
                    <w:lang w:val="en-US" w:eastAsia="zh-CN"/>
                  </w:rPr>
                  <w:t xml:space="preserve">      </w:t>
                </w:r>
                <w:permEnd w:id="22"/>
              </w:sdtContent>
            </w:sdt>
          </w:p>
          <w:p w14:paraId="42B5E677">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7.6乙方数字人民币对公钱包信息如下：</w:t>
            </w:r>
          </w:p>
          <w:p w14:paraId="1522D978">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数字人民币钱包开户行：</w:t>
            </w:r>
            <w:sdt>
              <w:sdtPr>
                <w:rPr>
                  <w:rFonts w:hint="eastAsia" w:asciiTheme="minorEastAsia" w:hAnsiTheme="minorEastAsia" w:eastAsiaTheme="minorEastAsia" w:cstheme="minorEastAsia"/>
                  <w:sz w:val="18"/>
                  <w:szCs w:val="18"/>
                  <w:lang w:val="en-US" w:eastAsia="zh-CN"/>
                </w:rPr>
                <w:alias w:val="乙方数字人民币钱包开户银行名称"/>
                <w:tag w:val="乙方数字人民币钱包开户银行名称"/>
                <w:id w:val="147474686"/>
                <w:placeholder>
                  <w:docPart w:val="{e12826ae-95de-4d93-adfb-72105c73bcd2}"/>
                </w:placeholder>
                <w:text/>
              </w:sdtPr>
              <w:sdtEndPr>
                <w:rPr>
                  <w:rFonts w:hint="eastAsia" w:asciiTheme="minorEastAsia" w:hAnsiTheme="minorEastAsia" w:eastAsiaTheme="minorEastAsia" w:cstheme="minorEastAsia"/>
                  <w:sz w:val="18"/>
                  <w:szCs w:val="18"/>
                  <w:lang w:val="en-US" w:eastAsia="zh-CN"/>
                </w:rPr>
              </w:sdtEndPr>
              <w:sdtContent>
                <w:permStart w:id="23" w:edGrp="everyone"/>
                <w:r>
                  <w:rPr>
                    <w:rFonts w:hint="eastAsia" w:asciiTheme="minorEastAsia" w:hAnsiTheme="minorEastAsia" w:eastAsiaTheme="minorEastAsia" w:cstheme="minorEastAsia"/>
                    <w:sz w:val="18"/>
                    <w:szCs w:val="18"/>
                    <w:lang w:val="en-US" w:eastAsia="zh-CN"/>
                  </w:rPr>
                  <w:t xml:space="preserve">      </w:t>
                </w:r>
                <w:permEnd w:id="23"/>
              </w:sdtContent>
            </w:sdt>
          </w:p>
          <w:p w14:paraId="7E019567">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钱包名称：</w:t>
            </w:r>
            <w:sdt>
              <w:sdtPr>
                <w:rPr>
                  <w:rFonts w:hint="eastAsia" w:asciiTheme="minorEastAsia" w:hAnsiTheme="minorEastAsia" w:eastAsiaTheme="minorEastAsia" w:cstheme="minorEastAsia"/>
                  <w:sz w:val="18"/>
                  <w:szCs w:val="18"/>
                  <w:lang w:val="en-US" w:eastAsia="zh-CN"/>
                </w:rPr>
                <w:alias w:val="乙方数字人民币钱包名称"/>
                <w:tag w:val="乙方数字人民币钱包名称"/>
                <w:id w:val="147454230"/>
                <w:placeholder>
                  <w:docPart w:val="{f6e00176-464a-4873-8b40-483b3e4e9726}"/>
                </w:placeholder>
                <w:text/>
              </w:sdtPr>
              <w:sdtEndPr>
                <w:rPr>
                  <w:rFonts w:hint="eastAsia" w:asciiTheme="minorEastAsia" w:hAnsiTheme="minorEastAsia" w:eastAsiaTheme="minorEastAsia" w:cstheme="minorEastAsia"/>
                  <w:sz w:val="18"/>
                  <w:szCs w:val="18"/>
                  <w:lang w:val="en-US" w:eastAsia="zh-CN"/>
                </w:rPr>
              </w:sdtEndPr>
              <w:sdtContent>
                <w:permStart w:id="24" w:edGrp="everyone"/>
                <w:r>
                  <w:rPr>
                    <w:rFonts w:hint="eastAsia" w:asciiTheme="minorEastAsia" w:hAnsiTheme="minorEastAsia" w:eastAsiaTheme="minorEastAsia" w:cstheme="minorEastAsia"/>
                    <w:sz w:val="18"/>
                    <w:szCs w:val="18"/>
                    <w:lang w:val="en-US" w:eastAsia="zh-CN"/>
                  </w:rPr>
                  <w:t xml:space="preserve">      </w:t>
                </w:r>
                <w:permEnd w:id="24"/>
              </w:sdtContent>
            </w:sdt>
          </w:p>
          <w:p w14:paraId="5C219E9C">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钱包编号：</w:t>
            </w:r>
            <w:sdt>
              <w:sdtPr>
                <w:rPr>
                  <w:rFonts w:hint="eastAsia" w:asciiTheme="minorEastAsia" w:hAnsiTheme="minorEastAsia" w:eastAsiaTheme="minorEastAsia" w:cstheme="minorEastAsia"/>
                  <w:sz w:val="18"/>
                  <w:szCs w:val="18"/>
                  <w:lang w:val="en-US" w:eastAsia="zh-CN"/>
                </w:rPr>
                <w:alias w:val="乙方数字人民币钱包编号"/>
                <w:tag w:val="乙方数字人民币钱包编号"/>
                <w:id w:val="147467878"/>
                <w:placeholder>
                  <w:docPart w:val="{b86dac94-28cc-49a6-8d7b-75d28c10249b}"/>
                </w:placeholder>
                <w:text/>
              </w:sdtPr>
              <w:sdtEndPr>
                <w:rPr>
                  <w:rFonts w:hint="eastAsia" w:asciiTheme="minorEastAsia" w:hAnsiTheme="minorEastAsia" w:eastAsiaTheme="minorEastAsia" w:cstheme="minorEastAsia"/>
                  <w:sz w:val="18"/>
                  <w:szCs w:val="18"/>
                  <w:lang w:val="en-US" w:eastAsia="zh-CN"/>
                </w:rPr>
              </w:sdtEndPr>
              <w:sdtContent>
                <w:permStart w:id="25" w:edGrp="everyone"/>
                <w:r>
                  <w:rPr>
                    <w:rFonts w:hint="eastAsia" w:asciiTheme="minorEastAsia" w:hAnsiTheme="minorEastAsia" w:eastAsiaTheme="minorEastAsia" w:cstheme="minorEastAsia"/>
                    <w:sz w:val="18"/>
                    <w:szCs w:val="18"/>
                    <w:lang w:val="en-US" w:eastAsia="zh-CN"/>
                  </w:rPr>
                  <w:t xml:space="preserve">      </w:t>
                </w:r>
                <w:permEnd w:id="25"/>
              </w:sdtContent>
            </w:sdt>
          </w:p>
        </w:tc>
        <w:tc>
          <w:tcPr>
            <w:tcW w:w="6735" w:type="dxa"/>
            <w:gridSpan w:val="2"/>
            <w:noWrap w:val="0"/>
            <w:vAlign w:val="center"/>
          </w:tcPr>
          <w:p w14:paraId="0D32591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7.1</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即具体技术</w:t>
            </w:r>
            <w:r>
              <w:rPr>
                <w:rFonts w:hint="eastAsia" w:asciiTheme="minorEastAsia" w:hAnsiTheme="minorEastAsia" w:eastAsiaTheme="minorEastAsia" w:cstheme="minorEastAsia"/>
                <w:sz w:val="18"/>
                <w:szCs w:val="18"/>
              </w:rPr>
              <w:t>服务费</w:t>
            </w:r>
            <w:r>
              <w:rPr>
                <w:rFonts w:hint="eastAsia" w:asciiTheme="minorEastAsia" w:hAnsiTheme="minorEastAsia" w:eastAsiaTheme="minorEastAsia" w:cstheme="minorEastAsia"/>
                <w:sz w:val="18"/>
                <w:szCs w:val="18"/>
                <w:lang w:val="en-US" w:eastAsia="zh-CN"/>
              </w:rPr>
              <w:t>及</w:t>
            </w:r>
            <w:r>
              <w:rPr>
                <w:rFonts w:hint="eastAsia" w:asciiTheme="minorEastAsia" w:hAnsiTheme="minorEastAsia" w:eastAsiaTheme="minorEastAsia" w:cstheme="minorEastAsia"/>
                <w:sz w:val="18"/>
                <w:szCs w:val="18"/>
              </w:rPr>
              <w:t>乙方为完成本合同项下全部工作所需的全部费用，按以下第</w:t>
            </w:r>
            <w:sdt>
              <w:sdtPr>
                <w:rPr>
                  <w:rFonts w:hint="eastAsia" w:asciiTheme="minorEastAsia" w:hAnsiTheme="minorEastAsia" w:eastAsiaTheme="minorEastAsia" w:cstheme="minorEastAsia"/>
                  <w:sz w:val="18"/>
                  <w:szCs w:val="18"/>
                  <w:lang w:val="en-US" w:eastAsia="zh-CN"/>
                </w:rPr>
                <w:alias w:val="请选择一项。"/>
                <w:id w:val="147465400"/>
                <w:placeholder>
                  <w:docPart w:val="{aa7296f3-cfce-4b53-93bf-d9ed5014447b}"/>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26" w:edGrp="everyone"/>
                <w:r>
                  <w:rPr>
                    <w:rFonts w:hint="eastAsia" w:asciiTheme="minorEastAsia" w:hAnsiTheme="minorEastAsia" w:eastAsiaTheme="minorEastAsia" w:cstheme="minorEastAsia"/>
                    <w:sz w:val="18"/>
                    <w:szCs w:val="18"/>
                    <w:lang w:val="en-US" w:eastAsia="zh-CN"/>
                  </w:rPr>
                  <w:t xml:space="preserve">  (2)  </w:t>
                </w:r>
                <w:permEnd w:id="26"/>
              </w:sdtContent>
            </w:sdt>
            <w:r>
              <w:rPr>
                <w:rFonts w:hint="eastAsia" w:asciiTheme="minorEastAsia" w:hAnsiTheme="minorEastAsia" w:eastAsiaTheme="minorEastAsia" w:cstheme="minorEastAsia"/>
                <w:sz w:val="18"/>
                <w:szCs w:val="18"/>
              </w:rPr>
              <w:t>种方式结算确定：</w:t>
            </w:r>
          </w:p>
          <w:p w14:paraId="19FB08A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（1）固定价。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64371"/>
                <w:placeholder>
                  <w:docPart w:val="{be933ca4-dd45-4840-b8f7-14bd5f490f95}"/>
                </w:placeholder>
                <w:text/>
              </w:sdtPr>
              <w:sdtEndPr>
                <w:rPr>
                  <w:rFonts w:hint="eastAsia" w:asciiTheme="minorEastAsia" w:hAnsiTheme="minorEastAsia" w:eastAsiaTheme="minorEastAsia" w:cstheme="minorEastAsia"/>
                  <w:sz w:val="18"/>
                  <w:szCs w:val="18"/>
                  <w:lang w:val="en-US" w:eastAsia="zh-CN"/>
                </w:rPr>
              </w:sdtEndPr>
              <w:sdtContent>
                <w:permStart w:id="27"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 xml:space="preserve"> </w:t>
                </w:r>
                <w:permEnd w:id="27"/>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78814"/>
                <w:placeholder>
                  <w:docPart w:val="{618e1fa1-26b5-4ee6-81a7-830821232c33}"/>
                </w:placeholder>
                <w:text/>
              </w:sdtPr>
              <w:sdtEndPr>
                <w:rPr>
                  <w:rFonts w:hint="eastAsia" w:asciiTheme="minorEastAsia" w:hAnsiTheme="minorEastAsia" w:eastAsiaTheme="minorEastAsia" w:cstheme="minorEastAsia"/>
                  <w:sz w:val="18"/>
                  <w:szCs w:val="18"/>
                  <w:lang w:val="en-US" w:eastAsia="zh-CN"/>
                </w:rPr>
              </w:sdtEndPr>
              <w:sdtContent>
                <w:permStart w:id="28"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 xml:space="preserve"> </w:t>
                </w:r>
                <w:permEnd w:id="28"/>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65502"/>
                <w:placeholder>
                  <w:docPart w:val="{47a51cb8-22fd-4513-b3f1-2bd2e9e635ae}"/>
                </w:placeholder>
                <w:text/>
              </w:sdtPr>
              <w:sdtEndPr>
                <w:rPr>
                  <w:rFonts w:hint="eastAsia" w:asciiTheme="minorEastAsia" w:hAnsiTheme="minorEastAsia" w:eastAsiaTheme="minorEastAsia" w:cstheme="minorEastAsia"/>
                  <w:sz w:val="18"/>
                  <w:szCs w:val="18"/>
                  <w:lang w:val="en-US" w:eastAsia="zh-CN"/>
                </w:rPr>
              </w:sdtEndPr>
              <w:sdtContent>
                <w:permStart w:id="29" w:edGrp="everyone"/>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68905"/>
                <w:placeholder>
                  <w:docPart w:val="{089f30e9-f727-4a13-bc5e-8cb01e24ee0b}"/>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6883"/>
                <w:placeholder>
                  <w:docPart w:val="{ebb11343-a58b-495a-9726-ee467e503f7f}"/>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w:t>
            </w:r>
            <w:permEnd w:id="29"/>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该价款包括了乙方完成本合同约定的所有义务所需的全部</w:t>
            </w:r>
            <w:r>
              <w:rPr>
                <w:rFonts w:hint="eastAsia" w:asciiTheme="minorEastAsia" w:hAnsiTheme="minorEastAsia" w:eastAsiaTheme="minorEastAsia" w:cstheme="minorEastAsia"/>
                <w:sz w:val="18"/>
                <w:szCs w:val="18"/>
                <w:lang w:val="en-US" w:eastAsia="zh-CN"/>
              </w:rPr>
              <w:t>费用</w:t>
            </w:r>
            <w:r>
              <w:rPr>
                <w:rFonts w:hint="eastAsia" w:asciiTheme="minorEastAsia" w:hAnsiTheme="minorEastAsia" w:eastAsiaTheme="minorEastAsia" w:cstheme="minorEastAsia"/>
                <w:sz w:val="18"/>
                <w:szCs w:val="18"/>
              </w:rPr>
              <w:t>。</w:t>
            </w:r>
          </w:p>
          <w:p w14:paraId="4C0CFFD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（2）暂定价。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暂定为人民币含税价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55784"/>
                <w:placeholder>
                  <w:docPart w:val="{e9101e2b-c65c-4cd8-b06e-f6c285d063fc}"/>
                </w:placeholder>
                <w:text/>
              </w:sdtPr>
              <w:sdtEndPr>
                <w:rPr>
                  <w:rFonts w:hint="eastAsia" w:asciiTheme="minorEastAsia" w:hAnsiTheme="minorEastAsia" w:eastAsiaTheme="minorEastAsia" w:cstheme="minorEastAsia"/>
                  <w:sz w:val="18"/>
                  <w:szCs w:val="18"/>
                  <w:lang w:val="en-US" w:eastAsia="zh-CN"/>
                </w:rPr>
              </w:sdtEndPr>
              <w:sdtContent>
                <w:permStart w:id="30" w:edGrp="everyone"/>
                <w:r>
                  <w:rPr>
                    <w:rFonts w:hint="eastAsia" w:asciiTheme="minorEastAsia" w:hAnsiTheme="minorEastAsia" w:eastAsiaTheme="minorEastAsia" w:cstheme="minorEastAsia"/>
                    <w:sz w:val="18"/>
                    <w:szCs w:val="18"/>
                  </w:rPr>
                  <w:t xml:space="preserve">   </w:t>
                </w:r>
                <w:r>
                  <w:rPr>
                    <w:rFonts w:hint="default" w:asciiTheme="minorEastAsia" w:hAnsiTheme="minorEastAsia" w:eastAsiaTheme="minorEastAsia" w:cstheme="minorEastAsia"/>
                    <w:sz w:val="18"/>
                    <w:szCs w:val="18"/>
                    <w:woUserID w:val="1"/>
                  </w:rPr>
                  <w:t xml:space="preserve"> </w:t>
                </w:r>
                <w:r>
                  <w:rPr>
                    <w:rFonts w:hint="eastAsia" w:asciiTheme="minorEastAsia" w:hAnsiTheme="minorEastAsia" w:eastAsiaTheme="minorEastAsia" w:cstheme="minorEastAsia"/>
                    <w:sz w:val="18"/>
                    <w:szCs w:val="18"/>
                  </w:rPr>
                  <w:t xml:space="preserve">  </w:t>
                </w:r>
                <w:permEnd w:id="30"/>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52635"/>
                <w:placeholder>
                  <w:docPart w:val="{572d3fe6-246a-4bdb-8d99-c7987c854d71}"/>
                </w:placeholder>
                <w:text/>
              </w:sdtPr>
              <w:sdtEndPr>
                <w:rPr>
                  <w:rFonts w:hint="eastAsia" w:asciiTheme="minorEastAsia" w:hAnsiTheme="minorEastAsia" w:eastAsiaTheme="minorEastAsia" w:cstheme="minorEastAsia"/>
                  <w:sz w:val="18"/>
                  <w:szCs w:val="18"/>
                  <w:lang w:val="en-US" w:eastAsia="zh-CN"/>
                </w:rPr>
              </w:sdtEndPr>
              <w:sdtContent>
                <w:permStart w:id="31"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default" w:asciiTheme="minorEastAsia" w:hAnsiTheme="minorEastAsia" w:eastAsiaTheme="minorEastAsia" w:cstheme="minorEastAsia"/>
                    <w:sz w:val="18"/>
                    <w:szCs w:val="18"/>
                    <w:lang w:eastAsia="zh-CN"/>
                    <w:woUserID w:val="1"/>
                  </w:rPr>
                  <w:t xml:space="preserve"> </w:t>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31"/>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58398"/>
                <w:placeholder>
                  <w:docPart w:val="{e68db283-4db1-43cd-b9b5-545a37d3d00b}"/>
                </w:placeholder>
                <w:text/>
              </w:sdtPr>
              <w:sdtEndPr>
                <w:rPr>
                  <w:rFonts w:hint="eastAsia" w:asciiTheme="minorEastAsia" w:hAnsiTheme="minorEastAsia" w:eastAsiaTheme="minorEastAsia" w:cstheme="minorEastAsia"/>
                  <w:sz w:val="18"/>
                  <w:szCs w:val="18"/>
                  <w:lang w:val="en-US" w:eastAsia="zh-CN"/>
                </w:rPr>
              </w:sdtEndPr>
              <w:sdtContent>
                <w:permStart w:id="32" w:edGrp="everyone"/>
                <w:r>
                  <w:rPr>
                    <w:rFonts w:hint="eastAsia" w:asciiTheme="minorEastAsia" w:hAnsiTheme="minorEastAsia" w:eastAsiaTheme="minorEastAsia" w:cstheme="minorEastAsia"/>
                    <w:sz w:val="18"/>
                    <w:szCs w:val="18"/>
                    <w:lang w:val="en-US" w:eastAsia="zh-CN"/>
                  </w:rPr>
                  <w:t xml:space="preserve">  </w:t>
                </w:r>
                <w:r>
                  <w:rPr>
                    <w:rFonts w:hint="default" w:asciiTheme="minorEastAsia" w:hAnsiTheme="minorEastAsia" w:eastAsiaTheme="minorEastAsia" w:cstheme="minorEastAsia"/>
                    <w:sz w:val="18"/>
                    <w:szCs w:val="18"/>
                    <w:lang w:eastAsia="zh-CN"/>
                    <w:woUserID w:val="1"/>
                  </w:rPr>
                  <w:t xml:space="preserve"> </w:t>
                </w:r>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72089"/>
                <w:placeholder>
                  <w:docPart w:val="{2963507c-e433-4df6-99e6-46f272184f81}"/>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r>
                  <w:rPr>
                    <w:rFonts w:hint="default" w:asciiTheme="minorEastAsia" w:hAnsiTheme="minorEastAsia" w:eastAsiaTheme="minorEastAsia" w:cstheme="minorEastAsia"/>
                    <w:sz w:val="18"/>
                    <w:szCs w:val="18"/>
                    <w:lang w:eastAsia="zh-CN"/>
                    <w:woUserID w:val="1"/>
                  </w:rPr>
                  <w:t xml:space="preserve"> </w:t>
                </w:r>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8538"/>
                <w:placeholder>
                  <w:docPart w:val="{af8145ee-528a-4d2b-a1cc-33c941f75d17}"/>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r>
                  <w:rPr>
                    <w:rFonts w:hint="default" w:asciiTheme="minorEastAsia" w:hAnsiTheme="minorEastAsia" w:eastAsiaTheme="minorEastAsia" w:cstheme="minorEastAsia"/>
                    <w:sz w:val="18"/>
                    <w:szCs w:val="18"/>
                    <w:lang w:eastAsia="zh-CN"/>
                    <w:woUserID w:val="1"/>
                  </w:rPr>
                  <w:t xml:space="preserve"> </w:t>
                </w:r>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 xml:space="preserve">小写  </w:t>
            </w:r>
            <w:r>
              <w:rPr>
                <w:rFonts w:hint="default" w:asciiTheme="minorEastAsia" w:hAnsiTheme="minorEastAsia" w:eastAsiaTheme="minorEastAsia" w:cstheme="minorEastAsia"/>
                <w:sz w:val="18"/>
                <w:szCs w:val="18"/>
                <w:lang w:eastAsia="zh-CN"/>
                <w:woUserID w:val="1"/>
              </w:rPr>
              <w:t xml:space="preserve"> </w:t>
            </w:r>
            <w:r>
              <w:rPr>
                <w:rFonts w:hint="eastAsia" w:asciiTheme="minorEastAsia" w:hAnsiTheme="minorEastAsia" w:eastAsiaTheme="minorEastAsia" w:cstheme="minorEastAsia"/>
                <w:sz w:val="18"/>
                <w:szCs w:val="18"/>
                <w:lang w:val="en-US" w:eastAsia="zh-CN"/>
              </w:rPr>
              <w:t xml:space="preserve">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default" w:asciiTheme="minorEastAsia" w:hAnsiTheme="minorEastAsia" w:eastAsiaTheme="minorEastAsia" w:cstheme="minorEastAsia"/>
                <w:sz w:val="18"/>
                <w:szCs w:val="18"/>
                <w:lang w:eastAsia="zh-CN"/>
                <w:woUserID w:val="1"/>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32"/>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最</w:t>
            </w:r>
            <w:r>
              <w:rPr>
                <w:rFonts w:hint="eastAsia" w:asciiTheme="minorEastAsia" w:hAnsiTheme="minorEastAsia" w:eastAsiaTheme="minorEastAsia" w:cstheme="minorEastAsia"/>
                <w:sz w:val="18"/>
                <w:szCs w:val="18"/>
              </w:rPr>
              <w:t>终合同价款按以下标准计算：</w:t>
            </w:r>
            <w:permStart w:id="33" w:edGrp="everyone"/>
            <w:r>
              <w:rPr>
                <w:rFonts w:hint="eastAsia" w:asciiTheme="minorEastAsia" w:hAnsiTheme="minorEastAsia" w:eastAsiaTheme="minorEastAsia" w:cstheme="minorEastAsia"/>
                <w:sz w:val="18"/>
                <w:szCs w:val="18"/>
                <w:lang w:val="en-US" w:eastAsia="zh-CN"/>
              </w:rPr>
              <w:t xml:space="preserve"> 按照船只使用时长据实结算</w:t>
            </w:r>
            <w:r>
              <w:rPr>
                <w:rFonts w:hint="default" w:asciiTheme="minorEastAsia" w:hAnsiTheme="minorEastAsia" w:eastAsiaTheme="minorEastAsia" w:cstheme="minorEastAsia"/>
                <w:sz w:val="18"/>
                <w:szCs w:val="18"/>
                <w:lang w:eastAsia="zh-CN"/>
                <w:woUserID w:val="1"/>
              </w:rPr>
              <w:t>。</w:t>
            </w:r>
            <w:r>
              <w:rPr>
                <w:rFonts w:hint="eastAsia" w:asciiTheme="minorEastAsia" w:hAnsiTheme="minorEastAsia" w:eastAsiaTheme="minorEastAsia" w:cstheme="minorEastAsia"/>
                <w:sz w:val="18"/>
                <w:szCs w:val="18"/>
                <w:lang w:val="en-US" w:eastAsia="zh-CN"/>
              </w:rPr>
              <w:t xml:space="preserve"> </w:t>
            </w:r>
            <w:permEnd w:id="33"/>
          </w:p>
          <w:p w14:paraId="10D7CD4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本框架合同预计金额为人民币含税价</w:t>
            </w:r>
            <w:r>
              <w:rPr>
                <w:rFonts w:hint="eastAsia" w:asciiTheme="minorEastAsia" w:hAnsiTheme="minorEastAsia" w:eastAsiaTheme="minorEastAsia" w:cstheme="minorEastAsia"/>
                <w:sz w:val="18"/>
                <w:szCs w:val="18"/>
                <w:lang w:eastAsia="zh-CN"/>
              </w:rPr>
              <w:t>小写</w:t>
            </w:r>
            <w:sdt>
              <w:sdtPr>
                <w:rPr>
                  <w:rFonts w:hint="eastAsia" w:asciiTheme="minorEastAsia" w:hAnsiTheme="minorEastAsia" w:eastAsiaTheme="minorEastAsia" w:cstheme="minorEastAsia"/>
                  <w:sz w:val="18"/>
                  <w:szCs w:val="18"/>
                  <w:lang w:val="en-US" w:eastAsia="zh-CN"/>
                </w:rPr>
                <w:alias w:val="合同金额"/>
                <w:tag w:val="合同金额"/>
                <w:id w:val="147459164"/>
                <w:placeholder>
                  <w:docPart w:val="{acf8923f-fa92-41e2-b399-417ada3c6949}"/>
                </w:placeholder>
                <w:text/>
              </w:sdtPr>
              <w:sdtEndPr>
                <w:rPr>
                  <w:rFonts w:hint="eastAsia" w:asciiTheme="minorEastAsia" w:hAnsiTheme="minorEastAsia" w:eastAsiaTheme="minorEastAsia" w:cstheme="minorEastAsia"/>
                  <w:sz w:val="18"/>
                  <w:szCs w:val="18"/>
                  <w:lang w:val="en-US" w:eastAsia="zh-CN"/>
                </w:rPr>
              </w:sdtEndPr>
              <w:sdtContent>
                <w:permStart w:id="34" w:edGrp="everyone"/>
                <w:r>
                  <w:rPr>
                    <w:rFonts w:hint="eastAsia" w:asciiTheme="minorEastAsia" w:hAnsiTheme="minorEastAsia" w:eastAsiaTheme="minorEastAsia" w:cstheme="minorEastAsia"/>
                    <w:sz w:val="18"/>
                    <w:szCs w:val="18"/>
                    <w:lang w:eastAsia="zh-CN"/>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lang w:eastAsia="zh-CN"/>
                  </w:rPr>
                  <w:t xml:space="preserve"> </w:t>
                </w:r>
                <w:permEnd w:id="34"/>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lang w:eastAsia="zh-CN"/>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63882"/>
                <w:placeholder>
                  <w:docPart w:val="{920d779b-a382-40e5-b28e-5ad551d63eae}"/>
                </w:placeholder>
                <w:text/>
              </w:sdtPr>
              <w:sdtEndPr>
                <w:rPr>
                  <w:rFonts w:hint="eastAsia" w:asciiTheme="minorEastAsia" w:hAnsiTheme="minorEastAsia" w:eastAsiaTheme="minorEastAsia" w:cstheme="minorEastAsia"/>
                  <w:sz w:val="18"/>
                  <w:szCs w:val="18"/>
                  <w:lang w:val="en-US" w:eastAsia="zh-CN"/>
                </w:rPr>
              </w:sdtEndPr>
              <w:sdtContent>
                <w:permStart w:id="35" w:edGrp="everyone"/>
                <w:r>
                  <w:rPr>
                    <w:rFonts w:hint="eastAsia" w:asciiTheme="minorEastAsia" w:hAnsiTheme="minorEastAsia" w:eastAsiaTheme="minorEastAsia" w:cstheme="minorEastAsia"/>
                    <w:sz w:val="18"/>
                    <w:szCs w:val="18"/>
                    <w:lang w:eastAsia="zh-CN"/>
                  </w:rPr>
                  <w:t xml:space="preserve"> </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lang w:eastAsia="zh-CN"/>
                  </w:rPr>
                  <w:t xml:space="preserve"> </w:t>
                </w:r>
                <w:permEnd w:id="35"/>
              </w:sdtContent>
            </w:sdt>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70411"/>
                <w:placeholder>
                  <w:docPart w:val="{cb8f1b39-c2b9-49d6-aab9-49fbe6c83ab8}"/>
                </w:placeholder>
                <w:text/>
              </w:sdtPr>
              <w:sdtEndPr>
                <w:rPr>
                  <w:rFonts w:hint="eastAsia" w:asciiTheme="minorEastAsia" w:hAnsiTheme="minorEastAsia" w:eastAsiaTheme="minorEastAsia" w:cstheme="minorEastAsia"/>
                  <w:sz w:val="18"/>
                  <w:szCs w:val="18"/>
                  <w:lang w:val="en-US" w:eastAsia="zh-CN"/>
                </w:rPr>
              </w:sdtEndPr>
              <w:sdtContent>
                <w:permStart w:id="36" w:edGrp="everyone"/>
                <w:r>
                  <w:rPr>
                    <w:rFonts w:hint="eastAsia" w:asciiTheme="minorEastAsia" w:hAnsiTheme="minorEastAsia" w:eastAsiaTheme="minorEastAsia" w:cstheme="minorEastAsia"/>
                    <w:sz w:val="18"/>
                    <w:szCs w:val="18"/>
                    <w:lang w:val="en-US" w:eastAsia="zh-CN"/>
                  </w:rPr>
                  <w:t xml:space="preserve">    /   </w:t>
                </w:r>
                <w:permEnd w:id="36"/>
              </w:sdtContent>
            </w:sdt>
            <w:r>
              <w:rPr>
                <w:rFonts w:hint="eastAsia" w:asciiTheme="minorEastAsia" w:hAnsiTheme="minorEastAsia" w:eastAsiaTheme="minorEastAsia" w:cstheme="minorEastAsia"/>
                <w:sz w:val="18"/>
                <w:szCs w:val="18"/>
                <w:lang w:val="en-US" w:eastAsia="zh-CN"/>
              </w:rPr>
              <w:t>，最终合同价款</w:t>
            </w:r>
            <w:r>
              <w:rPr>
                <w:rFonts w:hint="eastAsia" w:asciiTheme="minorEastAsia" w:hAnsiTheme="minorEastAsia" w:eastAsiaTheme="minorEastAsia" w:cstheme="minorEastAsia"/>
                <w:sz w:val="18"/>
                <w:szCs w:val="18"/>
                <w:lang w:eastAsia="zh-CN"/>
              </w:rPr>
              <w:t>按《</w:t>
            </w:r>
            <w:r>
              <w:rPr>
                <w:rFonts w:hint="eastAsia" w:asciiTheme="minorEastAsia" w:hAnsiTheme="minorEastAsia" w:eastAsiaTheme="minorEastAsia" w:cstheme="minorEastAsia"/>
                <w:sz w:val="18"/>
                <w:szCs w:val="18"/>
                <w:lang w:val="en-US" w:eastAsia="zh-CN"/>
              </w:rPr>
              <w:t>订单合同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或</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lang w:eastAsia="zh-CN"/>
              </w:rPr>
              <w:t>单独结算，</w:t>
            </w:r>
            <w:r>
              <w:rPr>
                <w:rFonts w:hint="eastAsia" w:asciiTheme="minorEastAsia" w:hAnsiTheme="minorEastAsia" w:eastAsiaTheme="minorEastAsia" w:cstheme="minorEastAsia"/>
                <w:sz w:val="18"/>
                <w:szCs w:val="18"/>
                <w:lang w:val="en-US" w:eastAsia="zh-CN"/>
              </w:rPr>
              <w:t>具体计价标准为</w:t>
            </w:r>
            <w:permStart w:id="37" w:edGrp="everyone"/>
            <w:r>
              <w:rPr>
                <w:rFonts w:hint="eastAsia" w:asciiTheme="minorEastAsia" w:hAnsiTheme="minorEastAsia" w:eastAsiaTheme="minorEastAsia" w:cstheme="minorEastAsia"/>
                <w:sz w:val="18"/>
                <w:szCs w:val="18"/>
                <w:lang w:val="en-US" w:eastAsia="zh-CN"/>
              </w:rPr>
              <w:t xml:space="preserve">   /   </w:t>
            </w:r>
            <w:permEnd w:id="37"/>
            <w:r>
              <w:rPr>
                <w:rFonts w:hint="eastAsia" w:asciiTheme="minorEastAsia" w:hAnsiTheme="minorEastAsia" w:eastAsiaTheme="minorEastAsia" w:cstheme="minorEastAsia"/>
                <w:sz w:val="18"/>
                <w:szCs w:val="18"/>
                <w:lang w:eastAsia="zh-CN"/>
              </w:rPr>
              <w:t>。</w:t>
            </w:r>
          </w:p>
          <w:p w14:paraId="528D450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其他：</w:t>
            </w:r>
            <w:sdt>
              <w:sdtPr>
                <w:rPr>
                  <w:rFonts w:hint="eastAsia" w:asciiTheme="minorEastAsia" w:hAnsiTheme="minorEastAsia" w:eastAsiaTheme="minorEastAsia" w:cstheme="minorEastAsia"/>
                  <w:sz w:val="18"/>
                  <w:szCs w:val="18"/>
                  <w:lang w:val="en-US" w:eastAsia="zh-CN"/>
                </w:rPr>
                <w:alias w:val="不填其他的，请划“/”"/>
                <w:id w:val="147464830"/>
                <w:placeholder>
                  <w:docPart w:val="{971429d9-3cd3-4cef-9753-f791d2273b8a}"/>
                </w:placeholder>
                <w:text w:multiLine="1"/>
              </w:sdtPr>
              <w:sdtEndPr>
                <w:rPr>
                  <w:rFonts w:hint="eastAsia" w:asciiTheme="minorEastAsia" w:hAnsiTheme="minorEastAsia" w:eastAsiaTheme="minorEastAsia" w:cstheme="minorEastAsia"/>
                  <w:sz w:val="18"/>
                  <w:szCs w:val="18"/>
                  <w:lang w:val="en-US" w:eastAsia="zh-CN"/>
                </w:rPr>
              </w:sdtEndPr>
              <w:sdtContent>
                <w:permStart w:id="38" w:edGrp="everyone"/>
                <w:r>
                  <w:rPr>
                    <w:rFonts w:hint="eastAsia" w:asciiTheme="minorEastAsia" w:hAnsiTheme="minorEastAsia" w:eastAsiaTheme="minorEastAsia" w:cstheme="minorEastAsia"/>
                    <w:sz w:val="18"/>
                    <w:szCs w:val="18"/>
                    <w:lang w:val="en-US" w:eastAsia="zh-CN"/>
                  </w:rPr>
                  <w:t xml:space="preserve">    /    </w:t>
                </w:r>
                <w:permEnd w:id="38"/>
              </w:sdtContent>
            </w:sdt>
          </w:p>
          <w:p w14:paraId="5E62974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EastAsia" w:hAnsiTheme="minorEastAsia" w:eastAsiaTheme="minorEastAsia" w:cstheme="minorEastAsia"/>
                  <w:sz w:val="18"/>
                  <w:szCs w:val="18"/>
                  <w:lang w:val="en-US" w:eastAsia="zh-CN"/>
                </w:rPr>
                <w:alias w:val="请选择一项"/>
                <w:tag w:val="支付方式选项"/>
                <w:id w:val="147453563"/>
                <w:placeholder>
                  <w:docPart w:val="{66bd93fd-0fe0-4c31-98fa-870299bbd301}"/>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18"/>
                  <w:szCs w:val="18"/>
                  <w:lang w:val="en-US" w:eastAsia="zh-CN"/>
                </w:rPr>
              </w:sdtEndPr>
              <w:sdtContent>
                <w:permStart w:id="39" w:edGrp="everyone"/>
                <w:r>
                  <w:rPr>
                    <w:rFonts w:hint="eastAsia" w:asciiTheme="minorEastAsia" w:hAnsiTheme="minorEastAsia" w:eastAsiaTheme="minorEastAsia" w:cstheme="minorEastAsia"/>
                    <w:sz w:val="18"/>
                    <w:szCs w:val="18"/>
                    <w:lang w:val="en-US" w:eastAsia="zh-CN"/>
                  </w:rPr>
                  <w:t xml:space="preserve">  （2）  </w:t>
                </w:r>
                <w:permEnd w:id="39"/>
              </w:sdtContent>
            </w:sdt>
            <w:r>
              <w:rPr>
                <w:rFonts w:hint="eastAsia" w:asciiTheme="minorEastAsia" w:hAnsiTheme="minorEastAsia" w:eastAsiaTheme="minorEastAsia" w:cstheme="minorEastAsia"/>
                <w:sz w:val="18"/>
                <w:szCs w:val="18"/>
              </w:rPr>
              <w:t>项约定执行：</w:t>
            </w:r>
          </w:p>
          <w:p w14:paraId="03B3BB8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一次性支付</w:t>
            </w:r>
          </w:p>
          <w:p w14:paraId="60EDB75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40" w:edGrp="everyone"/>
            <w:r>
              <w:rPr>
                <w:rFonts w:hint="eastAsia" w:asciiTheme="minorEastAsia" w:hAnsiTheme="minorEastAsia" w:eastAsiaTheme="minorEastAsia" w:cstheme="minorEastAsia"/>
                <w:sz w:val="18"/>
                <w:szCs w:val="18"/>
                <w:lang w:val="en-US" w:eastAsia="zh-CN"/>
              </w:rPr>
              <w:t xml:space="preserve">  /   </w:t>
            </w:r>
            <w:permEnd w:id="40"/>
          </w:p>
          <w:p w14:paraId="3718786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分期</w:t>
            </w:r>
            <w:r>
              <w:rPr>
                <w:rFonts w:hint="eastAsia" w:asciiTheme="minorEastAsia" w:hAnsiTheme="minorEastAsia" w:eastAsiaTheme="minorEastAsia" w:cstheme="minorEastAsia"/>
                <w:sz w:val="18"/>
                <w:szCs w:val="18"/>
                <w:lang w:eastAsia="zh-CN"/>
              </w:rPr>
              <w:t>支付</w:t>
            </w:r>
          </w:p>
          <w:p w14:paraId="0B2AFF1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ermStart w:id="41" w:edGrp="everyone"/>
            <w:r>
              <w:rPr>
                <w:rFonts w:hint="eastAsia" w:asciiTheme="minorEastAsia" w:hAnsiTheme="minorEastAsia" w:eastAsiaTheme="minorEastAsia" w:cstheme="minorEastAsia"/>
                <w:sz w:val="18"/>
                <w:szCs w:val="18"/>
              </w:rPr>
              <w:t>具体支付时间和方式为：</w:t>
            </w:r>
          </w:p>
          <w:tbl>
            <w:tblPr>
              <w:tblStyle w:val="9"/>
              <w:tblpPr w:leftFromText="180" w:rightFromText="180" w:vertAnchor="text" w:horzAnchor="page" w:tblpX="256" w:tblpY="92"/>
              <w:tblOverlap w:val="never"/>
              <w:tblW w:w="6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1169"/>
              <w:gridCol w:w="1186"/>
              <w:gridCol w:w="1392"/>
              <w:gridCol w:w="1678"/>
            </w:tblGrid>
            <w:tr w14:paraId="59A5F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2" w:type="dxa"/>
                </w:tcPr>
                <w:p w14:paraId="51DD57C8">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分期</w:t>
                  </w:r>
                </w:p>
              </w:tc>
              <w:tc>
                <w:tcPr>
                  <w:tcW w:w="1169" w:type="dxa"/>
                </w:tcPr>
                <w:p w14:paraId="27DC4818">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支付时间</w:t>
                  </w:r>
                </w:p>
              </w:tc>
              <w:tc>
                <w:tcPr>
                  <w:tcW w:w="1186" w:type="dxa"/>
                </w:tcPr>
                <w:p w14:paraId="0DC8BAE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支付条件</w:t>
                  </w:r>
                </w:p>
              </w:tc>
              <w:tc>
                <w:tcPr>
                  <w:tcW w:w="1392" w:type="dxa"/>
                </w:tcPr>
                <w:p w14:paraId="7EA14C1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支付比例</w:t>
                  </w:r>
                </w:p>
              </w:tc>
              <w:tc>
                <w:tcPr>
                  <w:tcW w:w="1678" w:type="dxa"/>
                </w:tcPr>
                <w:p w14:paraId="6FD5D4F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支付金额</w:t>
                  </w:r>
                </w:p>
              </w:tc>
            </w:tr>
            <w:tr w14:paraId="0E239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932" w:type="dxa"/>
                  <w:shd w:val="clear" w:color="auto" w:fill="auto"/>
                  <w:vAlign w:val="center"/>
                </w:tcPr>
                <w:p w14:paraId="71E34C29">
                  <w:pPr>
                    <w:keepNext w:val="0"/>
                    <w:keepLines w:val="0"/>
                    <w:pageBreakBefore w:val="0"/>
                    <w:widowControl w:val="0"/>
                    <w:kinsoku/>
                    <w:wordWrap/>
                    <w:overflowPunct/>
                    <w:topLinePunct w:val="0"/>
                    <w:bidi w:val="0"/>
                    <w:adjustRightInd/>
                    <w:snapToGrid/>
                    <w:spacing w:line="360" w:lineRule="auto"/>
                    <w:ind w:right="0" w:rightChars="0"/>
                    <w:jc w:val="both"/>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woUserID w:val="1"/>
                    </w:rPr>
                    <w:t>进度款</w:t>
                  </w:r>
                </w:p>
              </w:tc>
              <w:tc>
                <w:tcPr>
                  <w:tcW w:w="1169" w:type="dxa"/>
                  <w:shd w:val="clear" w:color="auto" w:fill="auto"/>
                  <w:vAlign w:val="center"/>
                </w:tcPr>
                <w:p w14:paraId="2CB97776">
                  <w:pPr>
                    <w:keepNext w:val="0"/>
                    <w:keepLines w:val="0"/>
                    <w:pageBreakBefore w:val="0"/>
                    <w:widowControl w:val="0"/>
                    <w:kinsoku/>
                    <w:wordWrap/>
                    <w:overflowPunct/>
                    <w:topLinePunct w:val="0"/>
                    <w:bidi w:val="0"/>
                    <w:adjustRightInd/>
                    <w:snapToGrid/>
                    <w:spacing w:line="360" w:lineRule="auto"/>
                    <w:ind w:right="0" w:rightChars="0"/>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woUserID w:val="1"/>
                    </w:rPr>
                    <w:t>2027年1月</w:t>
                  </w:r>
                </w:p>
              </w:tc>
              <w:tc>
                <w:tcPr>
                  <w:tcW w:w="1186" w:type="dxa"/>
                  <w:shd w:val="clear" w:color="auto" w:fill="auto"/>
                  <w:vAlign w:val="center"/>
                </w:tcPr>
                <w:p w14:paraId="35DBD25D">
                  <w:pPr>
                    <w:keepNext w:val="0"/>
                    <w:keepLines w:val="0"/>
                    <w:pageBreakBefore w:val="0"/>
                    <w:widowControl w:val="0"/>
                    <w:kinsoku/>
                    <w:wordWrap/>
                    <w:overflowPunct/>
                    <w:topLinePunct w:val="0"/>
                    <w:bidi w:val="0"/>
                    <w:adjustRightInd/>
                    <w:snapToGrid/>
                    <w:spacing w:line="360" w:lineRule="auto"/>
                    <w:ind w:right="0" w:rightChars="0"/>
                    <w:jc w:val="center"/>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woUserID w:val="1"/>
                    </w:rPr>
                    <w:t>甲方在收到乙方发票20个工作日内办理付款手续。</w:t>
                  </w:r>
                </w:p>
              </w:tc>
              <w:tc>
                <w:tcPr>
                  <w:tcW w:w="1392" w:type="dxa"/>
                  <w:shd w:val="clear" w:color="auto" w:fill="auto"/>
                  <w:vAlign w:val="top"/>
                </w:tcPr>
                <w:p w14:paraId="58608738">
                  <w:pPr>
                    <w:keepNext w:val="0"/>
                    <w:keepLines w:val="0"/>
                    <w:pageBreakBefore w:val="0"/>
                    <w:widowControl w:val="0"/>
                    <w:kinsoku/>
                    <w:wordWrap/>
                    <w:overflowPunct/>
                    <w:topLinePunct w:val="0"/>
                    <w:autoSpaceDE/>
                    <w:autoSpaceDN/>
                    <w:bidi w:val="0"/>
                    <w:adjustRightInd/>
                    <w:snapToGrid/>
                    <w:spacing w:line="440" w:lineRule="exact"/>
                    <w:ind w:right="0" w:rightChars="0"/>
                    <w:textAlignment w:val="auto"/>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1678" w:type="dxa"/>
                  <w:shd w:val="clear" w:color="auto" w:fill="auto"/>
                  <w:vAlign w:val="top"/>
                </w:tcPr>
                <w:p w14:paraId="3DBF4A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textAlignment w:val="auto"/>
                    <w:rPr>
                      <w:rFonts w:hint="eastAsia" w:asciiTheme="minorEastAsia" w:hAnsiTheme="minorEastAsia" w:eastAsiaTheme="minorEastAsia" w:cstheme="minorEastAsia"/>
                      <w:kern w:val="2"/>
                      <w:sz w:val="18"/>
                      <w:szCs w:val="18"/>
                      <w:lang w:val="en-US" w:eastAsia="zh-CN" w:bidi="ar-SA"/>
                      <w:woUserID w:val="1"/>
                    </w:rPr>
                  </w:pPr>
                  <w:r>
                    <w:rPr>
                      <w:rFonts w:hint="default" w:asciiTheme="minorEastAsia" w:hAnsiTheme="minorEastAsia" w:eastAsiaTheme="minorEastAsia" w:cstheme="minorEastAsia"/>
                      <w:sz w:val="18"/>
                      <w:szCs w:val="18"/>
                      <w:woUserID w:val="1"/>
                    </w:rPr>
                    <w:t>支付</w:t>
                  </w:r>
                  <w:r>
                    <w:rPr>
                      <w:rFonts w:hint="eastAsia" w:asciiTheme="minorEastAsia" w:hAnsiTheme="minorEastAsia" w:eastAsiaTheme="minorEastAsia" w:cstheme="minorEastAsia"/>
                      <w:sz w:val="18"/>
                      <w:szCs w:val="18"/>
                      <w:lang w:val="en-US" w:eastAsia="zh-CN"/>
                      <w:woUserID w:val="1"/>
                    </w:rPr>
                    <w:t>上一年度</w:t>
                  </w:r>
                  <w:r>
                    <w:rPr>
                      <w:rFonts w:hint="default" w:asciiTheme="minorEastAsia" w:hAnsiTheme="minorEastAsia" w:eastAsiaTheme="minorEastAsia" w:cstheme="minorEastAsia"/>
                      <w:sz w:val="18"/>
                      <w:szCs w:val="18"/>
                      <w:woUserID w:val="1"/>
                    </w:rPr>
                    <w:t>据实发生的费用。</w:t>
                  </w:r>
                </w:p>
              </w:tc>
            </w:tr>
            <w:tr w14:paraId="7555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932" w:type="dxa"/>
                  <w:vAlign w:val="center"/>
                </w:tcPr>
                <w:p w14:paraId="7BF5712E">
                  <w:pPr>
                    <w:keepNext w:val="0"/>
                    <w:keepLines w:val="0"/>
                    <w:pageBreakBefore w:val="0"/>
                    <w:widowControl w:val="0"/>
                    <w:kinsoku/>
                    <w:wordWrap/>
                    <w:overflowPunct/>
                    <w:topLinePunct w:val="0"/>
                    <w:bidi w:val="0"/>
                    <w:adjustRightInd/>
                    <w:snapToGrid/>
                    <w:spacing w:line="360" w:lineRule="auto"/>
                    <w:ind w:right="0" w:rightChars="0"/>
                    <w:jc w:val="both"/>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woUserID w:val="1"/>
                    </w:rPr>
                    <w:t>进度款</w:t>
                  </w:r>
                </w:p>
              </w:tc>
              <w:tc>
                <w:tcPr>
                  <w:tcW w:w="1169" w:type="dxa"/>
                  <w:vAlign w:val="center"/>
                </w:tcPr>
                <w:p w14:paraId="24B58447">
                  <w:pPr>
                    <w:keepNext w:val="0"/>
                    <w:keepLines w:val="0"/>
                    <w:pageBreakBefore w:val="0"/>
                    <w:widowControl w:val="0"/>
                    <w:kinsoku/>
                    <w:wordWrap/>
                    <w:overflowPunct/>
                    <w:topLinePunct w:val="0"/>
                    <w:bidi w:val="0"/>
                    <w:adjustRightInd/>
                    <w:snapToGrid/>
                    <w:spacing w:line="360" w:lineRule="auto"/>
                    <w:ind w:right="0" w:right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woUserID w:val="1"/>
                    </w:rPr>
                    <w:t>2028年1月</w:t>
                  </w:r>
                </w:p>
              </w:tc>
              <w:tc>
                <w:tcPr>
                  <w:tcW w:w="1186" w:type="dxa"/>
                  <w:vAlign w:val="center"/>
                </w:tcPr>
                <w:p w14:paraId="0257EEE8">
                  <w:pPr>
                    <w:keepNext w:val="0"/>
                    <w:keepLines w:val="0"/>
                    <w:pageBreakBefore w:val="0"/>
                    <w:widowControl w:val="0"/>
                    <w:kinsoku/>
                    <w:wordWrap/>
                    <w:overflowPunct/>
                    <w:topLinePunct w:val="0"/>
                    <w:bidi w:val="0"/>
                    <w:adjustRightInd/>
                    <w:snapToGrid/>
                    <w:spacing w:line="360" w:lineRule="auto"/>
                    <w:ind w:right="0" w:right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woUserID w:val="1"/>
                    </w:rPr>
                    <w:t>甲方在收到乙方发票20个工作日内办理付款手续。</w:t>
                  </w:r>
                </w:p>
              </w:tc>
              <w:tc>
                <w:tcPr>
                  <w:tcW w:w="1392" w:type="dxa"/>
                </w:tcPr>
                <w:p w14:paraId="1FEC5ED4">
                  <w:pPr>
                    <w:keepNext w:val="0"/>
                    <w:keepLines w:val="0"/>
                    <w:pageBreakBefore w:val="0"/>
                    <w:widowControl w:val="0"/>
                    <w:kinsoku/>
                    <w:wordWrap/>
                    <w:overflowPunct/>
                    <w:topLinePunct w:val="0"/>
                    <w:autoSpaceDE/>
                    <w:autoSpaceDN/>
                    <w:bidi w:val="0"/>
                    <w:adjustRightInd/>
                    <w:snapToGrid/>
                    <w:spacing w:line="440" w:lineRule="exact"/>
                    <w:ind w:right="0" w:rightChars="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1678" w:type="dxa"/>
                </w:tcPr>
                <w:p w14:paraId="3F3203C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textAlignment w:val="auto"/>
                    <w:rPr>
                      <w:rFonts w:hint="default" w:asciiTheme="minorEastAsia" w:hAnsiTheme="minorEastAsia" w:eastAsiaTheme="minorEastAsia" w:cstheme="minorEastAsia"/>
                      <w:sz w:val="18"/>
                      <w:szCs w:val="18"/>
                      <w:woUserID w:val="1"/>
                    </w:rPr>
                  </w:pPr>
                  <w:r>
                    <w:rPr>
                      <w:rFonts w:hint="default" w:asciiTheme="minorEastAsia" w:hAnsiTheme="minorEastAsia" w:eastAsiaTheme="minorEastAsia" w:cstheme="minorEastAsia"/>
                      <w:sz w:val="18"/>
                      <w:szCs w:val="18"/>
                      <w:woUserID w:val="1"/>
                    </w:rPr>
                    <w:t>支付</w:t>
                  </w:r>
                  <w:r>
                    <w:rPr>
                      <w:rFonts w:hint="eastAsia" w:asciiTheme="minorEastAsia" w:hAnsiTheme="minorEastAsia" w:eastAsiaTheme="minorEastAsia" w:cstheme="minorEastAsia"/>
                      <w:sz w:val="18"/>
                      <w:szCs w:val="18"/>
                      <w:lang w:val="en-US" w:eastAsia="zh-CN"/>
                      <w:woUserID w:val="1"/>
                    </w:rPr>
                    <w:t>上一年度</w:t>
                  </w:r>
                  <w:r>
                    <w:rPr>
                      <w:rFonts w:hint="default" w:asciiTheme="minorEastAsia" w:hAnsiTheme="minorEastAsia" w:eastAsiaTheme="minorEastAsia" w:cstheme="minorEastAsia"/>
                      <w:sz w:val="18"/>
                      <w:szCs w:val="18"/>
                      <w:woUserID w:val="1"/>
                    </w:rPr>
                    <w:t>据实发生的费用。</w:t>
                  </w:r>
                </w:p>
              </w:tc>
            </w:tr>
            <w:tr w14:paraId="6F5A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932" w:type="dxa"/>
                  <w:vAlign w:val="center"/>
                </w:tcPr>
                <w:p w14:paraId="5A90E24A">
                  <w:pPr>
                    <w:keepNext w:val="0"/>
                    <w:keepLines w:val="0"/>
                    <w:pageBreakBefore w:val="0"/>
                    <w:widowControl w:val="0"/>
                    <w:kinsoku/>
                    <w:wordWrap/>
                    <w:overflowPunct/>
                    <w:topLinePunct w:val="0"/>
                    <w:bidi w:val="0"/>
                    <w:adjustRightInd/>
                    <w:snapToGrid/>
                    <w:spacing w:line="360" w:lineRule="auto"/>
                    <w:ind w:right="0" w:rightChars="0"/>
                    <w:jc w:val="both"/>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woUserID w:val="1"/>
                    </w:rPr>
                    <w:t>尾款</w:t>
                  </w:r>
                </w:p>
              </w:tc>
              <w:tc>
                <w:tcPr>
                  <w:tcW w:w="1169" w:type="dxa"/>
                  <w:vAlign w:val="center"/>
                </w:tcPr>
                <w:p w14:paraId="59A8ED8C">
                  <w:pPr>
                    <w:keepNext w:val="0"/>
                    <w:keepLines w:val="0"/>
                    <w:pageBreakBefore w:val="0"/>
                    <w:widowControl w:val="0"/>
                    <w:kinsoku/>
                    <w:wordWrap/>
                    <w:overflowPunct/>
                    <w:topLinePunct w:val="0"/>
                    <w:bidi w:val="0"/>
                    <w:adjustRightInd/>
                    <w:snapToGrid/>
                    <w:spacing w:line="360" w:lineRule="auto"/>
                    <w:ind w:right="0" w:rightChars="0"/>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woUserID w:val="1"/>
                    </w:rPr>
                    <w:t>2029年1月</w:t>
                  </w:r>
                </w:p>
              </w:tc>
              <w:tc>
                <w:tcPr>
                  <w:tcW w:w="1186" w:type="dxa"/>
                  <w:vAlign w:val="center"/>
                </w:tcPr>
                <w:p w14:paraId="1A7E625C">
                  <w:pPr>
                    <w:keepNext w:val="0"/>
                    <w:keepLines w:val="0"/>
                    <w:pageBreakBefore w:val="0"/>
                    <w:widowControl w:val="0"/>
                    <w:kinsoku/>
                    <w:wordWrap/>
                    <w:overflowPunct/>
                    <w:topLinePunct w:val="0"/>
                    <w:bidi w:val="0"/>
                    <w:adjustRightInd/>
                    <w:snapToGrid/>
                    <w:spacing w:line="360" w:lineRule="auto"/>
                    <w:ind w:right="0" w:right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woUserID w:val="1"/>
                    </w:rPr>
                    <w:t>甲方在收到乙方发票20个工作日内办理付款手续。</w:t>
                  </w:r>
                </w:p>
              </w:tc>
              <w:tc>
                <w:tcPr>
                  <w:tcW w:w="1392" w:type="dxa"/>
                  <w:vAlign w:val="top"/>
                </w:tcPr>
                <w:p w14:paraId="3BB199F6">
                  <w:pPr>
                    <w:keepNext w:val="0"/>
                    <w:keepLines w:val="0"/>
                    <w:pageBreakBefore w:val="0"/>
                    <w:widowControl w:val="0"/>
                    <w:kinsoku/>
                    <w:wordWrap/>
                    <w:overflowPunct/>
                    <w:topLinePunct w:val="0"/>
                    <w:autoSpaceDE/>
                    <w:autoSpaceDN/>
                    <w:bidi w:val="0"/>
                    <w:adjustRightInd/>
                    <w:snapToGrid/>
                    <w:spacing w:line="440" w:lineRule="exact"/>
                    <w:ind w:right="0" w:rightChars="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1678" w:type="dxa"/>
                  <w:vAlign w:val="top"/>
                </w:tcPr>
                <w:p w14:paraId="6353799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textAlignment w:val="auto"/>
                    <w:rPr>
                      <w:rFonts w:hint="eastAsia" w:asciiTheme="minorEastAsia" w:hAnsiTheme="minorEastAsia" w:eastAsiaTheme="minorEastAsia" w:cstheme="minorEastAsia"/>
                      <w:sz w:val="18"/>
                      <w:szCs w:val="18"/>
                    </w:rPr>
                  </w:pPr>
                  <w:r>
                    <w:rPr>
                      <w:rFonts w:hint="default" w:asciiTheme="minorEastAsia" w:hAnsiTheme="minorEastAsia" w:eastAsiaTheme="minorEastAsia" w:cstheme="minorEastAsia"/>
                      <w:sz w:val="18"/>
                      <w:szCs w:val="18"/>
                      <w:woUserID w:val="1"/>
                    </w:rPr>
                    <w:t>支付</w:t>
                  </w:r>
                  <w:r>
                    <w:rPr>
                      <w:rFonts w:hint="eastAsia" w:asciiTheme="minorEastAsia" w:hAnsiTheme="minorEastAsia" w:eastAsiaTheme="minorEastAsia" w:cstheme="minorEastAsia"/>
                      <w:sz w:val="18"/>
                      <w:szCs w:val="18"/>
                      <w:lang w:val="en-US" w:eastAsia="zh-CN"/>
                      <w:woUserID w:val="1"/>
                    </w:rPr>
                    <w:t>上一年度</w:t>
                  </w:r>
                  <w:r>
                    <w:rPr>
                      <w:rFonts w:hint="default" w:asciiTheme="minorEastAsia" w:hAnsiTheme="minorEastAsia" w:eastAsiaTheme="minorEastAsia" w:cstheme="minorEastAsia"/>
                      <w:sz w:val="18"/>
                      <w:szCs w:val="18"/>
                      <w:woUserID w:val="1"/>
                    </w:rPr>
                    <w:t>据实发生的费用。</w:t>
                  </w:r>
                </w:p>
              </w:tc>
            </w:tr>
          </w:tbl>
          <w:p w14:paraId="230E0BE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如本合同价款为暂定价款的，则上述</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lang w:eastAsia="zh-CN"/>
              </w:rPr>
              <w:t>按最终结算价款计算支付，</w:t>
            </w:r>
            <w:r>
              <w:rPr>
                <w:rFonts w:hint="eastAsia" w:asciiTheme="minorEastAsia" w:hAnsiTheme="minorEastAsia" w:eastAsiaTheme="minorEastAsia" w:cstheme="minorEastAsia"/>
                <w:sz w:val="18"/>
                <w:szCs w:val="18"/>
                <w:lang w:val="en-US" w:eastAsia="zh-CN"/>
              </w:rPr>
              <w:t>其他批</w:t>
            </w:r>
            <w:bookmarkStart w:id="0" w:name="_GoBack"/>
            <w:bookmarkEnd w:id="0"/>
            <w:r>
              <w:rPr>
                <w:rFonts w:hint="eastAsia" w:asciiTheme="minorEastAsia" w:hAnsiTheme="minorEastAsia" w:eastAsiaTheme="minorEastAsia" w:cstheme="minorEastAsia"/>
                <w:sz w:val="18"/>
                <w:szCs w:val="18"/>
                <w:lang w:val="en-US" w:eastAsia="zh-CN"/>
              </w:rPr>
              <w:t>次款</w:t>
            </w:r>
            <w:r>
              <w:rPr>
                <w:rFonts w:hint="eastAsia" w:asciiTheme="minorEastAsia" w:hAnsiTheme="minorEastAsia" w:eastAsiaTheme="minorEastAsia" w:cstheme="minorEastAsia"/>
                <w:sz w:val="18"/>
                <w:szCs w:val="18"/>
                <w:lang w:eastAsia="zh-CN"/>
              </w:rPr>
              <w:t>则按本合同约定的暂定价款计算支付。</w:t>
            </w:r>
          </w:p>
          <w:permEnd w:id="41"/>
          <w:p w14:paraId="7021E1E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（3）其他：</w:t>
            </w:r>
            <w:sdt>
              <w:sdtPr>
                <w:rPr>
                  <w:rFonts w:hint="eastAsia" w:asciiTheme="minorEastAsia" w:hAnsiTheme="minorEastAsia" w:eastAsiaTheme="minorEastAsia" w:cstheme="minorEastAsia"/>
                  <w:sz w:val="18"/>
                  <w:szCs w:val="18"/>
                  <w:lang w:val="en-US" w:eastAsia="zh-CN"/>
                </w:rPr>
                <w:alias w:val="不填其他的，请划“/”"/>
                <w:id w:val="147472423"/>
                <w:placeholder>
                  <w:docPart w:val="{65093f77-0d19-4197-b5be-58c159bab82e}"/>
                </w:placeholder>
                <w:text w:multiLine="1"/>
              </w:sdtPr>
              <w:sdtEndPr>
                <w:rPr>
                  <w:rFonts w:hint="eastAsia" w:asciiTheme="minorEastAsia" w:hAnsiTheme="minorEastAsia" w:eastAsiaTheme="minorEastAsia" w:cstheme="minorEastAsia"/>
                  <w:sz w:val="18"/>
                  <w:szCs w:val="18"/>
                  <w:lang w:val="en-US" w:eastAsia="zh-CN"/>
                </w:rPr>
              </w:sdtEndPr>
              <w:sdtContent>
                <w:permStart w:id="42" w:edGrp="everyone"/>
                <w:r>
                  <w:rPr>
                    <w:rFonts w:hint="eastAsia" w:asciiTheme="minorEastAsia" w:hAnsiTheme="minorEastAsia" w:eastAsiaTheme="minorEastAsia" w:cstheme="minorEastAsia"/>
                    <w:sz w:val="18"/>
                    <w:szCs w:val="18"/>
                    <w:lang w:val="en-US" w:eastAsia="zh-CN"/>
                  </w:rPr>
                  <w:t xml:space="preserve">   /   </w:t>
                </w:r>
                <w:permEnd w:id="42"/>
              </w:sdtContent>
            </w:sdt>
          </w:p>
          <w:p w14:paraId="220DF58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7.3</w:t>
            </w:r>
            <w:r>
              <w:rPr>
                <w:rFonts w:hint="eastAsia" w:asciiTheme="minorEastAsia" w:hAnsiTheme="minorEastAsia" w:eastAsiaTheme="minorEastAsia" w:cstheme="minorEastAsia"/>
                <w:sz w:val="18"/>
                <w:szCs w:val="18"/>
              </w:rPr>
              <w:t>合同价款结算</w:t>
            </w:r>
            <w:r>
              <w:rPr>
                <w:rFonts w:hint="eastAsia" w:asciiTheme="minorEastAsia" w:hAnsiTheme="minorEastAsia" w:eastAsiaTheme="minorEastAsia" w:cstheme="minorEastAsia"/>
                <w:sz w:val="18"/>
                <w:szCs w:val="18"/>
                <w:lang w:val="en-US" w:eastAsia="zh-CN"/>
              </w:rPr>
              <w:t>按第</w:t>
            </w:r>
            <w:sdt>
              <w:sdtPr>
                <w:rPr>
                  <w:rFonts w:hint="eastAsia" w:asciiTheme="minorEastAsia" w:hAnsiTheme="minorEastAsia" w:eastAsiaTheme="minorEastAsia" w:cstheme="minorEastAsia"/>
                  <w:sz w:val="18"/>
                  <w:szCs w:val="18"/>
                  <w:lang w:val="en-US" w:eastAsia="zh-CN"/>
                </w:rPr>
                <w:alias w:val="请选择一项，多选或其他方式请手动填写"/>
                <w:id w:val="147453384"/>
                <w:placeholder>
                  <w:docPart w:val="{b8515817-0fb6-44d5-a911-dcef80b78e2f}"/>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43" w:edGrp="everyone"/>
                <w:r>
                  <w:rPr>
                    <w:rFonts w:hint="eastAsia" w:asciiTheme="minorEastAsia" w:hAnsiTheme="minorEastAsia" w:eastAsiaTheme="minorEastAsia" w:cstheme="minorEastAsia"/>
                    <w:sz w:val="18"/>
                    <w:szCs w:val="18"/>
                    <w:lang w:val="en-US" w:eastAsia="zh-CN"/>
                  </w:rPr>
                  <w:t xml:space="preserve">  1  </w:t>
                </w:r>
                <w:permEnd w:id="43"/>
              </w:sdtContent>
            </w:sdt>
            <w:r>
              <w:rPr>
                <w:rFonts w:hint="eastAsia" w:asciiTheme="minorEastAsia" w:hAnsiTheme="minorEastAsia" w:eastAsiaTheme="minorEastAsia" w:cstheme="minorEastAsia"/>
                <w:sz w:val="18"/>
                <w:szCs w:val="18"/>
                <w:lang w:val="en-US" w:eastAsia="zh-CN"/>
              </w:rPr>
              <w:t>种</w:t>
            </w:r>
            <w:r>
              <w:rPr>
                <w:rFonts w:hint="eastAsia" w:asciiTheme="minorEastAsia" w:hAnsiTheme="minorEastAsia" w:eastAsiaTheme="minorEastAsia" w:cstheme="minorEastAsia"/>
                <w:sz w:val="18"/>
                <w:szCs w:val="18"/>
              </w:rPr>
              <w:t>方式</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转账</w:t>
            </w: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汇票</w:t>
            </w:r>
            <w:r>
              <w:rPr>
                <w:rFonts w:hint="eastAsia" w:asciiTheme="minorEastAsia" w:hAnsiTheme="minorEastAsia" w:eastAsiaTheme="minorEastAsia" w:cstheme="minorEastAsia"/>
                <w:sz w:val="18"/>
                <w:szCs w:val="18"/>
                <w:lang w:val="en-US" w:eastAsia="zh-CN"/>
              </w:rPr>
              <w:t>/3.支票/4.其他：</w:t>
            </w:r>
            <w:sdt>
              <w:sdtPr>
                <w:rPr>
                  <w:rFonts w:hint="eastAsia" w:asciiTheme="minorEastAsia" w:hAnsiTheme="minorEastAsia" w:eastAsiaTheme="minorEastAsia" w:cstheme="minorEastAsia"/>
                  <w:sz w:val="18"/>
                  <w:szCs w:val="18"/>
                  <w:lang w:val="en-US" w:eastAsia="zh-CN"/>
                </w:rPr>
                <w:alias w:val="不填其他的，请划“/”"/>
                <w:id w:val="147468871"/>
                <w:placeholder>
                  <w:docPart w:val="{2a211822-4bc1-4f66-9d8f-e7716c236e9a}"/>
                </w:placeholder>
                <w:text w:multiLine="1"/>
              </w:sdtPr>
              <w:sdtEndPr>
                <w:rPr>
                  <w:rFonts w:hint="eastAsia" w:asciiTheme="minorEastAsia" w:hAnsiTheme="minorEastAsia" w:eastAsiaTheme="minorEastAsia" w:cstheme="minorEastAsia"/>
                  <w:sz w:val="18"/>
                  <w:szCs w:val="18"/>
                  <w:lang w:val="en-US" w:eastAsia="zh-CN"/>
                </w:rPr>
              </w:sdtEndPr>
              <w:sdtContent>
                <w:permStart w:id="44" w:edGrp="everyone"/>
                <w:r>
                  <w:rPr>
                    <w:rFonts w:hint="eastAsia" w:asciiTheme="minorEastAsia" w:hAnsiTheme="minorEastAsia" w:eastAsiaTheme="minorEastAsia" w:cstheme="minorEastAsia"/>
                    <w:sz w:val="18"/>
                    <w:szCs w:val="18"/>
                    <w:lang w:val="en-US" w:eastAsia="zh-CN"/>
                  </w:rPr>
                  <w:t xml:space="preserve">   /    </w:t>
                </w:r>
                <w:permEnd w:id="44"/>
              </w:sdtContent>
            </w:sdt>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如需使用商业汇票进行支付的，由款项支付方承担资金成本（买方付息贴现）。</w:t>
            </w:r>
          </w:p>
          <w:p w14:paraId="0698947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4乙方应在甲方付款前</w:t>
            </w:r>
            <w:permStart w:id="45" w:edGrp="everyone"/>
            <w:r>
              <w:rPr>
                <w:rFonts w:hint="eastAsia" w:asciiTheme="minorEastAsia" w:hAnsiTheme="minorEastAsia" w:eastAsiaTheme="minorEastAsia" w:cstheme="minorEastAsia"/>
                <w:sz w:val="18"/>
                <w:szCs w:val="18"/>
                <w:lang w:val="en-US" w:eastAsia="zh-CN"/>
              </w:rPr>
              <w:t xml:space="preserve">   20  </w:t>
            </w:r>
            <w:permEnd w:id="45"/>
            <w:r>
              <w:rPr>
                <w:rFonts w:hint="eastAsia" w:asciiTheme="minorEastAsia" w:hAnsiTheme="minorEastAsia" w:eastAsiaTheme="minorEastAsia" w:cstheme="minorEastAsia"/>
                <w:sz w:val="18"/>
                <w:szCs w:val="18"/>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1BCEA7C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如乙方不能开具增值税专用发票的，应向甲方提交相关证明材料并取得甲方</w:t>
            </w:r>
            <w:r>
              <w:rPr>
                <w:rFonts w:hint="eastAsia" w:asciiTheme="minorEastAsia" w:hAnsiTheme="minorEastAsia" w:eastAsiaTheme="minorEastAsia" w:cstheme="minorEastAsia"/>
                <w:sz w:val="18"/>
                <w:szCs w:val="18"/>
                <w:lang w:val="en-US" w:eastAsia="zh-CN"/>
              </w:rPr>
              <w:t>书面</w:t>
            </w:r>
            <w:r>
              <w:rPr>
                <w:rFonts w:hint="eastAsia" w:asciiTheme="minorEastAsia" w:hAnsiTheme="minorEastAsia" w:eastAsiaTheme="minorEastAsia" w:cstheme="minorEastAsia"/>
                <w:sz w:val="18"/>
                <w:szCs w:val="18"/>
              </w:rPr>
              <w:t>同意后，可开具符合甲方要求的其他发票</w:t>
            </w:r>
          </w:p>
          <w:p w14:paraId="6C81DCE2">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rPr>
              <w:t>乙方收款账户信息如下：</w:t>
            </w:r>
          </w:p>
          <w:p w14:paraId="6F59786C">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账号：</w:t>
            </w:r>
            <w:sdt>
              <w:sdtPr>
                <w:rPr>
                  <w:rFonts w:hint="eastAsia" w:asciiTheme="minorEastAsia" w:hAnsiTheme="minorEastAsia" w:eastAsiaTheme="minorEastAsia" w:cstheme="minorEastAsia"/>
                  <w:sz w:val="18"/>
                  <w:szCs w:val="18"/>
                  <w:lang w:val="en-US" w:eastAsia="zh-CN"/>
                </w:rPr>
                <w:alias w:val="乙方银行账号"/>
                <w:tag w:val="乙方银行账号"/>
                <w:id w:val="147460540"/>
                <w:placeholder>
                  <w:docPart w:val="{486aa717-c4bc-4129-afc5-19889471ecad}"/>
                </w:placeholder>
                <w:text/>
              </w:sdtPr>
              <w:sdtEndPr>
                <w:rPr>
                  <w:rFonts w:hint="eastAsia" w:asciiTheme="minorEastAsia" w:hAnsiTheme="minorEastAsia" w:eastAsiaTheme="minorEastAsia" w:cstheme="minorEastAsia"/>
                  <w:sz w:val="18"/>
                  <w:szCs w:val="18"/>
                  <w:lang w:val="en-US" w:eastAsia="zh-CN"/>
                </w:rPr>
              </w:sdtEndPr>
              <w:sdtContent>
                <w:permStart w:id="46" w:edGrp="everyone"/>
                <w:r>
                  <w:rPr>
                    <w:rFonts w:hint="eastAsia" w:asciiTheme="minorEastAsia" w:hAnsiTheme="minorEastAsia" w:eastAsiaTheme="minorEastAsia" w:cstheme="minorEastAsia"/>
                    <w:sz w:val="18"/>
                    <w:szCs w:val="18"/>
                    <w:lang w:val="en-US" w:eastAsia="zh-CN"/>
                  </w:rPr>
                  <w:t xml:space="preserve">   /   </w:t>
                </w:r>
                <w:permEnd w:id="46"/>
              </w:sdtContent>
            </w:sdt>
          </w:p>
          <w:p w14:paraId="6C929F9A">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户名：</w:t>
            </w:r>
            <w:sdt>
              <w:sdtPr>
                <w:rPr>
                  <w:rFonts w:hint="eastAsia" w:asciiTheme="minorEastAsia" w:hAnsiTheme="minorEastAsia" w:eastAsiaTheme="minorEastAsia" w:cstheme="minorEastAsia"/>
                  <w:sz w:val="18"/>
                  <w:szCs w:val="18"/>
                  <w:lang w:val="en-US" w:eastAsia="zh-CN"/>
                </w:rPr>
                <w:alias w:val="乙方当事人全称"/>
                <w:tag w:val="乙方当事人全称"/>
                <w:id w:val="147458719"/>
                <w:placeholder>
                  <w:docPart w:val="{3d6c428c-e2ad-4312-830e-b228b27ade3f}"/>
                </w:placeholder>
                <w:text/>
              </w:sdtPr>
              <w:sdtEndPr>
                <w:rPr>
                  <w:rFonts w:hint="eastAsia" w:asciiTheme="minorEastAsia" w:hAnsiTheme="minorEastAsia" w:eastAsiaTheme="minorEastAsia" w:cstheme="minorEastAsia"/>
                  <w:sz w:val="18"/>
                  <w:szCs w:val="18"/>
                  <w:lang w:val="en-US" w:eastAsia="zh-CN"/>
                </w:rPr>
              </w:sdtEndPr>
              <w:sdtContent>
                <w:permStart w:id="47" w:edGrp="everyone"/>
                <w:r>
                  <w:rPr>
                    <w:rFonts w:hint="eastAsia" w:asciiTheme="minorEastAsia" w:hAnsiTheme="minorEastAsia" w:eastAsiaTheme="minorEastAsia" w:cstheme="minorEastAsia"/>
                    <w:sz w:val="18"/>
                    <w:szCs w:val="18"/>
                    <w:lang w:val="en-US" w:eastAsia="zh-CN"/>
                  </w:rPr>
                  <w:t xml:space="preserve">   /   </w:t>
                </w:r>
                <w:permEnd w:id="47"/>
              </w:sdtContent>
            </w:sdt>
          </w:p>
          <w:p w14:paraId="761295B3">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开户行：</w:t>
            </w:r>
            <w:sdt>
              <w:sdtPr>
                <w:rPr>
                  <w:rFonts w:hint="eastAsia" w:asciiTheme="minorEastAsia" w:hAnsiTheme="minorEastAsia" w:eastAsiaTheme="minorEastAsia" w:cstheme="minorEastAsia"/>
                  <w:sz w:val="18"/>
                  <w:szCs w:val="18"/>
                  <w:lang w:val="en-US" w:eastAsia="zh-CN"/>
                </w:rPr>
                <w:alias w:val="乙方开户银行名称"/>
                <w:tag w:val="乙方开户银行名称"/>
                <w:id w:val="147483422"/>
                <w:placeholder>
                  <w:docPart w:val="{9bc2e14a-4fa0-459e-91e2-3faf578f90af}"/>
                </w:placeholder>
                <w:text/>
              </w:sdtPr>
              <w:sdtEndPr>
                <w:rPr>
                  <w:rFonts w:hint="eastAsia" w:asciiTheme="minorEastAsia" w:hAnsiTheme="minorEastAsia" w:eastAsiaTheme="minorEastAsia" w:cstheme="minorEastAsia"/>
                  <w:sz w:val="18"/>
                  <w:szCs w:val="18"/>
                  <w:lang w:val="en-US" w:eastAsia="zh-CN"/>
                </w:rPr>
              </w:sdtEndPr>
              <w:sdtContent>
                <w:permStart w:id="48" w:edGrp="everyone"/>
                <w:r>
                  <w:rPr>
                    <w:rFonts w:hint="eastAsia" w:asciiTheme="minorEastAsia" w:hAnsiTheme="minorEastAsia" w:eastAsiaTheme="minorEastAsia" w:cstheme="minorEastAsia"/>
                    <w:sz w:val="18"/>
                    <w:szCs w:val="18"/>
                    <w:lang w:val="en-US" w:eastAsia="zh-CN"/>
                  </w:rPr>
                  <w:t xml:space="preserve">   /   </w:t>
                </w:r>
                <w:permEnd w:id="48"/>
              </w:sdtContent>
            </w:sdt>
          </w:p>
          <w:p w14:paraId="411C0458">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7.6乙方数字人民币对公钱包信息如下：</w:t>
            </w:r>
          </w:p>
          <w:p w14:paraId="31EAE10F">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数字人民币钱包开户行：</w:t>
            </w:r>
            <w:sdt>
              <w:sdtPr>
                <w:rPr>
                  <w:rFonts w:hint="eastAsia" w:asciiTheme="minorEastAsia" w:hAnsiTheme="minorEastAsia" w:eastAsiaTheme="minorEastAsia" w:cstheme="minorEastAsia"/>
                  <w:sz w:val="18"/>
                  <w:szCs w:val="18"/>
                  <w:lang w:val="en-US" w:eastAsia="zh-CN"/>
                </w:rPr>
                <w:alias w:val="乙方数字人民币钱包开户银行名称"/>
                <w:tag w:val="乙方数字人民币钱包开户银行名称"/>
                <w:id w:val="147462078"/>
                <w:placeholder>
                  <w:docPart w:val="{4f6274af-0a27-4c24-96b6-2dfe364ff7d9}"/>
                </w:placeholder>
                <w:text/>
              </w:sdtPr>
              <w:sdtEndPr>
                <w:rPr>
                  <w:rFonts w:hint="eastAsia" w:asciiTheme="minorEastAsia" w:hAnsiTheme="minorEastAsia" w:eastAsiaTheme="minorEastAsia" w:cstheme="minorEastAsia"/>
                  <w:sz w:val="18"/>
                  <w:szCs w:val="18"/>
                  <w:lang w:val="en-US" w:eastAsia="zh-CN"/>
                </w:rPr>
              </w:sdtEndPr>
              <w:sdtContent>
                <w:permStart w:id="49" w:edGrp="everyone"/>
                <w:r>
                  <w:rPr>
                    <w:rFonts w:hint="eastAsia" w:asciiTheme="minorEastAsia" w:hAnsiTheme="minorEastAsia" w:eastAsiaTheme="minorEastAsia" w:cstheme="minorEastAsia"/>
                    <w:sz w:val="18"/>
                    <w:szCs w:val="18"/>
                    <w:lang w:val="en-US" w:eastAsia="zh-CN"/>
                  </w:rPr>
                  <w:t xml:space="preserve">    /  </w:t>
                </w:r>
                <w:permEnd w:id="49"/>
              </w:sdtContent>
            </w:sdt>
          </w:p>
          <w:p w14:paraId="3BB177BF">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钱包名称：</w:t>
            </w:r>
            <w:sdt>
              <w:sdtPr>
                <w:rPr>
                  <w:rFonts w:hint="eastAsia" w:asciiTheme="minorEastAsia" w:hAnsiTheme="minorEastAsia" w:eastAsiaTheme="minorEastAsia" w:cstheme="minorEastAsia"/>
                  <w:sz w:val="18"/>
                  <w:szCs w:val="18"/>
                  <w:lang w:val="en-US" w:eastAsia="zh-CN"/>
                </w:rPr>
                <w:alias w:val="乙方数字人民币钱包名称"/>
                <w:tag w:val="乙方数字人民币钱包名称"/>
                <w:id w:val="147478745"/>
                <w:placeholder>
                  <w:docPart w:val="{2cda38ae-8bc0-45d0-8f31-b3226738a1f9}"/>
                </w:placeholder>
                <w:text/>
              </w:sdtPr>
              <w:sdtEndPr>
                <w:rPr>
                  <w:rFonts w:hint="eastAsia" w:asciiTheme="minorEastAsia" w:hAnsiTheme="minorEastAsia" w:eastAsiaTheme="minorEastAsia" w:cstheme="minorEastAsia"/>
                  <w:sz w:val="18"/>
                  <w:szCs w:val="18"/>
                  <w:lang w:val="en-US" w:eastAsia="zh-CN"/>
                </w:rPr>
              </w:sdtEndPr>
              <w:sdtContent>
                <w:permStart w:id="50" w:edGrp="everyone"/>
                <w:r>
                  <w:rPr>
                    <w:rFonts w:hint="eastAsia" w:asciiTheme="minorEastAsia" w:hAnsiTheme="minorEastAsia" w:eastAsiaTheme="minorEastAsia" w:cstheme="minorEastAsia"/>
                    <w:sz w:val="18"/>
                    <w:szCs w:val="18"/>
                    <w:lang w:val="en-US" w:eastAsia="zh-CN"/>
                  </w:rPr>
                  <w:t xml:space="preserve">   /   </w:t>
                </w:r>
                <w:permEnd w:id="50"/>
              </w:sdtContent>
            </w:sdt>
          </w:p>
          <w:p w14:paraId="7ECF9287">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钱包编号：</w:t>
            </w:r>
            <w:sdt>
              <w:sdtPr>
                <w:rPr>
                  <w:rFonts w:hint="eastAsia" w:asciiTheme="minorEastAsia" w:hAnsiTheme="minorEastAsia" w:eastAsiaTheme="minorEastAsia" w:cstheme="minorEastAsia"/>
                  <w:sz w:val="18"/>
                  <w:szCs w:val="18"/>
                  <w:lang w:val="en-US" w:eastAsia="zh-CN"/>
                </w:rPr>
                <w:alias w:val="乙方数字人民币钱包编号"/>
                <w:tag w:val="乙方数字人民币钱包编号"/>
                <w:id w:val="147451046"/>
                <w:placeholder>
                  <w:docPart w:val="{85b6dead-2b33-488b-b022-0a95d0dffb27}"/>
                </w:placeholder>
                <w:text/>
              </w:sdtPr>
              <w:sdtEndPr>
                <w:rPr>
                  <w:rFonts w:hint="eastAsia" w:asciiTheme="minorEastAsia" w:hAnsiTheme="minorEastAsia" w:eastAsiaTheme="minorEastAsia" w:cstheme="minorEastAsia"/>
                  <w:sz w:val="18"/>
                  <w:szCs w:val="18"/>
                  <w:lang w:val="en-US" w:eastAsia="zh-CN"/>
                </w:rPr>
              </w:sdtEndPr>
              <w:sdtContent>
                <w:permStart w:id="51" w:edGrp="everyone"/>
                <w:r>
                  <w:rPr>
                    <w:rFonts w:hint="eastAsia" w:asciiTheme="minorEastAsia" w:hAnsiTheme="minorEastAsia" w:eastAsiaTheme="minorEastAsia" w:cstheme="minorEastAsia"/>
                    <w:sz w:val="18"/>
                    <w:szCs w:val="18"/>
                    <w:lang w:val="en-US" w:eastAsia="zh-CN"/>
                  </w:rPr>
                  <w:t xml:space="preserve">   /   </w:t>
                </w:r>
                <w:permEnd w:id="51"/>
              </w:sdtContent>
            </w:sdt>
            <w:r>
              <w:rPr>
                <w:rFonts w:hint="eastAsia" w:asciiTheme="minorEastAsia" w:hAnsiTheme="minorEastAsia" w:eastAsiaTheme="minorEastAsia" w:cstheme="minorEastAsia"/>
                <w:sz w:val="18"/>
                <w:szCs w:val="18"/>
                <w:lang w:val="en-US" w:eastAsia="zh-CN"/>
              </w:rPr>
              <w:t xml:space="preserve"> </w:t>
            </w:r>
          </w:p>
        </w:tc>
      </w:tr>
      <w:tr w14:paraId="571B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D4F6A0D">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14:paraId="2D25FBBA">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8.履约担保与质量担保</w:t>
            </w:r>
          </w:p>
        </w:tc>
        <w:tc>
          <w:tcPr>
            <w:tcW w:w="6217" w:type="dxa"/>
            <w:gridSpan w:val="2"/>
            <w:noWrap w:val="0"/>
            <w:vAlign w:val="center"/>
          </w:tcPr>
          <w:p w14:paraId="07CDCED1">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8.1履约担保</w:t>
            </w:r>
          </w:p>
          <w:p w14:paraId="49791E5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8.1.1</w:t>
            </w:r>
            <w:r>
              <w:rPr>
                <w:rFonts w:hint="eastAsia" w:asciiTheme="minorEastAsia" w:hAnsiTheme="minorEastAsia" w:eastAsiaTheme="minorEastAsia" w:cstheme="minorEastAsia"/>
                <w:sz w:val="18"/>
                <w:szCs w:val="18"/>
              </w:rPr>
              <w:t>双方同意履约担保按以下第</w:t>
            </w:r>
            <w:sdt>
              <w:sdtPr>
                <w:rPr>
                  <w:rFonts w:hint="eastAsia" w:asciiTheme="minorEastAsia" w:hAnsiTheme="minorEastAsia" w:eastAsiaTheme="minorEastAsia" w:cstheme="minorEastAsia"/>
                  <w:sz w:val="18"/>
                  <w:szCs w:val="18"/>
                  <w:lang w:val="en-US" w:eastAsia="zh-CN"/>
                </w:rPr>
                <w:alias w:val="请选择一项"/>
                <w:tag w:val="履约担保方式选项"/>
                <w:id w:val="147481785"/>
                <w:placeholder>
                  <w:docPart w:val="{d8a67b7c-27b5-41a3-887a-11f28867df35}"/>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52" w:edGrp="everyone"/>
                <w:r>
                  <w:rPr>
                    <w:rFonts w:hint="eastAsia" w:asciiTheme="minorEastAsia" w:hAnsiTheme="minorEastAsia" w:eastAsiaTheme="minorEastAsia" w:cstheme="minorEastAsia"/>
                    <w:sz w:val="18"/>
                    <w:szCs w:val="18"/>
                    <w:lang w:val="en-US" w:eastAsia="zh-CN"/>
                  </w:rPr>
                  <w:t xml:space="preserve">    </w:t>
                </w:r>
                <w:permEnd w:id="52"/>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如本合同价款为暂定价的，下列履约担保的数额按暂定价计算</w:t>
            </w:r>
            <w:r>
              <w:rPr>
                <w:rFonts w:hint="eastAsia" w:asciiTheme="minorEastAsia" w:hAnsiTheme="minorEastAsia" w:eastAsiaTheme="minorEastAsia" w:cstheme="minorEastAsia"/>
                <w:sz w:val="18"/>
                <w:szCs w:val="18"/>
              </w:rPr>
              <w:t>：</w:t>
            </w:r>
          </w:p>
          <w:p w14:paraId="095997E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（1）本合同不提供履约担保。</w:t>
            </w:r>
          </w:p>
          <w:p w14:paraId="5D9AEBB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（2）乙方于本合同生效之日起</w:t>
            </w:r>
            <w:permStart w:id="53" w:edGrp="everyone"/>
            <w:r>
              <w:rPr>
                <w:rFonts w:hint="eastAsia" w:asciiTheme="minorEastAsia" w:hAnsiTheme="minorEastAsia" w:eastAsiaTheme="minorEastAsia" w:cstheme="minorEastAsia"/>
                <w:sz w:val="18"/>
                <w:szCs w:val="18"/>
                <w:lang w:val="en-US" w:eastAsia="zh-CN"/>
              </w:rPr>
              <w:t xml:space="preserve">     </w:t>
            </w:r>
            <w:permEnd w:id="53"/>
            <w:r>
              <w:rPr>
                <w:rFonts w:hint="eastAsia" w:asciiTheme="minorEastAsia" w:hAnsiTheme="minorEastAsia" w:eastAsiaTheme="minorEastAsia" w:cstheme="minorEastAsia"/>
                <w:sz w:val="18"/>
                <w:szCs w:val="18"/>
              </w:rPr>
              <w:t>日内，按本合同价款</w:t>
            </w:r>
            <w:permStart w:id="54" w:edGrp="everyone"/>
            <w:r>
              <w:rPr>
                <w:rFonts w:hint="eastAsia" w:asciiTheme="minorEastAsia" w:hAnsiTheme="minorEastAsia" w:eastAsiaTheme="minorEastAsia" w:cstheme="minorEastAsia"/>
                <w:sz w:val="18"/>
                <w:szCs w:val="18"/>
                <w:lang w:val="en-US" w:eastAsia="zh-CN"/>
              </w:rPr>
              <w:t xml:space="preserve">     </w:t>
            </w:r>
            <w:permEnd w:id="54"/>
            <w:r>
              <w:rPr>
                <w:rFonts w:hint="eastAsia" w:asciiTheme="minorEastAsia" w:hAnsiTheme="minorEastAsia" w:eastAsiaTheme="minorEastAsia" w:cstheme="minorEastAsia"/>
                <w:sz w:val="18"/>
                <w:szCs w:val="18"/>
              </w:rPr>
              <w:t>%向甲方提供履约保函</w:t>
            </w:r>
            <w:r>
              <w:rPr>
                <w:rFonts w:hint="eastAsia" w:asciiTheme="minorEastAsia" w:hAnsiTheme="minorEastAsia" w:eastAsiaTheme="minorEastAsia" w:cstheme="minorEastAsia"/>
                <w:sz w:val="18"/>
                <w:szCs w:val="18"/>
                <w:lang w:val="en-US" w:eastAsia="zh-CN"/>
              </w:rPr>
              <w:t>（</w:t>
            </w:r>
            <w:permStart w:id="55"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55"/>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permStart w:id="56" w:edGrp="everyone"/>
            <w:r>
              <w:rPr>
                <w:rFonts w:hint="eastAsia" w:asciiTheme="minorEastAsia" w:hAnsiTheme="minorEastAsia" w:eastAsiaTheme="minorEastAsia" w:cstheme="minorEastAsia"/>
                <w:sz w:val="18"/>
                <w:szCs w:val="18"/>
                <w:lang w:val="en-US" w:eastAsia="zh-CN"/>
              </w:rPr>
              <w:t xml:space="preserve">      </w:t>
            </w:r>
            <w:permEnd w:id="56"/>
            <w:r>
              <w:rPr>
                <w:rFonts w:hint="eastAsia" w:asciiTheme="minorEastAsia" w:hAnsiTheme="minorEastAsia" w:eastAsiaTheme="minorEastAsia" w:cstheme="minorEastAsia"/>
                <w:sz w:val="18"/>
                <w:szCs w:val="18"/>
              </w:rPr>
              <w:t>元（大写：</w:t>
            </w:r>
            <w:permStart w:id="57" w:edGrp="everyone"/>
            <w:r>
              <w:rPr>
                <w:rFonts w:hint="eastAsia" w:asciiTheme="minorEastAsia" w:hAnsiTheme="minorEastAsia" w:eastAsiaTheme="minorEastAsia" w:cstheme="minorEastAsia"/>
                <w:sz w:val="18"/>
                <w:szCs w:val="18"/>
                <w:lang w:val="en-US" w:eastAsia="zh-CN"/>
              </w:rPr>
              <w:t xml:space="preserve">     </w:t>
            </w:r>
            <w:permEnd w:id="57"/>
            <w:r>
              <w:rPr>
                <w:rFonts w:hint="eastAsia" w:asciiTheme="minorEastAsia" w:hAnsiTheme="minorEastAsia" w:eastAsiaTheme="minorEastAsia" w:cstheme="minorEastAsia"/>
                <w:sz w:val="18"/>
                <w:szCs w:val="18"/>
              </w:rPr>
              <w:t>）。</w:t>
            </w:r>
          </w:p>
          <w:p w14:paraId="05F50BA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乙方于本合同生效之日起</w:t>
            </w:r>
            <w:permStart w:id="58" w:edGrp="everyone"/>
            <w:r>
              <w:rPr>
                <w:rFonts w:hint="eastAsia" w:asciiTheme="minorEastAsia" w:hAnsiTheme="minorEastAsia" w:eastAsiaTheme="minorEastAsia" w:cstheme="minorEastAsia"/>
                <w:sz w:val="18"/>
                <w:szCs w:val="18"/>
                <w:lang w:val="en-US" w:eastAsia="zh-CN"/>
              </w:rPr>
              <w:t xml:space="preserve">     </w:t>
            </w:r>
            <w:permEnd w:id="58"/>
            <w:r>
              <w:rPr>
                <w:rFonts w:hint="eastAsia" w:asciiTheme="minorEastAsia" w:hAnsiTheme="minorEastAsia" w:eastAsiaTheme="minorEastAsia" w:cstheme="minorEastAsia"/>
                <w:sz w:val="18"/>
                <w:szCs w:val="18"/>
              </w:rPr>
              <w:t>日内，向甲方提供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77866"/>
                <w:placeholder>
                  <w:docPart w:val="{7b51ebb4-c525-4c30-9cb0-e97ebf706476}"/>
                </w:placeholder>
                <w:text w:multiLine="1"/>
              </w:sdtPr>
              <w:sdtEndPr>
                <w:rPr>
                  <w:rFonts w:hint="eastAsia" w:asciiTheme="minorEastAsia" w:hAnsiTheme="minorEastAsia" w:eastAsiaTheme="minorEastAsia" w:cstheme="minorEastAsia"/>
                  <w:sz w:val="18"/>
                  <w:szCs w:val="18"/>
                  <w:lang w:val="en-US" w:eastAsia="zh-CN"/>
                </w:rPr>
              </w:sdtEndPr>
              <w:sdtContent>
                <w:permStart w:id="59" w:edGrp="everyone"/>
                <w:r>
                  <w:rPr>
                    <w:rFonts w:hint="eastAsia" w:asciiTheme="minorEastAsia" w:hAnsiTheme="minorEastAsia" w:eastAsiaTheme="minorEastAsia" w:cstheme="minorEastAsia"/>
                    <w:sz w:val="18"/>
                    <w:szCs w:val="18"/>
                    <w:lang w:val="en-US" w:eastAsia="zh-CN"/>
                  </w:rPr>
                  <w:t xml:space="preserve">    </w:t>
                </w:r>
                <w:permEnd w:id="59"/>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3602"/>
                <w:placeholder>
                  <w:docPart w:val="{2b810184-5062-4cb9-8fb5-e90319d3244a}"/>
                </w:placeholder>
                <w:text w:multiLine="1"/>
              </w:sdtPr>
              <w:sdtEndPr>
                <w:rPr>
                  <w:rFonts w:hint="eastAsia" w:asciiTheme="minorEastAsia" w:hAnsiTheme="minorEastAsia" w:eastAsiaTheme="minorEastAsia" w:cstheme="minorEastAsia"/>
                  <w:sz w:val="18"/>
                  <w:szCs w:val="18"/>
                  <w:lang w:val="en-US" w:eastAsia="zh-CN"/>
                </w:rPr>
              </w:sdtEndPr>
              <w:sdtContent>
                <w:permStart w:id="60" w:edGrp="everyone"/>
                <w:r>
                  <w:rPr>
                    <w:rFonts w:hint="eastAsia" w:asciiTheme="minorEastAsia" w:hAnsiTheme="minorEastAsia" w:eastAsiaTheme="minorEastAsia" w:cstheme="minorEastAsia"/>
                    <w:sz w:val="18"/>
                    <w:szCs w:val="18"/>
                    <w:lang w:val="en-US" w:eastAsia="zh-CN"/>
                  </w:rPr>
                  <w:t xml:space="preserve">    </w:t>
                </w:r>
                <w:permEnd w:id="60"/>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61"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61"/>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704C4A2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）乙方按照甲方签发的《委托函》提供履约担保，即甲方签发《委托函》之日起</w:t>
            </w:r>
            <w:permStart w:id="62" w:edGrp="everyone"/>
            <w:r>
              <w:rPr>
                <w:rFonts w:hint="eastAsia" w:asciiTheme="minorEastAsia" w:hAnsiTheme="minorEastAsia" w:eastAsiaTheme="minorEastAsia" w:cstheme="minorEastAsia"/>
                <w:sz w:val="18"/>
                <w:szCs w:val="18"/>
                <w:lang w:val="en-US" w:eastAsia="zh-CN"/>
              </w:rPr>
              <w:t xml:space="preserve">     </w:t>
            </w:r>
            <w:permEnd w:id="62"/>
            <w:r>
              <w:rPr>
                <w:rFonts w:hint="eastAsia" w:asciiTheme="minorEastAsia" w:hAnsiTheme="minorEastAsia" w:eastAsiaTheme="minorEastAsia" w:cstheme="minorEastAsia"/>
                <w:sz w:val="18"/>
                <w:szCs w:val="18"/>
                <w:lang w:val="en-US" w:eastAsia="zh-CN"/>
              </w:rPr>
              <w:t>日内，向甲方</w:t>
            </w:r>
            <w:r>
              <w:rPr>
                <w:rFonts w:hint="eastAsia" w:asciiTheme="minorEastAsia" w:hAnsiTheme="minorEastAsia" w:eastAsiaTheme="minorEastAsia" w:cstheme="minorEastAsia"/>
                <w:sz w:val="18"/>
                <w:szCs w:val="18"/>
              </w:rPr>
              <w:t>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67640"/>
                <w:placeholder>
                  <w:docPart w:val="{1dd2c222-6de9-4df2-bd8a-28cc4e5fdf01}"/>
                </w:placeholder>
                <w:text w:multiLine="1"/>
              </w:sdtPr>
              <w:sdtEndPr>
                <w:rPr>
                  <w:rFonts w:hint="eastAsia" w:asciiTheme="minorEastAsia" w:hAnsiTheme="minorEastAsia" w:eastAsiaTheme="minorEastAsia" w:cstheme="minorEastAsia"/>
                  <w:sz w:val="18"/>
                  <w:szCs w:val="18"/>
                  <w:lang w:val="en-US" w:eastAsia="zh-CN"/>
                </w:rPr>
              </w:sdtEndPr>
              <w:sdtContent>
                <w:permStart w:id="63" w:edGrp="everyone"/>
                <w:r>
                  <w:rPr>
                    <w:rFonts w:hint="eastAsia" w:asciiTheme="minorEastAsia" w:hAnsiTheme="minorEastAsia" w:eastAsiaTheme="minorEastAsia" w:cstheme="minorEastAsia"/>
                    <w:sz w:val="18"/>
                    <w:szCs w:val="18"/>
                    <w:lang w:val="en-US" w:eastAsia="zh-CN"/>
                  </w:rPr>
                  <w:t xml:space="preserve">    </w:t>
                </w:r>
                <w:permEnd w:id="63"/>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315"/>
                <w:placeholder>
                  <w:docPart w:val="{cbaf2d88-f933-4ec8-be4d-d0cb72ae54cf}"/>
                </w:placeholder>
                <w:text w:multiLine="1"/>
              </w:sdtPr>
              <w:sdtEndPr>
                <w:rPr>
                  <w:rFonts w:hint="eastAsia" w:asciiTheme="minorEastAsia" w:hAnsiTheme="minorEastAsia" w:eastAsiaTheme="minorEastAsia" w:cstheme="minorEastAsia"/>
                  <w:sz w:val="18"/>
                  <w:szCs w:val="18"/>
                  <w:lang w:val="en-US" w:eastAsia="zh-CN"/>
                </w:rPr>
              </w:sdtEndPr>
              <w:sdtContent>
                <w:permStart w:id="64" w:edGrp="everyone"/>
                <w:r>
                  <w:rPr>
                    <w:rFonts w:hint="eastAsia" w:asciiTheme="minorEastAsia" w:hAnsiTheme="minorEastAsia" w:eastAsiaTheme="minorEastAsia" w:cstheme="minorEastAsia"/>
                    <w:sz w:val="18"/>
                    <w:szCs w:val="18"/>
                    <w:lang w:val="en-US" w:eastAsia="zh-CN"/>
                  </w:rPr>
                  <w:t xml:space="preserve">    </w:t>
                </w:r>
                <w:permEnd w:id="64"/>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65"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65"/>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255891D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8.2质量担保</w:t>
            </w:r>
          </w:p>
          <w:p w14:paraId="61A68DAB">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8.2.1</w:t>
            </w:r>
            <w:r>
              <w:rPr>
                <w:rFonts w:hint="eastAsia" w:asciiTheme="minorEastAsia" w:hAnsiTheme="minorEastAsia" w:eastAsiaTheme="minorEastAsia" w:cstheme="minorEastAsia"/>
                <w:sz w:val="18"/>
                <w:szCs w:val="18"/>
              </w:rPr>
              <w:t>双方同意质量担保按以下第</w:t>
            </w:r>
            <w:sdt>
              <w:sdtPr>
                <w:rPr>
                  <w:rFonts w:hint="eastAsia" w:asciiTheme="minorEastAsia" w:hAnsiTheme="minorEastAsia" w:eastAsiaTheme="minorEastAsia" w:cstheme="minorEastAsia"/>
                  <w:sz w:val="18"/>
                  <w:szCs w:val="18"/>
                  <w:lang w:val="en-US" w:eastAsia="zh-CN"/>
                </w:rPr>
                <w:alias w:val="请选择一项"/>
                <w:tag w:val="质量担保方式选项"/>
                <w:id w:val="147462111"/>
                <w:placeholder>
                  <w:docPart w:val="{d61147f2-f312-4214-a3c1-b7a69635a65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66" w:edGrp="everyone"/>
                <w:r>
                  <w:rPr>
                    <w:rFonts w:hint="eastAsia" w:asciiTheme="minorEastAsia" w:hAnsiTheme="minorEastAsia" w:eastAsiaTheme="minorEastAsia" w:cstheme="minorEastAsia"/>
                    <w:sz w:val="18"/>
                    <w:szCs w:val="18"/>
                    <w:lang w:val="en-US" w:eastAsia="zh-CN"/>
                  </w:rPr>
                  <w:t xml:space="preserve">    </w:t>
                </w:r>
                <w:permEnd w:id="66"/>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如本合同价款为暂定价的，下列质量担保的数额按最终结算价计算</w:t>
            </w:r>
            <w:r>
              <w:rPr>
                <w:rFonts w:hint="eastAsia" w:asciiTheme="minorEastAsia" w:hAnsiTheme="minorEastAsia" w:eastAsiaTheme="minorEastAsia" w:cstheme="minorEastAsia"/>
                <w:sz w:val="18"/>
                <w:szCs w:val="18"/>
              </w:rPr>
              <w:t>：</w:t>
            </w:r>
          </w:p>
          <w:p w14:paraId="5A871CB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（1）本合同不提供质量担保。</w:t>
            </w:r>
          </w:p>
          <w:p w14:paraId="69173A9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（2）乙方向甲方申请结算时，按合同价款的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68922"/>
                <w:placeholder>
                  <w:docPart w:val="{688ffa42-df15-4f66-a115-2830b634f4d6}"/>
                </w:placeholder>
                <w:text w:multiLine="1"/>
              </w:sdtPr>
              <w:sdtEndPr>
                <w:rPr>
                  <w:rFonts w:hint="eastAsia" w:asciiTheme="minorEastAsia" w:hAnsiTheme="minorEastAsia" w:eastAsiaTheme="minorEastAsia" w:cstheme="minorEastAsia"/>
                  <w:sz w:val="18"/>
                  <w:szCs w:val="18"/>
                  <w:lang w:val="en-US" w:eastAsia="zh-CN"/>
                </w:rPr>
              </w:sdtEndPr>
              <w:sdtContent>
                <w:permStart w:id="67" w:edGrp="everyone"/>
                <w:r>
                  <w:rPr>
                    <w:rFonts w:hint="eastAsia" w:asciiTheme="minorEastAsia" w:hAnsiTheme="minorEastAsia" w:eastAsiaTheme="minorEastAsia" w:cstheme="minorEastAsia"/>
                    <w:sz w:val="18"/>
                    <w:szCs w:val="18"/>
                    <w:lang w:val="en-US" w:eastAsia="zh-CN"/>
                  </w:rPr>
                  <w:t xml:space="preserve">     </w:t>
                </w:r>
                <w:permEnd w:id="67"/>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68"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68"/>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
                <w:tag w:val="质量担保金额"/>
                <w:id w:val="147474983"/>
                <w:placeholder>
                  <w:docPart w:val="{d5483787-3f57-4e2b-abc7-8d65605be4b0}"/>
                </w:placeholder>
                <w:text w:multiLine="1"/>
              </w:sdtPr>
              <w:sdtEndPr>
                <w:rPr>
                  <w:rFonts w:hint="eastAsia" w:asciiTheme="minorEastAsia" w:hAnsiTheme="minorEastAsia" w:eastAsiaTheme="minorEastAsia" w:cstheme="minorEastAsia"/>
                  <w:sz w:val="18"/>
                  <w:szCs w:val="18"/>
                  <w:lang w:val="en-US" w:eastAsia="zh-CN"/>
                </w:rPr>
              </w:sdtEndPr>
              <w:sdtContent>
                <w:permStart w:id="69" w:edGrp="everyone"/>
                <w:r>
                  <w:rPr>
                    <w:rFonts w:hint="eastAsia" w:asciiTheme="minorEastAsia" w:hAnsiTheme="minorEastAsia" w:eastAsiaTheme="minorEastAsia" w:cstheme="minorEastAsia"/>
                    <w:sz w:val="18"/>
                    <w:szCs w:val="18"/>
                    <w:lang w:val="en-US" w:eastAsia="zh-CN"/>
                  </w:rPr>
                  <w:t xml:space="preserve">     </w:t>
                </w:r>
                <w:permEnd w:id="69"/>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82292"/>
                <w:placeholder>
                  <w:docPart w:val="{533d1bd9-8d8f-4ca0-944f-a7d990c56240}"/>
                </w:placeholder>
                <w:text w:multiLine="1"/>
              </w:sdtPr>
              <w:sdtEndPr>
                <w:rPr>
                  <w:rFonts w:hint="eastAsia" w:asciiTheme="minorEastAsia" w:hAnsiTheme="minorEastAsia" w:eastAsiaTheme="minorEastAsia" w:cstheme="minorEastAsia"/>
                  <w:sz w:val="18"/>
                  <w:szCs w:val="18"/>
                  <w:lang w:val="en-US" w:eastAsia="zh-CN"/>
                </w:rPr>
              </w:sdtEndPr>
              <w:sdtContent>
                <w:permStart w:id="70" w:edGrp="everyone"/>
                <w:r>
                  <w:rPr>
                    <w:rFonts w:hint="eastAsia" w:asciiTheme="minorEastAsia" w:hAnsiTheme="minorEastAsia" w:eastAsiaTheme="minorEastAsia" w:cstheme="minorEastAsia"/>
                    <w:sz w:val="18"/>
                    <w:szCs w:val="18"/>
                    <w:lang w:val="en-US" w:eastAsia="zh-CN"/>
                  </w:rPr>
                  <w:t xml:space="preserve">     </w:t>
                </w:r>
                <w:permEnd w:id="70"/>
              </w:sdtContent>
            </w:sdt>
            <w:r>
              <w:rPr>
                <w:rFonts w:hint="eastAsia" w:asciiTheme="minorEastAsia" w:hAnsiTheme="minorEastAsia" w:eastAsiaTheme="minorEastAsia" w:cstheme="minorEastAsia"/>
                <w:sz w:val="18"/>
                <w:szCs w:val="18"/>
              </w:rPr>
              <w:t>）。</w:t>
            </w:r>
          </w:p>
          <w:p w14:paraId="4DAF4D9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本合同</w:t>
            </w:r>
            <w:r>
              <w:rPr>
                <w:rFonts w:hint="eastAsia" w:asciiTheme="minorEastAsia" w:hAnsiTheme="minorEastAsia" w:eastAsiaTheme="minorEastAsia" w:cstheme="minorEastAsia"/>
                <w:sz w:val="18"/>
                <w:szCs w:val="18"/>
              </w:rPr>
              <w:t>约定的</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尾款支付中，扣留合同价款的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78565"/>
                <w:placeholder>
                  <w:docPart w:val="{18d39497-9c99-4a6b-a131-1b044c33da4a}"/>
                </w:placeholder>
                <w:text w:multiLine="1"/>
              </w:sdtPr>
              <w:sdtEndPr>
                <w:rPr>
                  <w:rFonts w:hint="eastAsia" w:asciiTheme="minorEastAsia" w:hAnsiTheme="minorEastAsia" w:eastAsiaTheme="minorEastAsia" w:cstheme="minorEastAsia"/>
                  <w:sz w:val="18"/>
                  <w:szCs w:val="18"/>
                  <w:lang w:val="en-US" w:eastAsia="zh-CN"/>
                </w:rPr>
              </w:sdtEndPr>
              <w:sdtContent>
                <w:permStart w:id="71" w:edGrp="everyone"/>
                <w:r>
                  <w:rPr>
                    <w:rFonts w:hint="eastAsia" w:asciiTheme="minorEastAsia" w:hAnsiTheme="minorEastAsia" w:eastAsiaTheme="minorEastAsia" w:cstheme="minorEastAsia"/>
                    <w:sz w:val="18"/>
                    <w:szCs w:val="18"/>
                    <w:lang w:val="en-US" w:eastAsia="zh-CN"/>
                  </w:rPr>
                  <w:t xml:space="preserve">     </w:t>
                </w:r>
                <w:permEnd w:id="71"/>
              </w:sdtContent>
            </w:sdt>
            <w:r>
              <w:rPr>
                <w:rFonts w:hint="eastAsia" w:asciiTheme="minorEastAsia" w:hAnsiTheme="minorEastAsia" w:eastAsiaTheme="minorEastAsia" w:cstheme="minorEastAsia"/>
                <w:sz w:val="18"/>
                <w:szCs w:val="18"/>
              </w:rPr>
              <w:t>%作为质保金。</w:t>
            </w:r>
          </w:p>
          <w:p w14:paraId="38BED5C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）本合同《委托函》项下具体项目结算时，乙方按《委托函》项下具体项目结算款</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62423"/>
                <w:placeholder>
                  <w:docPart w:val="{04bf2d26-ddea-486c-b9d2-603db0bb62fe}"/>
                </w:placeholder>
                <w:text w:multiLine="1"/>
              </w:sdtPr>
              <w:sdtEndPr>
                <w:rPr>
                  <w:rFonts w:hint="eastAsia" w:asciiTheme="minorEastAsia" w:hAnsiTheme="minorEastAsia" w:eastAsiaTheme="minorEastAsia" w:cstheme="minorEastAsia"/>
                  <w:sz w:val="18"/>
                  <w:szCs w:val="18"/>
                  <w:lang w:val="en-US" w:eastAsia="zh-CN"/>
                </w:rPr>
              </w:sdtEndPr>
              <w:sdtContent>
                <w:permStart w:id="72" w:edGrp="everyone"/>
                <w:r>
                  <w:rPr>
                    <w:rFonts w:hint="eastAsia" w:asciiTheme="minorEastAsia" w:hAnsiTheme="minorEastAsia" w:eastAsiaTheme="minorEastAsia" w:cstheme="minorEastAsia"/>
                    <w:sz w:val="18"/>
                    <w:szCs w:val="18"/>
                    <w:lang w:val="en-US" w:eastAsia="zh-CN"/>
                  </w:rPr>
                  <w:t xml:space="preserve">     </w:t>
                </w:r>
                <w:permEnd w:id="72"/>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73"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73"/>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金额"/>
                <w:id w:val="147461830"/>
                <w:placeholder>
                  <w:docPart w:val="{5f97314f-b1d0-4810-94ad-25916b2fc3ab}"/>
                </w:placeholder>
                <w:text w:multiLine="1"/>
              </w:sdtPr>
              <w:sdtEndPr>
                <w:rPr>
                  <w:rFonts w:hint="eastAsia" w:asciiTheme="minorEastAsia" w:hAnsiTheme="minorEastAsia" w:eastAsiaTheme="minorEastAsia" w:cstheme="minorEastAsia"/>
                  <w:sz w:val="18"/>
                  <w:szCs w:val="18"/>
                  <w:lang w:val="en-US" w:eastAsia="zh-CN"/>
                </w:rPr>
              </w:sdtEndPr>
              <w:sdtContent>
                <w:permStart w:id="74" w:edGrp="everyone"/>
                <w:r>
                  <w:rPr>
                    <w:rFonts w:hint="eastAsia" w:asciiTheme="minorEastAsia" w:hAnsiTheme="minorEastAsia" w:eastAsiaTheme="minorEastAsia" w:cstheme="minorEastAsia"/>
                    <w:sz w:val="18"/>
                    <w:szCs w:val="18"/>
                    <w:lang w:val="en-US" w:eastAsia="zh-CN"/>
                  </w:rPr>
                  <w:t xml:space="preserve">     </w:t>
                </w:r>
                <w:permEnd w:id="74"/>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62970"/>
                <w:placeholder>
                  <w:docPart w:val="{83ae91cf-5703-491b-aa24-06fe032c2b20}"/>
                </w:placeholder>
                <w:text w:multiLine="1"/>
              </w:sdtPr>
              <w:sdtEndPr>
                <w:rPr>
                  <w:rFonts w:hint="eastAsia" w:asciiTheme="minorEastAsia" w:hAnsiTheme="minorEastAsia" w:eastAsiaTheme="minorEastAsia" w:cstheme="minorEastAsia"/>
                  <w:sz w:val="18"/>
                  <w:szCs w:val="18"/>
                  <w:lang w:val="en-US" w:eastAsia="zh-CN"/>
                </w:rPr>
              </w:sdtEndPr>
              <w:sdtContent>
                <w:permStart w:id="75" w:edGrp="everyone"/>
                <w:r>
                  <w:rPr>
                    <w:rFonts w:hint="eastAsia" w:asciiTheme="minorEastAsia" w:hAnsiTheme="minorEastAsia" w:eastAsiaTheme="minorEastAsia" w:cstheme="minorEastAsia"/>
                    <w:sz w:val="18"/>
                    <w:szCs w:val="18"/>
                    <w:lang w:val="en-US" w:eastAsia="zh-CN"/>
                  </w:rPr>
                  <w:t xml:space="preserve">    </w:t>
                </w:r>
                <w:permEnd w:id="75"/>
              </w:sdtContent>
            </w:sdt>
            <w:r>
              <w:rPr>
                <w:rFonts w:hint="eastAsia" w:asciiTheme="minorEastAsia" w:hAnsiTheme="minorEastAsia" w:eastAsiaTheme="minorEastAsia" w:cstheme="minorEastAsia"/>
                <w:sz w:val="18"/>
                <w:szCs w:val="18"/>
              </w:rPr>
              <w:t>）。</w:t>
            </w:r>
          </w:p>
          <w:p w14:paraId="26040D7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《委托函》项下具体项目结算款</w:t>
            </w:r>
            <w:r>
              <w:rPr>
                <w:rFonts w:hint="eastAsia" w:asciiTheme="minorEastAsia" w:hAnsiTheme="minorEastAsia" w:eastAsiaTheme="minorEastAsia" w:cstheme="minorEastAsia"/>
                <w:sz w:val="18"/>
                <w:szCs w:val="18"/>
              </w:rPr>
              <w:t>尾款支付中，扣留</w:t>
            </w:r>
            <w:r>
              <w:rPr>
                <w:rFonts w:hint="eastAsia" w:asciiTheme="minorEastAsia" w:hAnsiTheme="minorEastAsia" w:eastAsiaTheme="minorEastAsia" w:cstheme="minorEastAsia"/>
                <w:sz w:val="18"/>
                <w:szCs w:val="18"/>
                <w:lang w:val="en-US" w:eastAsia="zh-CN"/>
              </w:rPr>
              <w:t>结算款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62182"/>
                <w:placeholder>
                  <w:docPart w:val="{da309b79-204c-48f4-b033-629c2badf9c0}"/>
                </w:placeholder>
                <w:text w:multiLine="1"/>
              </w:sdtPr>
              <w:sdtEndPr>
                <w:rPr>
                  <w:rFonts w:hint="eastAsia" w:asciiTheme="minorEastAsia" w:hAnsiTheme="minorEastAsia" w:eastAsiaTheme="minorEastAsia" w:cstheme="minorEastAsia"/>
                  <w:sz w:val="18"/>
                  <w:szCs w:val="18"/>
                  <w:lang w:val="en-US" w:eastAsia="zh-CN"/>
                </w:rPr>
              </w:sdtEndPr>
              <w:sdtContent>
                <w:permStart w:id="76" w:edGrp="everyone"/>
                <w:r>
                  <w:rPr>
                    <w:rFonts w:hint="eastAsia" w:asciiTheme="minorEastAsia" w:hAnsiTheme="minorEastAsia" w:eastAsiaTheme="minorEastAsia" w:cstheme="minorEastAsia"/>
                    <w:sz w:val="18"/>
                    <w:szCs w:val="18"/>
                    <w:lang w:val="en-US" w:eastAsia="zh-CN"/>
                  </w:rPr>
                  <w:t xml:space="preserve">     </w:t>
                </w:r>
                <w:permEnd w:id="76"/>
              </w:sdtContent>
            </w:sdt>
            <w:r>
              <w:rPr>
                <w:rFonts w:hint="eastAsia" w:asciiTheme="minorEastAsia" w:hAnsiTheme="minorEastAsia" w:eastAsiaTheme="minorEastAsia" w:cstheme="minorEastAsia"/>
                <w:sz w:val="18"/>
                <w:szCs w:val="18"/>
              </w:rPr>
              <w:t>%作为质保金。</w:t>
            </w:r>
          </w:p>
          <w:p w14:paraId="144946B8">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8.2.2</w:t>
            </w:r>
            <w:r>
              <w:rPr>
                <w:rFonts w:hint="eastAsia" w:asciiTheme="minorEastAsia" w:hAnsiTheme="minorEastAsia" w:eastAsiaTheme="minorEastAsia" w:cstheme="minorEastAsia"/>
                <w:sz w:val="18"/>
                <w:szCs w:val="18"/>
              </w:rPr>
              <w:t>本</w:t>
            </w:r>
            <w:r>
              <w:rPr>
                <w:rFonts w:hint="eastAsia" w:asciiTheme="minorEastAsia" w:hAnsiTheme="minorEastAsia" w:eastAsiaTheme="minorEastAsia" w:cstheme="minorEastAsia"/>
                <w:sz w:val="18"/>
                <w:szCs w:val="18"/>
                <w:lang w:val="en-US" w:eastAsia="zh-CN"/>
              </w:rPr>
              <w:t>合同</w:t>
            </w:r>
            <w:r>
              <w:rPr>
                <w:rFonts w:hint="eastAsia" w:asciiTheme="minorEastAsia" w:hAnsiTheme="minorEastAsia" w:eastAsiaTheme="minorEastAsia" w:cstheme="minorEastAsia"/>
                <w:sz w:val="18"/>
                <w:szCs w:val="18"/>
              </w:rPr>
              <w:t>质保期为</w:t>
            </w:r>
            <w:sdt>
              <w:sdtPr>
                <w:rPr>
                  <w:rFonts w:hint="eastAsia" w:asciiTheme="minorEastAsia" w:hAnsiTheme="minorEastAsia" w:eastAsiaTheme="minorEastAsia" w:cstheme="minorEastAsia"/>
                  <w:sz w:val="18"/>
                  <w:szCs w:val="18"/>
                  <w:lang w:val="en-US" w:eastAsia="zh-CN"/>
                </w:rPr>
                <w:alias w:val="应与招投标文件一致"/>
                <w:tag w:val="质保期限"/>
                <w:id w:val="147470871"/>
                <w:placeholder>
                  <w:docPart w:val="{0a6c1ceb-a6d6-4957-9404-852c738d7588}"/>
                </w:placeholder>
                <w:text w:multiLine="1"/>
              </w:sdtPr>
              <w:sdtEndPr>
                <w:rPr>
                  <w:rFonts w:hint="eastAsia" w:asciiTheme="minorEastAsia" w:hAnsiTheme="minorEastAsia" w:eastAsiaTheme="minorEastAsia" w:cstheme="minorEastAsia"/>
                  <w:sz w:val="18"/>
                  <w:szCs w:val="18"/>
                  <w:lang w:val="en-US" w:eastAsia="zh-CN"/>
                </w:rPr>
              </w:sdtEndPr>
              <w:sdtContent>
                <w:permStart w:id="77" w:edGrp="everyone"/>
                <w:r>
                  <w:rPr>
                    <w:rFonts w:hint="eastAsia" w:asciiTheme="minorEastAsia" w:hAnsiTheme="minorEastAsia" w:eastAsiaTheme="minorEastAsia" w:cstheme="minorEastAsia"/>
                    <w:sz w:val="18"/>
                    <w:szCs w:val="18"/>
                    <w:lang w:val="en-US" w:eastAsia="zh-CN"/>
                  </w:rPr>
                  <w:t xml:space="preserve">    年</w:t>
                </w:r>
                <w:permEnd w:id="77"/>
              </w:sdtContent>
            </w:sdt>
            <w:r>
              <w:rPr>
                <w:rFonts w:hint="eastAsia" w:asciiTheme="minorEastAsia" w:hAnsiTheme="minorEastAsia" w:eastAsiaTheme="minorEastAsia" w:cstheme="minorEastAsia"/>
                <w:sz w:val="18"/>
                <w:szCs w:val="18"/>
                <w:lang w:val="en-US" w:eastAsia="zh-CN"/>
              </w:rPr>
              <w:t>，自</w:t>
            </w:r>
            <w:permStart w:id="78" w:edGrp="everyone"/>
            <w:r>
              <w:rPr>
                <w:rFonts w:hint="eastAsia" w:asciiTheme="minorEastAsia" w:hAnsiTheme="minorEastAsia" w:eastAsiaTheme="minorEastAsia" w:cstheme="minorEastAsia"/>
                <w:sz w:val="18"/>
                <w:szCs w:val="18"/>
                <w:lang w:val="en-US" w:eastAsia="zh-CN"/>
              </w:rPr>
              <w:t xml:space="preserve">    </w:t>
            </w:r>
            <w:permEnd w:id="78"/>
            <w:r>
              <w:rPr>
                <w:rFonts w:hint="eastAsia" w:asciiTheme="minorEastAsia" w:hAnsiTheme="minorEastAsia" w:eastAsiaTheme="minorEastAsia" w:cstheme="minorEastAsia"/>
                <w:sz w:val="18"/>
                <w:szCs w:val="18"/>
                <w:lang w:val="en-US" w:eastAsia="zh-CN"/>
              </w:rPr>
              <w:t>开始计算。本合同项下质保期开始计算后满</w:t>
            </w:r>
            <w:sdt>
              <w:sdtPr>
                <w:rPr>
                  <w:rFonts w:hint="eastAsia" w:asciiTheme="minorEastAsia" w:hAnsiTheme="minorEastAsia" w:eastAsiaTheme="minorEastAsia" w:cstheme="minorEastAsia"/>
                  <w:sz w:val="18"/>
                  <w:szCs w:val="18"/>
                  <w:lang w:val="en-US" w:eastAsia="zh-CN"/>
                </w:rPr>
                <w:alias w:val="不超过1年"/>
                <w:tag w:val="质保期限"/>
                <w:id w:val="147465075"/>
                <w:placeholder>
                  <w:docPart w:val="{04687bbf-6e34-4696-b267-a0f572185637}"/>
                </w:placeholder>
                <w:text w:multiLine="1"/>
              </w:sdtPr>
              <w:sdtEndPr>
                <w:rPr>
                  <w:rFonts w:hint="eastAsia" w:asciiTheme="minorEastAsia" w:hAnsiTheme="minorEastAsia" w:eastAsiaTheme="minorEastAsia" w:cstheme="minorEastAsia"/>
                  <w:sz w:val="18"/>
                  <w:szCs w:val="18"/>
                  <w:lang w:val="en-US" w:eastAsia="zh-CN"/>
                </w:rPr>
              </w:sdtEndPr>
              <w:sdtContent>
                <w:permStart w:id="79" w:edGrp="everyone"/>
                <w:r>
                  <w:rPr>
                    <w:rFonts w:hint="eastAsia" w:asciiTheme="minorEastAsia" w:hAnsiTheme="minorEastAsia" w:eastAsiaTheme="minorEastAsia" w:cstheme="minorEastAsia"/>
                    <w:sz w:val="18"/>
                    <w:szCs w:val="18"/>
                    <w:lang w:val="en-US" w:eastAsia="zh-CN"/>
                  </w:rPr>
                  <w:t xml:space="preserve">    年</w:t>
                </w:r>
                <w:permEnd w:id="79"/>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如本合同未发生质量问题或乙方提供的</w:t>
            </w:r>
            <w:r>
              <w:rPr>
                <w:rFonts w:hint="eastAsia" w:asciiTheme="minorEastAsia" w:hAnsiTheme="minorEastAsia" w:eastAsiaTheme="minorEastAsia" w:cstheme="minorEastAsia"/>
                <w:sz w:val="18"/>
                <w:szCs w:val="18"/>
                <w:lang w:val="en-US" w:eastAsia="zh-CN"/>
              </w:rPr>
              <w:t>质保</w:t>
            </w:r>
            <w:r>
              <w:rPr>
                <w:rFonts w:hint="eastAsia" w:asciiTheme="minorEastAsia" w:hAnsiTheme="minorEastAsia" w:eastAsiaTheme="minorEastAsia" w:cstheme="minorEastAsia"/>
                <w:sz w:val="18"/>
                <w:szCs w:val="18"/>
              </w:rPr>
              <w:t>服务符合本合同约定质量标准的，</w:t>
            </w:r>
            <w:r>
              <w:rPr>
                <w:rFonts w:hint="eastAsia" w:asciiTheme="minorEastAsia" w:hAnsiTheme="minorEastAsia" w:eastAsiaTheme="minorEastAsia" w:cstheme="minorEastAsia"/>
                <w:sz w:val="18"/>
                <w:szCs w:val="18"/>
                <w:lang w:val="en-US" w:eastAsia="zh-CN"/>
              </w:rPr>
              <w:t>乙方可向甲方申请支付质保金或退还质量保函，</w:t>
            </w:r>
            <w:r>
              <w:rPr>
                <w:rFonts w:hint="eastAsia" w:asciiTheme="minorEastAsia" w:hAnsiTheme="minorEastAsia" w:eastAsiaTheme="minorEastAsia" w:cstheme="minorEastAsia"/>
                <w:sz w:val="18"/>
                <w:szCs w:val="18"/>
              </w:rPr>
              <w:t>甲方于</w:t>
            </w:r>
            <w:r>
              <w:rPr>
                <w:rFonts w:hint="eastAsia" w:asciiTheme="minorEastAsia" w:hAnsiTheme="minorEastAsia" w:eastAsiaTheme="minorEastAsia" w:cstheme="minorEastAsia"/>
                <w:sz w:val="18"/>
                <w:szCs w:val="18"/>
                <w:lang w:val="en-US" w:eastAsia="zh-CN"/>
              </w:rPr>
              <w:t>收到乙方申请后</w:t>
            </w:r>
            <w:permStart w:id="80" w:edGrp="everyone"/>
            <w:r>
              <w:rPr>
                <w:rFonts w:hint="eastAsia" w:asciiTheme="minorEastAsia" w:hAnsiTheme="minorEastAsia" w:eastAsiaTheme="minorEastAsia" w:cstheme="minorEastAsia"/>
                <w:sz w:val="18"/>
                <w:szCs w:val="18"/>
                <w:lang w:val="en-US" w:eastAsia="zh-CN"/>
              </w:rPr>
              <w:t xml:space="preserve">      </w:t>
            </w:r>
            <w:permEnd w:id="80"/>
            <w:r>
              <w:rPr>
                <w:rFonts w:hint="eastAsia" w:asciiTheme="minorEastAsia" w:hAnsiTheme="minorEastAsia" w:eastAsiaTheme="minorEastAsia" w:cstheme="minorEastAsia"/>
                <w:sz w:val="18"/>
                <w:szCs w:val="18"/>
              </w:rPr>
              <w:t>日内，向乙方无息退还质保金或</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p>
          <w:p w14:paraId="05E64AF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735" w:type="dxa"/>
            <w:gridSpan w:val="2"/>
            <w:noWrap w:val="0"/>
            <w:vAlign w:val="center"/>
          </w:tcPr>
          <w:p w14:paraId="2BAB962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8.1履约担保</w:t>
            </w:r>
          </w:p>
          <w:p w14:paraId="1F1C43B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8.1.1</w:t>
            </w:r>
            <w:r>
              <w:rPr>
                <w:rFonts w:hint="eastAsia" w:asciiTheme="minorEastAsia" w:hAnsiTheme="minorEastAsia" w:eastAsiaTheme="minorEastAsia" w:cstheme="minorEastAsia"/>
                <w:sz w:val="18"/>
                <w:szCs w:val="18"/>
              </w:rPr>
              <w:t>双方同意履约担保按以下第</w:t>
            </w:r>
            <w:sdt>
              <w:sdtPr>
                <w:rPr>
                  <w:rFonts w:hint="eastAsia" w:asciiTheme="minorEastAsia" w:hAnsiTheme="minorEastAsia" w:eastAsiaTheme="minorEastAsia" w:cstheme="minorEastAsia"/>
                  <w:sz w:val="18"/>
                  <w:szCs w:val="18"/>
                  <w:lang w:val="en-US" w:eastAsia="zh-CN"/>
                </w:rPr>
                <w:alias w:val="请选择一项"/>
                <w:tag w:val="履约担保方式选项"/>
                <w:id w:val="147451367"/>
                <w:placeholder>
                  <w:docPart w:val="{850eba10-3612-463a-b3f4-e341a75b5c6a}"/>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81" w:edGrp="everyone"/>
                <w:r>
                  <w:rPr>
                    <w:rFonts w:hint="eastAsia" w:asciiTheme="minorEastAsia" w:hAnsiTheme="minorEastAsia" w:eastAsiaTheme="minorEastAsia" w:cstheme="minorEastAsia"/>
                    <w:sz w:val="18"/>
                    <w:szCs w:val="18"/>
                    <w:lang w:val="en-US" w:eastAsia="zh-CN"/>
                  </w:rPr>
                  <w:t xml:space="preserve"> （1） </w:t>
                </w:r>
                <w:permEnd w:id="81"/>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如本合同价款为暂定价的，下列履约担保的数额按暂定价计算</w:t>
            </w:r>
            <w:r>
              <w:rPr>
                <w:rFonts w:hint="eastAsia" w:asciiTheme="minorEastAsia" w:hAnsiTheme="minorEastAsia" w:eastAsiaTheme="minorEastAsia" w:cstheme="minorEastAsia"/>
                <w:sz w:val="18"/>
                <w:szCs w:val="18"/>
              </w:rPr>
              <w:t>：</w:t>
            </w:r>
          </w:p>
          <w:p w14:paraId="43DA26A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（1）本合同不提供履约担保。</w:t>
            </w:r>
          </w:p>
          <w:p w14:paraId="3A800D1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（2）乙方于本合同生效之日起</w:t>
            </w:r>
            <w:permStart w:id="82" w:edGrp="everyone"/>
            <w:r>
              <w:rPr>
                <w:rFonts w:hint="eastAsia" w:asciiTheme="minorEastAsia" w:hAnsiTheme="minorEastAsia" w:eastAsiaTheme="minorEastAsia" w:cstheme="minorEastAsia"/>
                <w:sz w:val="18"/>
                <w:szCs w:val="18"/>
                <w:lang w:val="en-US" w:eastAsia="zh-CN"/>
              </w:rPr>
              <w:t xml:space="preserve">  /   </w:t>
            </w:r>
            <w:permEnd w:id="82"/>
            <w:r>
              <w:rPr>
                <w:rFonts w:hint="eastAsia" w:asciiTheme="minorEastAsia" w:hAnsiTheme="minorEastAsia" w:eastAsiaTheme="minorEastAsia" w:cstheme="minorEastAsia"/>
                <w:sz w:val="18"/>
                <w:szCs w:val="18"/>
              </w:rPr>
              <w:t>日内，按本合同价款</w:t>
            </w:r>
            <w:permStart w:id="83" w:edGrp="everyone"/>
            <w:r>
              <w:rPr>
                <w:rFonts w:hint="eastAsia" w:asciiTheme="minorEastAsia" w:hAnsiTheme="minorEastAsia" w:eastAsiaTheme="minorEastAsia" w:cstheme="minorEastAsia"/>
                <w:sz w:val="18"/>
                <w:szCs w:val="18"/>
                <w:lang w:val="en-US" w:eastAsia="zh-CN"/>
              </w:rPr>
              <w:t xml:space="preserve">  /  </w:t>
            </w:r>
            <w:permEnd w:id="83"/>
            <w:r>
              <w:rPr>
                <w:rFonts w:hint="eastAsia" w:asciiTheme="minorEastAsia" w:hAnsiTheme="minorEastAsia" w:eastAsiaTheme="minorEastAsia" w:cstheme="minorEastAsia"/>
                <w:sz w:val="18"/>
                <w:szCs w:val="18"/>
              </w:rPr>
              <w:t>%向甲方提供履约保函</w:t>
            </w:r>
            <w:r>
              <w:rPr>
                <w:rFonts w:hint="eastAsia" w:asciiTheme="minorEastAsia" w:hAnsiTheme="minorEastAsia" w:eastAsiaTheme="minorEastAsia" w:cstheme="minorEastAsia"/>
                <w:sz w:val="18"/>
                <w:szCs w:val="18"/>
                <w:lang w:val="en-US" w:eastAsia="zh-CN"/>
              </w:rPr>
              <w:t>（</w:t>
            </w:r>
            <w:permStart w:id="84"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84"/>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permStart w:id="85" w:edGrp="everyone"/>
            <w:r>
              <w:rPr>
                <w:rFonts w:hint="eastAsia" w:asciiTheme="minorEastAsia" w:hAnsiTheme="minorEastAsia" w:eastAsiaTheme="minorEastAsia" w:cstheme="minorEastAsia"/>
                <w:sz w:val="18"/>
                <w:szCs w:val="18"/>
                <w:lang w:val="en-US" w:eastAsia="zh-CN"/>
              </w:rPr>
              <w:t xml:space="preserve">  /  </w:t>
            </w:r>
            <w:permEnd w:id="85"/>
            <w:r>
              <w:rPr>
                <w:rFonts w:hint="eastAsia" w:asciiTheme="minorEastAsia" w:hAnsiTheme="minorEastAsia" w:eastAsiaTheme="minorEastAsia" w:cstheme="minorEastAsia"/>
                <w:sz w:val="18"/>
                <w:szCs w:val="18"/>
              </w:rPr>
              <w:t>元（大写：</w:t>
            </w:r>
            <w:permStart w:id="86" w:edGrp="everyone"/>
            <w:r>
              <w:rPr>
                <w:rFonts w:hint="eastAsia" w:asciiTheme="minorEastAsia" w:hAnsiTheme="minorEastAsia" w:eastAsiaTheme="minorEastAsia" w:cstheme="minorEastAsia"/>
                <w:sz w:val="18"/>
                <w:szCs w:val="18"/>
                <w:lang w:val="en-US" w:eastAsia="zh-CN"/>
              </w:rPr>
              <w:t xml:space="preserve">   /  </w:t>
            </w:r>
            <w:permEnd w:id="86"/>
            <w:r>
              <w:rPr>
                <w:rFonts w:hint="eastAsia" w:asciiTheme="minorEastAsia" w:hAnsiTheme="minorEastAsia" w:eastAsiaTheme="minorEastAsia" w:cstheme="minorEastAsia"/>
                <w:sz w:val="18"/>
                <w:szCs w:val="18"/>
              </w:rPr>
              <w:t>）。</w:t>
            </w:r>
          </w:p>
          <w:p w14:paraId="69B37C2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乙方于本合同生效之日起</w:t>
            </w:r>
            <w:permStart w:id="87" w:edGrp="everyone"/>
            <w:r>
              <w:rPr>
                <w:rFonts w:hint="eastAsia" w:asciiTheme="minorEastAsia" w:hAnsiTheme="minorEastAsia" w:eastAsiaTheme="minorEastAsia" w:cstheme="minorEastAsia"/>
                <w:sz w:val="18"/>
                <w:szCs w:val="18"/>
                <w:lang w:val="en-US" w:eastAsia="zh-CN"/>
              </w:rPr>
              <w:t xml:space="preserve">  /   </w:t>
            </w:r>
            <w:permEnd w:id="87"/>
            <w:r>
              <w:rPr>
                <w:rFonts w:hint="eastAsia" w:asciiTheme="minorEastAsia" w:hAnsiTheme="minorEastAsia" w:eastAsiaTheme="minorEastAsia" w:cstheme="minorEastAsia"/>
                <w:sz w:val="18"/>
                <w:szCs w:val="18"/>
              </w:rPr>
              <w:t>日内，向甲方提供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262"/>
                <w:placeholder>
                  <w:docPart w:val="{6d1899ce-9561-4d81-a85a-265bd9953bca}"/>
                </w:placeholder>
                <w:text w:multiLine="1"/>
              </w:sdtPr>
              <w:sdtEndPr>
                <w:rPr>
                  <w:rFonts w:hint="eastAsia" w:asciiTheme="minorEastAsia" w:hAnsiTheme="minorEastAsia" w:eastAsiaTheme="minorEastAsia" w:cstheme="minorEastAsia"/>
                  <w:sz w:val="18"/>
                  <w:szCs w:val="18"/>
                  <w:lang w:val="en-US" w:eastAsia="zh-CN"/>
                </w:rPr>
              </w:sdtEndPr>
              <w:sdtContent>
                <w:permStart w:id="88" w:edGrp="everyone"/>
                <w:r>
                  <w:rPr>
                    <w:rFonts w:hint="eastAsia" w:asciiTheme="minorEastAsia" w:hAnsiTheme="minorEastAsia" w:eastAsiaTheme="minorEastAsia" w:cstheme="minorEastAsia"/>
                    <w:sz w:val="18"/>
                    <w:szCs w:val="18"/>
                    <w:lang w:val="en-US" w:eastAsia="zh-CN"/>
                  </w:rPr>
                  <w:t xml:space="preserve">    </w:t>
                </w:r>
                <w:permEnd w:id="88"/>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68294"/>
                <w:placeholder>
                  <w:docPart w:val="{0829f674-2230-4d7f-bc06-b9f9d314bc60}"/>
                </w:placeholder>
                <w:text w:multiLine="1"/>
              </w:sdtPr>
              <w:sdtEndPr>
                <w:rPr>
                  <w:rFonts w:hint="eastAsia" w:asciiTheme="minorEastAsia" w:hAnsiTheme="minorEastAsia" w:eastAsiaTheme="minorEastAsia" w:cstheme="minorEastAsia"/>
                  <w:sz w:val="18"/>
                  <w:szCs w:val="18"/>
                  <w:lang w:val="en-US" w:eastAsia="zh-CN"/>
                </w:rPr>
              </w:sdtEndPr>
              <w:sdtContent>
                <w:permStart w:id="89" w:edGrp="everyone"/>
                <w:r>
                  <w:rPr>
                    <w:rFonts w:hint="eastAsia" w:asciiTheme="minorEastAsia" w:hAnsiTheme="minorEastAsia" w:eastAsiaTheme="minorEastAsia" w:cstheme="minorEastAsia"/>
                    <w:sz w:val="18"/>
                    <w:szCs w:val="18"/>
                    <w:lang w:val="en-US" w:eastAsia="zh-CN"/>
                  </w:rPr>
                  <w:t xml:space="preserve">  /  </w:t>
                </w:r>
                <w:permEnd w:id="89"/>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90"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90"/>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7C2DBEC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）乙方按照甲方签发的《委托函》提供履约担保，即甲方签发《委托函》之日起</w:t>
            </w:r>
            <w:permStart w:id="91" w:edGrp="everyone"/>
            <w:r>
              <w:rPr>
                <w:rFonts w:hint="eastAsia" w:asciiTheme="minorEastAsia" w:hAnsiTheme="minorEastAsia" w:eastAsiaTheme="minorEastAsia" w:cstheme="minorEastAsia"/>
                <w:sz w:val="18"/>
                <w:szCs w:val="18"/>
                <w:lang w:val="en-US" w:eastAsia="zh-CN"/>
              </w:rPr>
              <w:t xml:space="preserve">   /  </w:t>
            </w:r>
            <w:permEnd w:id="91"/>
            <w:r>
              <w:rPr>
                <w:rFonts w:hint="eastAsia" w:asciiTheme="minorEastAsia" w:hAnsiTheme="minorEastAsia" w:eastAsiaTheme="minorEastAsia" w:cstheme="minorEastAsia"/>
                <w:sz w:val="18"/>
                <w:szCs w:val="18"/>
                <w:lang w:val="en-US" w:eastAsia="zh-CN"/>
              </w:rPr>
              <w:t>日内，向甲方</w:t>
            </w:r>
            <w:r>
              <w:rPr>
                <w:rFonts w:hint="eastAsia" w:asciiTheme="minorEastAsia" w:hAnsiTheme="minorEastAsia" w:eastAsiaTheme="minorEastAsia" w:cstheme="minorEastAsia"/>
                <w:sz w:val="18"/>
                <w:szCs w:val="18"/>
              </w:rPr>
              <w:t>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77247"/>
                <w:placeholder>
                  <w:docPart w:val="{83d25011-a0c9-4ec1-a589-341ac72588c1}"/>
                </w:placeholder>
                <w:text w:multiLine="1"/>
              </w:sdtPr>
              <w:sdtEndPr>
                <w:rPr>
                  <w:rFonts w:hint="eastAsia" w:asciiTheme="minorEastAsia" w:hAnsiTheme="minorEastAsia" w:eastAsiaTheme="minorEastAsia" w:cstheme="minorEastAsia"/>
                  <w:sz w:val="18"/>
                  <w:szCs w:val="18"/>
                  <w:lang w:val="en-US" w:eastAsia="zh-CN"/>
                </w:rPr>
              </w:sdtEndPr>
              <w:sdtContent>
                <w:permStart w:id="92" w:edGrp="everyone"/>
                <w:r>
                  <w:rPr>
                    <w:rFonts w:hint="eastAsia" w:asciiTheme="minorEastAsia" w:hAnsiTheme="minorEastAsia" w:eastAsiaTheme="minorEastAsia" w:cstheme="minorEastAsia"/>
                    <w:sz w:val="18"/>
                    <w:szCs w:val="18"/>
                    <w:lang w:val="en-US" w:eastAsia="zh-CN"/>
                  </w:rPr>
                  <w:t xml:space="preserve">  /  </w:t>
                </w:r>
                <w:permEnd w:id="92"/>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308"/>
                <w:placeholder>
                  <w:docPart w:val="{a05d4680-9170-4797-a83b-71391c3aadb5}"/>
                </w:placeholder>
                <w:text w:multiLine="1"/>
              </w:sdtPr>
              <w:sdtEndPr>
                <w:rPr>
                  <w:rFonts w:hint="eastAsia" w:asciiTheme="minorEastAsia" w:hAnsiTheme="minorEastAsia" w:eastAsiaTheme="minorEastAsia" w:cstheme="minorEastAsia"/>
                  <w:sz w:val="18"/>
                  <w:szCs w:val="18"/>
                  <w:lang w:val="en-US" w:eastAsia="zh-CN"/>
                </w:rPr>
              </w:sdtEndPr>
              <w:sdtContent>
                <w:permStart w:id="93" w:edGrp="everyone"/>
                <w:r>
                  <w:rPr>
                    <w:rFonts w:hint="eastAsia" w:asciiTheme="minorEastAsia" w:hAnsiTheme="minorEastAsia" w:eastAsiaTheme="minorEastAsia" w:cstheme="minorEastAsia"/>
                    <w:sz w:val="18"/>
                    <w:szCs w:val="18"/>
                    <w:lang w:val="en-US" w:eastAsia="zh-CN"/>
                  </w:rPr>
                  <w:t xml:space="preserve">  /  </w:t>
                </w:r>
                <w:permEnd w:id="93"/>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94"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94"/>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1C87AF91">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8.2质量担保</w:t>
            </w:r>
          </w:p>
          <w:p w14:paraId="0089C10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8.2.1</w:t>
            </w:r>
            <w:r>
              <w:rPr>
                <w:rFonts w:hint="eastAsia" w:asciiTheme="minorEastAsia" w:hAnsiTheme="minorEastAsia" w:eastAsiaTheme="minorEastAsia" w:cstheme="minorEastAsia"/>
                <w:sz w:val="18"/>
                <w:szCs w:val="18"/>
              </w:rPr>
              <w:t>双方同意质量担保按以下第</w:t>
            </w:r>
            <w:sdt>
              <w:sdtPr>
                <w:rPr>
                  <w:rFonts w:hint="eastAsia" w:asciiTheme="minorEastAsia" w:hAnsiTheme="minorEastAsia" w:eastAsiaTheme="minorEastAsia" w:cstheme="minorEastAsia"/>
                  <w:sz w:val="18"/>
                  <w:szCs w:val="18"/>
                  <w:lang w:val="en-US" w:eastAsia="zh-CN"/>
                </w:rPr>
                <w:alias w:val="请选择一项"/>
                <w:tag w:val="质量担保方式选项"/>
                <w:id w:val="147452232"/>
                <w:placeholder>
                  <w:docPart w:val="{75d36a9e-bedf-4d13-9404-c08cea082ac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95" w:edGrp="everyone"/>
                <w:r>
                  <w:rPr>
                    <w:rFonts w:hint="eastAsia" w:asciiTheme="minorEastAsia" w:hAnsiTheme="minorEastAsia" w:eastAsiaTheme="minorEastAsia" w:cstheme="minorEastAsia"/>
                    <w:sz w:val="18"/>
                    <w:szCs w:val="18"/>
                    <w:lang w:val="en-US" w:eastAsia="zh-CN"/>
                  </w:rPr>
                  <w:t xml:space="preserve">  （1）  </w:t>
                </w:r>
                <w:permEnd w:id="95"/>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如本合同价款为暂定价的，下列质量担保的数额按最终结算价计算</w:t>
            </w:r>
            <w:r>
              <w:rPr>
                <w:rFonts w:hint="eastAsia" w:asciiTheme="minorEastAsia" w:hAnsiTheme="minorEastAsia" w:eastAsiaTheme="minorEastAsia" w:cstheme="minorEastAsia"/>
                <w:sz w:val="18"/>
                <w:szCs w:val="18"/>
              </w:rPr>
              <w:t>：</w:t>
            </w:r>
          </w:p>
          <w:p w14:paraId="7A5AE14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（1）本合同不提供质量担保。</w:t>
            </w:r>
          </w:p>
          <w:p w14:paraId="613E1BE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（2）乙方向甲方申请结算时，按合同价款的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62467"/>
                <w:placeholder>
                  <w:docPart w:val="{3f7c7231-9945-4ceb-96ac-755c72d7e850}"/>
                </w:placeholder>
                <w:text w:multiLine="1"/>
              </w:sdtPr>
              <w:sdtEndPr>
                <w:rPr>
                  <w:rFonts w:hint="eastAsia" w:asciiTheme="minorEastAsia" w:hAnsiTheme="minorEastAsia" w:eastAsiaTheme="minorEastAsia" w:cstheme="minorEastAsia"/>
                  <w:sz w:val="18"/>
                  <w:szCs w:val="18"/>
                  <w:lang w:val="en-US" w:eastAsia="zh-CN"/>
                </w:rPr>
              </w:sdtEndPr>
              <w:sdtContent>
                <w:permStart w:id="96" w:edGrp="everyone"/>
                <w:r>
                  <w:rPr>
                    <w:rFonts w:hint="eastAsia" w:asciiTheme="minorEastAsia" w:hAnsiTheme="minorEastAsia" w:eastAsiaTheme="minorEastAsia" w:cstheme="minorEastAsia"/>
                    <w:sz w:val="18"/>
                    <w:szCs w:val="18"/>
                    <w:lang w:val="en-US" w:eastAsia="zh-CN"/>
                  </w:rPr>
                  <w:t xml:space="preserve">  /   </w:t>
                </w:r>
                <w:permEnd w:id="96"/>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97"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97"/>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
                <w:tag w:val="质量担保金额"/>
                <w:id w:val="147472319"/>
                <w:placeholder>
                  <w:docPart w:val="{a77c16a9-e4c4-4def-a522-f3ac684a44c3}"/>
                </w:placeholder>
                <w:text w:multiLine="1"/>
              </w:sdtPr>
              <w:sdtEndPr>
                <w:rPr>
                  <w:rFonts w:hint="eastAsia" w:asciiTheme="minorEastAsia" w:hAnsiTheme="minorEastAsia" w:eastAsiaTheme="minorEastAsia" w:cstheme="minorEastAsia"/>
                  <w:sz w:val="18"/>
                  <w:szCs w:val="18"/>
                  <w:lang w:val="en-US" w:eastAsia="zh-CN"/>
                </w:rPr>
              </w:sdtEndPr>
              <w:sdtContent>
                <w:permStart w:id="98" w:edGrp="everyone"/>
                <w:r>
                  <w:rPr>
                    <w:rFonts w:hint="eastAsia" w:asciiTheme="minorEastAsia" w:hAnsiTheme="minorEastAsia" w:eastAsiaTheme="minorEastAsia" w:cstheme="minorEastAsia"/>
                    <w:sz w:val="18"/>
                    <w:szCs w:val="18"/>
                    <w:lang w:val="en-US" w:eastAsia="zh-CN"/>
                  </w:rPr>
                  <w:t xml:space="preserve">  /   </w:t>
                </w:r>
                <w:permEnd w:id="98"/>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55764"/>
                <w:placeholder>
                  <w:docPart w:val="{a4748ac9-45dc-4035-b8ee-3bea45550416}"/>
                </w:placeholder>
                <w:text w:multiLine="1"/>
              </w:sdtPr>
              <w:sdtEndPr>
                <w:rPr>
                  <w:rFonts w:hint="eastAsia" w:asciiTheme="minorEastAsia" w:hAnsiTheme="minorEastAsia" w:eastAsiaTheme="minorEastAsia" w:cstheme="minorEastAsia"/>
                  <w:sz w:val="18"/>
                  <w:szCs w:val="18"/>
                  <w:lang w:val="en-US" w:eastAsia="zh-CN"/>
                </w:rPr>
              </w:sdtEndPr>
              <w:sdtContent>
                <w:permStart w:id="99" w:edGrp="everyone"/>
                <w:r>
                  <w:rPr>
                    <w:rFonts w:hint="eastAsia" w:asciiTheme="minorEastAsia" w:hAnsiTheme="minorEastAsia" w:eastAsiaTheme="minorEastAsia" w:cstheme="minorEastAsia"/>
                    <w:sz w:val="18"/>
                    <w:szCs w:val="18"/>
                    <w:lang w:val="en-US" w:eastAsia="zh-CN"/>
                  </w:rPr>
                  <w:t xml:space="preserve">  /   </w:t>
                </w:r>
                <w:permEnd w:id="99"/>
              </w:sdtContent>
            </w:sdt>
            <w:r>
              <w:rPr>
                <w:rFonts w:hint="eastAsia" w:asciiTheme="minorEastAsia" w:hAnsiTheme="minorEastAsia" w:eastAsiaTheme="minorEastAsia" w:cstheme="minorEastAsia"/>
                <w:sz w:val="18"/>
                <w:szCs w:val="18"/>
              </w:rPr>
              <w:t>）。</w:t>
            </w:r>
          </w:p>
          <w:p w14:paraId="772C0D5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本合同</w:t>
            </w:r>
            <w:r>
              <w:rPr>
                <w:rFonts w:hint="eastAsia" w:asciiTheme="minorEastAsia" w:hAnsiTheme="minorEastAsia" w:eastAsiaTheme="minorEastAsia" w:cstheme="minorEastAsia"/>
                <w:sz w:val="18"/>
                <w:szCs w:val="18"/>
              </w:rPr>
              <w:t>约定的</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尾款支付中，扣留合同价款的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72004"/>
                <w:placeholder>
                  <w:docPart w:val="{14ceb0f3-88b2-4212-9b63-9a0e733a17df}"/>
                </w:placeholder>
                <w:text w:multiLine="1"/>
              </w:sdtPr>
              <w:sdtEndPr>
                <w:rPr>
                  <w:rFonts w:hint="eastAsia" w:asciiTheme="minorEastAsia" w:hAnsiTheme="minorEastAsia" w:eastAsiaTheme="minorEastAsia" w:cstheme="minorEastAsia"/>
                  <w:sz w:val="18"/>
                  <w:szCs w:val="18"/>
                  <w:lang w:val="en-US" w:eastAsia="zh-CN"/>
                </w:rPr>
              </w:sdtEndPr>
              <w:sdtContent>
                <w:permStart w:id="100" w:edGrp="everyone"/>
                <w:r>
                  <w:rPr>
                    <w:rFonts w:hint="eastAsia" w:asciiTheme="minorEastAsia" w:hAnsiTheme="minorEastAsia" w:eastAsiaTheme="minorEastAsia" w:cstheme="minorEastAsia"/>
                    <w:sz w:val="18"/>
                    <w:szCs w:val="18"/>
                    <w:lang w:val="en-US" w:eastAsia="zh-CN"/>
                  </w:rPr>
                  <w:t xml:space="preserve">   /  </w:t>
                </w:r>
                <w:permEnd w:id="100"/>
              </w:sdtContent>
            </w:sdt>
            <w:r>
              <w:rPr>
                <w:rFonts w:hint="eastAsia" w:asciiTheme="minorEastAsia" w:hAnsiTheme="minorEastAsia" w:eastAsiaTheme="minorEastAsia" w:cstheme="minorEastAsia"/>
                <w:sz w:val="18"/>
                <w:szCs w:val="18"/>
              </w:rPr>
              <w:t>%作为质保金。</w:t>
            </w:r>
          </w:p>
          <w:p w14:paraId="6B557D3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）本合同《委托函》项下具体项目结算时，乙方按《委托函》项下具体项目结算款</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57659"/>
                <w:placeholder>
                  <w:docPart w:val="{7c6ce779-edfd-4440-815a-ec6017dd4f9a}"/>
                </w:placeholder>
                <w:text w:multiLine="1"/>
              </w:sdtPr>
              <w:sdtEndPr>
                <w:rPr>
                  <w:rFonts w:hint="eastAsia" w:asciiTheme="minorEastAsia" w:hAnsiTheme="minorEastAsia" w:eastAsiaTheme="minorEastAsia" w:cstheme="minorEastAsia"/>
                  <w:sz w:val="18"/>
                  <w:szCs w:val="18"/>
                  <w:lang w:val="en-US" w:eastAsia="zh-CN"/>
                </w:rPr>
              </w:sdtEndPr>
              <w:sdtContent>
                <w:permStart w:id="101" w:edGrp="everyone"/>
                <w:r>
                  <w:rPr>
                    <w:rFonts w:hint="eastAsia" w:asciiTheme="minorEastAsia" w:hAnsiTheme="minorEastAsia" w:eastAsiaTheme="minorEastAsia" w:cstheme="minorEastAsia"/>
                    <w:sz w:val="18"/>
                    <w:szCs w:val="18"/>
                    <w:lang w:val="en-US" w:eastAsia="zh-CN"/>
                  </w:rPr>
                  <w:t xml:space="preserve">  /   </w:t>
                </w:r>
                <w:permEnd w:id="101"/>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102"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102"/>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金额"/>
                <w:id w:val="147480597"/>
                <w:placeholder>
                  <w:docPart w:val="{aaa73cd0-364f-4a60-b4b7-492a5efc689c}"/>
                </w:placeholder>
                <w:text w:multiLine="1"/>
              </w:sdtPr>
              <w:sdtEndPr>
                <w:rPr>
                  <w:rFonts w:hint="eastAsia" w:asciiTheme="minorEastAsia" w:hAnsiTheme="minorEastAsia" w:eastAsiaTheme="minorEastAsia" w:cstheme="minorEastAsia"/>
                  <w:sz w:val="18"/>
                  <w:szCs w:val="18"/>
                  <w:lang w:val="en-US" w:eastAsia="zh-CN"/>
                </w:rPr>
              </w:sdtEndPr>
              <w:sdtContent>
                <w:permStart w:id="103" w:edGrp="everyone"/>
                <w:r>
                  <w:rPr>
                    <w:rFonts w:hint="eastAsia" w:asciiTheme="minorEastAsia" w:hAnsiTheme="minorEastAsia" w:eastAsiaTheme="minorEastAsia" w:cstheme="minorEastAsia"/>
                    <w:sz w:val="18"/>
                    <w:szCs w:val="18"/>
                    <w:lang w:val="en-US" w:eastAsia="zh-CN"/>
                  </w:rPr>
                  <w:t xml:space="preserve">  /   </w:t>
                </w:r>
                <w:permEnd w:id="103"/>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68754"/>
                <w:placeholder>
                  <w:docPart w:val="{1dc6883c-ebae-42b7-815c-0dc5e2e8bc6a}"/>
                </w:placeholder>
                <w:text w:multiLine="1"/>
              </w:sdtPr>
              <w:sdtEndPr>
                <w:rPr>
                  <w:rFonts w:hint="eastAsia" w:asciiTheme="minorEastAsia" w:hAnsiTheme="minorEastAsia" w:eastAsiaTheme="minorEastAsia" w:cstheme="minorEastAsia"/>
                  <w:sz w:val="18"/>
                  <w:szCs w:val="18"/>
                  <w:lang w:val="en-US" w:eastAsia="zh-CN"/>
                </w:rPr>
              </w:sdtEndPr>
              <w:sdtContent>
                <w:permStart w:id="104" w:edGrp="everyone"/>
                <w:r>
                  <w:rPr>
                    <w:rFonts w:hint="eastAsia" w:asciiTheme="minorEastAsia" w:hAnsiTheme="minorEastAsia" w:eastAsiaTheme="minorEastAsia" w:cstheme="minorEastAsia"/>
                    <w:sz w:val="18"/>
                    <w:szCs w:val="18"/>
                    <w:lang w:val="en-US" w:eastAsia="zh-CN"/>
                  </w:rPr>
                  <w:t xml:space="preserve">  /  </w:t>
                </w:r>
                <w:permEnd w:id="104"/>
              </w:sdtContent>
            </w:sdt>
            <w:r>
              <w:rPr>
                <w:rFonts w:hint="eastAsia" w:asciiTheme="minorEastAsia" w:hAnsiTheme="minorEastAsia" w:eastAsiaTheme="minorEastAsia" w:cstheme="minorEastAsia"/>
                <w:sz w:val="18"/>
                <w:szCs w:val="18"/>
              </w:rPr>
              <w:t>）。</w:t>
            </w:r>
          </w:p>
          <w:p w14:paraId="16882FA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《委托函》项下具体项目结算款</w:t>
            </w:r>
            <w:r>
              <w:rPr>
                <w:rFonts w:hint="eastAsia" w:asciiTheme="minorEastAsia" w:hAnsiTheme="minorEastAsia" w:eastAsiaTheme="minorEastAsia" w:cstheme="minorEastAsia"/>
                <w:sz w:val="18"/>
                <w:szCs w:val="18"/>
              </w:rPr>
              <w:t>尾款支付中，扣留</w:t>
            </w:r>
            <w:r>
              <w:rPr>
                <w:rFonts w:hint="eastAsia" w:asciiTheme="minorEastAsia" w:hAnsiTheme="minorEastAsia" w:eastAsiaTheme="minorEastAsia" w:cstheme="minorEastAsia"/>
                <w:sz w:val="18"/>
                <w:szCs w:val="18"/>
                <w:lang w:val="en-US" w:eastAsia="zh-CN"/>
              </w:rPr>
              <w:t>结算款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57993"/>
                <w:placeholder>
                  <w:docPart w:val="{ed56ef17-07a0-41d7-94fe-78c9780374c5}"/>
                </w:placeholder>
                <w:text w:multiLine="1"/>
              </w:sdtPr>
              <w:sdtEndPr>
                <w:rPr>
                  <w:rFonts w:hint="eastAsia" w:asciiTheme="minorEastAsia" w:hAnsiTheme="minorEastAsia" w:eastAsiaTheme="minorEastAsia" w:cstheme="minorEastAsia"/>
                  <w:sz w:val="18"/>
                  <w:szCs w:val="18"/>
                  <w:lang w:val="en-US" w:eastAsia="zh-CN"/>
                </w:rPr>
              </w:sdtEndPr>
              <w:sdtContent>
                <w:permStart w:id="105" w:edGrp="everyone"/>
                <w:r>
                  <w:rPr>
                    <w:rFonts w:hint="eastAsia" w:asciiTheme="minorEastAsia" w:hAnsiTheme="minorEastAsia" w:eastAsiaTheme="minorEastAsia" w:cstheme="minorEastAsia"/>
                    <w:sz w:val="18"/>
                    <w:szCs w:val="18"/>
                    <w:lang w:val="en-US" w:eastAsia="zh-CN"/>
                  </w:rPr>
                  <w:t xml:space="preserve">  /  </w:t>
                </w:r>
                <w:permEnd w:id="105"/>
              </w:sdtContent>
            </w:sdt>
            <w:r>
              <w:rPr>
                <w:rFonts w:hint="eastAsia" w:asciiTheme="minorEastAsia" w:hAnsiTheme="minorEastAsia" w:eastAsiaTheme="minorEastAsia" w:cstheme="minorEastAsia"/>
                <w:sz w:val="18"/>
                <w:szCs w:val="18"/>
              </w:rPr>
              <w:t>%作为质保金。</w:t>
            </w:r>
          </w:p>
          <w:p w14:paraId="1CA1CD1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8.2.2</w:t>
            </w:r>
            <w:r>
              <w:rPr>
                <w:rFonts w:hint="eastAsia" w:asciiTheme="minorEastAsia" w:hAnsiTheme="minorEastAsia" w:eastAsiaTheme="minorEastAsia" w:cstheme="minorEastAsia"/>
                <w:sz w:val="18"/>
                <w:szCs w:val="18"/>
              </w:rPr>
              <w:t>本</w:t>
            </w:r>
            <w:r>
              <w:rPr>
                <w:rFonts w:hint="eastAsia" w:asciiTheme="minorEastAsia" w:hAnsiTheme="minorEastAsia" w:eastAsiaTheme="minorEastAsia" w:cstheme="minorEastAsia"/>
                <w:sz w:val="18"/>
                <w:szCs w:val="18"/>
                <w:lang w:val="en-US" w:eastAsia="zh-CN"/>
              </w:rPr>
              <w:t>合同</w:t>
            </w:r>
            <w:r>
              <w:rPr>
                <w:rFonts w:hint="eastAsia" w:asciiTheme="minorEastAsia" w:hAnsiTheme="minorEastAsia" w:eastAsiaTheme="minorEastAsia" w:cstheme="minorEastAsia"/>
                <w:sz w:val="18"/>
                <w:szCs w:val="18"/>
              </w:rPr>
              <w:t>质保期为</w:t>
            </w:r>
            <w:sdt>
              <w:sdtPr>
                <w:rPr>
                  <w:rFonts w:hint="eastAsia" w:asciiTheme="minorEastAsia" w:hAnsiTheme="minorEastAsia" w:eastAsiaTheme="minorEastAsia" w:cstheme="minorEastAsia"/>
                  <w:sz w:val="18"/>
                  <w:szCs w:val="18"/>
                  <w:lang w:val="en-US" w:eastAsia="zh-CN"/>
                </w:rPr>
                <w:alias w:val="应与招投标文件一致"/>
                <w:tag w:val="质保期限"/>
                <w:id w:val="147468268"/>
                <w:placeholder>
                  <w:docPart w:val="{2cc00aef-a09e-4dce-8752-be8befceb7c5}"/>
                </w:placeholder>
                <w:text w:multiLine="1"/>
              </w:sdtPr>
              <w:sdtEndPr>
                <w:rPr>
                  <w:rFonts w:hint="eastAsia" w:asciiTheme="minorEastAsia" w:hAnsiTheme="minorEastAsia" w:eastAsiaTheme="minorEastAsia" w:cstheme="minorEastAsia"/>
                  <w:sz w:val="18"/>
                  <w:szCs w:val="18"/>
                  <w:lang w:val="en-US" w:eastAsia="zh-CN"/>
                </w:rPr>
              </w:sdtEndPr>
              <w:sdtContent>
                <w:permStart w:id="106" w:edGrp="everyone"/>
                <w:r>
                  <w:rPr>
                    <w:rFonts w:hint="eastAsia" w:asciiTheme="minorEastAsia" w:hAnsiTheme="minorEastAsia" w:eastAsiaTheme="minorEastAsia" w:cstheme="minorEastAsia"/>
                    <w:sz w:val="18"/>
                    <w:szCs w:val="18"/>
                    <w:lang w:val="en-US" w:eastAsia="zh-CN"/>
                  </w:rPr>
                  <w:t xml:space="preserve"> /年</w:t>
                </w:r>
                <w:permEnd w:id="106"/>
              </w:sdtContent>
            </w:sdt>
            <w:r>
              <w:rPr>
                <w:rFonts w:hint="eastAsia" w:asciiTheme="minorEastAsia" w:hAnsiTheme="minorEastAsia" w:eastAsiaTheme="minorEastAsia" w:cstheme="minorEastAsia"/>
                <w:sz w:val="18"/>
                <w:szCs w:val="18"/>
                <w:lang w:val="en-US" w:eastAsia="zh-CN"/>
              </w:rPr>
              <w:t>，自</w:t>
            </w:r>
            <w:permStart w:id="107" w:edGrp="everyone"/>
            <w:r>
              <w:rPr>
                <w:rFonts w:hint="eastAsia" w:asciiTheme="minorEastAsia" w:hAnsiTheme="minorEastAsia" w:eastAsiaTheme="minorEastAsia" w:cstheme="minorEastAsia"/>
                <w:sz w:val="18"/>
                <w:szCs w:val="18"/>
                <w:lang w:val="en-US" w:eastAsia="zh-CN"/>
              </w:rPr>
              <w:t xml:space="preserve"> / </w:t>
            </w:r>
            <w:permEnd w:id="107"/>
            <w:r>
              <w:rPr>
                <w:rFonts w:hint="eastAsia" w:asciiTheme="minorEastAsia" w:hAnsiTheme="minorEastAsia" w:eastAsiaTheme="minorEastAsia" w:cstheme="minorEastAsia"/>
                <w:sz w:val="18"/>
                <w:szCs w:val="18"/>
                <w:lang w:val="en-US" w:eastAsia="zh-CN"/>
              </w:rPr>
              <w:t>开始计算。本合同项下质保期开始计算后满</w:t>
            </w:r>
            <w:sdt>
              <w:sdtPr>
                <w:rPr>
                  <w:rFonts w:hint="eastAsia" w:asciiTheme="minorEastAsia" w:hAnsiTheme="minorEastAsia" w:eastAsiaTheme="minorEastAsia" w:cstheme="minorEastAsia"/>
                  <w:sz w:val="18"/>
                  <w:szCs w:val="18"/>
                  <w:lang w:val="en-US" w:eastAsia="zh-CN"/>
                </w:rPr>
                <w:alias w:val="不超过1年"/>
                <w:tag w:val="质保期限"/>
                <w:id w:val="147478205"/>
                <w:placeholder>
                  <w:docPart w:val="{f5216374-a6ed-4327-9888-e8a7e423cb11}"/>
                </w:placeholder>
                <w:text w:multiLine="1"/>
              </w:sdtPr>
              <w:sdtEndPr>
                <w:rPr>
                  <w:rFonts w:hint="eastAsia" w:asciiTheme="minorEastAsia" w:hAnsiTheme="minorEastAsia" w:eastAsiaTheme="minorEastAsia" w:cstheme="minorEastAsia"/>
                  <w:sz w:val="18"/>
                  <w:szCs w:val="18"/>
                  <w:lang w:val="en-US" w:eastAsia="zh-CN"/>
                </w:rPr>
              </w:sdtEndPr>
              <w:sdtContent>
                <w:permStart w:id="108" w:edGrp="everyone"/>
                <w:r>
                  <w:rPr>
                    <w:rFonts w:hint="eastAsia" w:asciiTheme="minorEastAsia" w:hAnsiTheme="minorEastAsia" w:eastAsiaTheme="minorEastAsia" w:cstheme="minorEastAsia"/>
                    <w:sz w:val="18"/>
                    <w:szCs w:val="18"/>
                    <w:lang w:val="en-US" w:eastAsia="zh-CN"/>
                  </w:rPr>
                  <w:t xml:space="preserve">  / 年</w:t>
                </w:r>
                <w:permEnd w:id="108"/>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如本合同未发生质量问题或乙方提供的</w:t>
            </w:r>
            <w:r>
              <w:rPr>
                <w:rFonts w:hint="eastAsia" w:asciiTheme="minorEastAsia" w:hAnsiTheme="minorEastAsia" w:eastAsiaTheme="minorEastAsia" w:cstheme="minorEastAsia"/>
                <w:sz w:val="18"/>
                <w:szCs w:val="18"/>
                <w:lang w:val="en-US" w:eastAsia="zh-CN"/>
              </w:rPr>
              <w:t>质保</w:t>
            </w:r>
            <w:r>
              <w:rPr>
                <w:rFonts w:hint="eastAsia" w:asciiTheme="minorEastAsia" w:hAnsiTheme="minorEastAsia" w:eastAsiaTheme="minorEastAsia" w:cstheme="minorEastAsia"/>
                <w:sz w:val="18"/>
                <w:szCs w:val="18"/>
              </w:rPr>
              <w:t>服务符合本合同约定质量标准的，</w:t>
            </w:r>
            <w:r>
              <w:rPr>
                <w:rFonts w:hint="eastAsia" w:asciiTheme="minorEastAsia" w:hAnsiTheme="minorEastAsia" w:eastAsiaTheme="minorEastAsia" w:cstheme="minorEastAsia"/>
                <w:sz w:val="18"/>
                <w:szCs w:val="18"/>
                <w:lang w:val="en-US" w:eastAsia="zh-CN"/>
              </w:rPr>
              <w:t>乙方可向甲方申请支付质保金或退还质量保函，</w:t>
            </w:r>
            <w:r>
              <w:rPr>
                <w:rFonts w:hint="eastAsia" w:asciiTheme="minorEastAsia" w:hAnsiTheme="minorEastAsia" w:eastAsiaTheme="minorEastAsia" w:cstheme="minorEastAsia"/>
                <w:sz w:val="18"/>
                <w:szCs w:val="18"/>
              </w:rPr>
              <w:t>甲方于</w:t>
            </w:r>
            <w:r>
              <w:rPr>
                <w:rFonts w:hint="eastAsia" w:asciiTheme="minorEastAsia" w:hAnsiTheme="minorEastAsia" w:eastAsiaTheme="minorEastAsia" w:cstheme="minorEastAsia"/>
                <w:sz w:val="18"/>
                <w:szCs w:val="18"/>
                <w:lang w:val="en-US" w:eastAsia="zh-CN"/>
              </w:rPr>
              <w:t>收到乙方申请后</w:t>
            </w:r>
            <w:permStart w:id="109" w:edGrp="everyone"/>
            <w:r>
              <w:rPr>
                <w:rFonts w:hint="eastAsia" w:asciiTheme="minorEastAsia" w:hAnsiTheme="minorEastAsia" w:eastAsiaTheme="minorEastAsia" w:cstheme="minorEastAsia"/>
                <w:sz w:val="18"/>
                <w:szCs w:val="18"/>
                <w:lang w:val="en-US" w:eastAsia="zh-CN"/>
              </w:rPr>
              <w:t xml:space="preserve">  /  </w:t>
            </w:r>
            <w:permEnd w:id="109"/>
            <w:r>
              <w:rPr>
                <w:rFonts w:hint="eastAsia" w:asciiTheme="minorEastAsia" w:hAnsiTheme="minorEastAsia" w:eastAsiaTheme="minorEastAsia" w:cstheme="minorEastAsia"/>
                <w:sz w:val="18"/>
                <w:szCs w:val="18"/>
              </w:rPr>
              <w:t>日内，向乙方无息退还质保金或</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p>
          <w:p w14:paraId="6970B83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14:paraId="4DBEA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B93C194">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14:paraId="0D35643F">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13.违约责任</w:t>
            </w:r>
          </w:p>
        </w:tc>
        <w:tc>
          <w:tcPr>
            <w:tcW w:w="6217" w:type="dxa"/>
            <w:gridSpan w:val="2"/>
            <w:noWrap w:val="0"/>
            <w:vAlign w:val="center"/>
          </w:tcPr>
          <w:p w14:paraId="55D7711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14:paraId="4A8431F3">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13.2</w:t>
            </w:r>
            <w:r>
              <w:rPr>
                <w:rFonts w:hint="eastAsia" w:asciiTheme="minorEastAsia" w:hAnsiTheme="minorEastAsia" w:eastAsiaTheme="minorEastAsia" w:cstheme="minorEastAsia"/>
                <w:sz w:val="18"/>
                <w:szCs w:val="18"/>
              </w:rPr>
              <w:t>因甲方违约导致乙方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解除合同的，甲方除按乙方已开展工作支付相应费用外，还应按照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67472"/>
                <w:placeholder>
                  <w:docPart w:val="{466fab40-4cc8-4419-8bd5-6d1cebbac811}"/>
                </w:placeholder>
                <w:text w:multiLine="1"/>
              </w:sdtPr>
              <w:sdtEndPr>
                <w:rPr>
                  <w:rFonts w:hint="eastAsia" w:asciiTheme="minorEastAsia" w:hAnsiTheme="minorEastAsia" w:eastAsiaTheme="minorEastAsia" w:cstheme="minorEastAsia"/>
                  <w:sz w:val="18"/>
                  <w:szCs w:val="18"/>
                  <w:lang w:val="en-US" w:eastAsia="zh-CN"/>
                </w:rPr>
              </w:sdtEndPr>
              <w:sdtContent>
                <w:permStart w:id="110" w:edGrp="everyone"/>
                <w:r>
                  <w:rPr>
                    <w:rFonts w:hint="eastAsia" w:asciiTheme="minorEastAsia" w:hAnsiTheme="minorEastAsia" w:eastAsiaTheme="minorEastAsia" w:cstheme="minorEastAsia"/>
                    <w:sz w:val="18"/>
                    <w:szCs w:val="18"/>
                    <w:lang w:val="en-US" w:eastAsia="zh-CN"/>
                  </w:rPr>
                  <w:t xml:space="preserve">     </w:t>
                </w:r>
                <w:permEnd w:id="110"/>
              </w:sdtContent>
            </w:sdt>
            <w:r>
              <w:rPr>
                <w:rFonts w:hint="eastAsia" w:asciiTheme="minorEastAsia" w:hAnsiTheme="minorEastAsia" w:eastAsiaTheme="minorEastAsia" w:cstheme="minorEastAsia"/>
                <w:sz w:val="18"/>
                <w:szCs w:val="18"/>
              </w:rPr>
              <w:t>%向乙方支付违约金，违约金不足以弥补乙方损失的，甲方应赔偿乙方未能弥补的损失。</w:t>
            </w:r>
          </w:p>
          <w:p w14:paraId="5F95B29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13.3</w:t>
            </w:r>
            <w:r>
              <w:rPr>
                <w:rFonts w:hint="eastAsia" w:asciiTheme="minorEastAsia" w:hAnsiTheme="minorEastAsia" w:eastAsiaTheme="minorEastAsia" w:cstheme="minorEastAsia"/>
                <w:sz w:val="18"/>
                <w:szCs w:val="18"/>
              </w:rPr>
              <w:t>甲方迟延支付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或未按照本合同的约定提供技术资料或没有完成协作事项而造成乙方技术服务工作停滞、延误的，乙方交付技术服务成果的时间相应顺延。</w:t>
            </w:r>
          </w:p>
          <w:p w14:paraId="75C90F1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13.4</w:t>
            </w:r>
            <w:r>
              <w:rPr>
                <w:rFonts w:hint="eastAsia" w:asciiTheme="minorEastAsia" w:hAnsiTheme="minorEastAsia" w:eastAsiaTheme="minorEastAsia" w:cstheme="minorEastAsia"/>
                <w:sz w:val="18"/>
                <w:szCs w:val="18"/>
              </w:rPr>
              <w:t>甲方如未按照本合同约定支付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的，每迟延一日，按照</w:t>
            </w:r>
            <w:r>
              <w:rPr>
                <w:rFonts w:hint="eastAsia" w:asciiTheme="minorEastAsia" w:hAnsiTheme="minorEastAsia" w:eastAsiaTheme="minorEastAsia" w:cstheme="minorEastAsia"/>
                <w:sz w:val="18"/>
                <w:szCs w:val="18"/>
                <w:lang w:val="en-US" w:eastAsia="zh-CN"/>
              </w:rPr>
              <w:t>应付未付款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81528"/>
                <w:placeholder>
                  <w:docPart w:val="{84662af1-0ce1-464a-bb62-9a70c94df0ba}"/>
                </w:placeholder>
                <w:text w:multiLine="1"/>
              </w:sdtPr>
              <w:sdtEndPr>
                <w:rPr>
                  <w:rFonts w:hint="eastAsia" w:asciiTheme="minorEastAsia" w:hAnsiTheme="minorEastAsia" w:eastAsiaTheme="minorEastAsia" w:cstheme="minorEastAsia"/>
                  <w:sz w:val="18"/>
                  <w:szCs w:val="18"/>
                  <w:lang w:val="en-US" w:eastAsia="zh-CN"/>
                </w:rPr>
              </w:sdtEndPr>
              <w:sdtContent>
                <w:permStart w:id="111" w:edGrp="everyone"/>
                <w:r>
                  <w:rPr>
                    <w:rFonts w:hint="eastAsia" w:asciiTheme="minorEastAsia" w:hAnsiTheme="minorEastAsia" w:eastAsiaTheme="minorEastAsia" w:cstheme="minorEastAsia"/>
                    <w:sz w:val="18"/>
                    <w:szCs w:val="18"/>
                    <w:lang w:val="en-US" w:eastAsia="zh-CN"/>
                  </w:rPr>
                  <w:t xml:space="preserve">     </w:t>
                </w:r>
                <w:permEnd w:id="111"/>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向乙方支付违约金。</w:t>
            </w:r>
          </w:p>
          <w:p w14:paraId="12B049C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13.5</w:t>
            </w:r>
            <w:r>
              <w:rPr>
                <w:rFonts w:hint="eastAsia" w:asciiTheme="minorEastAsia" w:hAnsiTheme="minorEastAsia" w:eastAsiaTheme="minorEastAsia" w:cstheme="minorEastAsia"/>
                <w:sz w:val="18"/>
                <w:szCs w:val="18"/>
              </w:rPr>
              <w:t>因乙方违约导致甲方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解除合同的，乙方除应退还甲方已支付的费用</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并按照全国银行间同业拆借中心公布</w:t>
            </w:r>
            <w:r>
              <w:rPr>
                <w:rFonts w:hint="eastAsia" w:asciiTheme="minorEastAsia" w:hAnsiTheme="minorEastAsia" w:eastAsiaTheme="minorEastAsia" w:cstheme="minorEastAsia"/>
                <w:sz w:val="18"/>
                <w:szCs w:val="18"/>
                <w:lang w:val="en-US" w:eastAsia="zh-CN"/>
              </w:rPr>
              <w:t>的同期</w:t>
            </w:r>
            <w:r>
              <w:rPr>
                <w:rFonts w:hint="eastAsia" w:asciiTheme="minorEastAsia" w:hAnsiTheme="minorEastAsia" w:eastAsiaTheme="minorEastAsia" w:cstheme="minorEastAsia"/>
                <w:sz w:val="18"/>
                <w:szCs w:val="18"/>
              </w:rPr>
              <w:t>贷款市场报价利率</w:t>
            </w: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LPR</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向甲方支付利息，还应按照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67846"/>
                <w:placeholder>
                  <w:docPart w:val="{c9fca732-dd73-48df-bae0-1d0db3b61de9}"/>
                </w:placeholder>
                <w:text w:multiLine="1"/>
              </w:sdtPr>
              <w:sdtEndPr>
                <w:rPr>
                  <w:rFonts w:hint="eastAsia" w:asciiTheme="minorEastAsia" w:hAnsiTheme="minorEastAsia" w:eastAsiaTheme="minorEastAsia" w:cstheme="minorEastAsia"/>
                  <w:sz w:val="18"/>
                  <w:szCs w:val="18"/>
                  <w:lang w:val="en-US" w:eastAsia="zh-CN"/>
                </w:rPr>
              </w:sdtEndPr>
              <w:sdtContent>
                <w:permStart w:id="112" w:edGrp="everyone"/>
                <w:r>
                  <w:rPr>
                    <w:rFonts w:hint="eastAsia" w:asciiTheme="minorEastAsia" w:hAnsiTheme="minorEastAsia" w:eastAsiaTheme="minorEastAsia" w:cstheme="minorEastAsia"/>
                    <w:sz w:val="18"/>
                    <w:szCs w:val="18"/>
                    <w:lang w:val="en-US" w:eastAsia="zh-CN"/>
                  </w:rPr>
                  <w:t xml:space="preserve">     </w:t>
                </w:r>
                <w:permEnd w:id="112"/>
              </w:sdtContent>
            </w:sdt>
            <w:r>
              <w:rPr>
                <w:rFonts w:hint="eastAsia" w:asciiTheme="minorEastAsia" w:hAnsiTheme="minorEastAsia" w:eastAsiaTheme="minorEastAsia" w:cstheme="minorEastAsia"/>
                <w:sz w:val="18"/>
                <w:szCs w:val="18"/>
              </w:rPr>
              <w:t>%向甲方支付违约金，违约金不足以弥补甲方损失的，乙方应赔偿甲方未能弥补的损失。</w:t>
            </w:r>
          </w:p>
          <w:p w14:paraId="2624614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13.6</w:t>
            </w:r>
            <w:r>
              <w:rPr>
                <w:rFonts w:hint="eastAsia" w:asciiTheme="minorEastAsia" w:hAnsiTheme="minorEastAsia" w:eastAsiaTheme="minorEastAsia" w:cstheme="minorEastAsia"/>
                <w:sz w:val="18"/>
                <w:szCs w:val="18"/>
              </w:rPr>
              <w:t>乙方迟延交付技术服务成果的，每迟延一日，应按照</w:t>
            </w:r>
            <w:r>
              <w:rPr>
                <w:rFonts w:hint="eastAsia" w:asciiTheme="minorEastAsia" w:hAnsiTheme="minorEastAsia" w:eastAsiaTheme="minorEastAsia" w:cstheme="minorEastAsia"/>
                <w:sz w:val="18"/>
                <w:szCs w:val="18"/>
                <w:lang w:val="en-US" w:eastAsia="zh-CN"/>
              </w:rPr>
              <w:t>具体服务成果对应技术服务费</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71008"/>
                <w:placeholder>
                  <w:docPart w:val="{29feabdc-7348-4e13-9b7d-735e45c3244e}"/>
                </w:placeholder>
                <w:text w:multiLine="1"/>
              </w:sdtPr>
              <w:sdtEndPr>
                <w:rPr>
                  <w:rFonts w:hint="eastAsia" w:asciiTheme="minorEastAsia" w:hAnsiTheme="minorEastAsia" w:eastAsiaTheme="minorEastAsia" w:cstheme="minorEastAsia"/>
                  <w:sz w:val="18"/>
                  <w:szCs w:val="18"/>
                  <w:lang w:val="en-US" w:eastAsia="zh-CN"/>
                </w:rPr>
              </w:sdtEndPr>
              <w:sdtContent>
                <w:permStart w:id="113" w:edGrp="everyone"/>
                <w:r>
                  <w:rPr>
                    <w:rFonts w:hint="eastAsia" w:asciiTheme="minorEastAsia" w:hAnsiTheme="minorEastAsia" w:eastAsiaTheme="minorEastAsia" w:cstheme="minorEastAsia"/>
                    <w:sz w:val="18"/>
                    <w:szCs w:val="18"/>
                    <w:lang w:val="en-US" w:eastAsia="zh-CN"/>
                  </w:rPr>
                  <w:t xml:space="preserve">     </w:t>
                </w:r>
                <w:permEnd w:id="113"/>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向甲方支付违约金。</w:t>
            </w:r>
          </w:p>
          <w:p w14:paraId="108951E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13.7乙方指派的负责人或技术人员未实际参与本合同技术服务工作或者乙方擅自更换的，乙方应按照</w:t>
            </w:r>
            <w:permStart w:id="114" w:edGrp="everyone"/>
            <w:r>
              <w:rPr>
                <w:rFonts w:hint="eastAsia" w:asciiTheme="minorEastAsia" w:hAnsiTheme="minorEastAsia" w:eastAsiaTheme="minorEastAsia" w:cstheme="minorEastAsia"/>
                <w:sz w:val="18"/>
                <w:szCs w:val="18"/>
                <w:lang w:val="en-US" w:eastAsia="zh-CN"/>
              </w:rPr>
              <w:t xml:space="preserve">      元/人/次 </w:t>
            </w:r>
            <w:permEnd w:id="114"/>
            <w:r>
              <w:rPr>
                <w:rFonts w:hint="eastAsia" w:asciiTheme="minorEastAsia" w:hAnsiTheme="minorEastAsia" w:eastAsiaTheme="minorEastAsia" w:cstheme="minorEastAsia"/>
                <w:sz w:val="18"/>
                <w:szCs w:val="18"/>
                <w:lang w:val="en-US" w:eastAsia="zh-CN"/>
              </w:rPr>
              <w:t>的标准向甲方支付违约金。</w:t>
            </w:r>
          </w:p>
          <w:p w14:paraId="2EA7E0B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15" w:edGrp="everyone"/>
            <w:r>
              <w:rPr>
                <w:rFonts w:hint="eastAsia" w:asciiTheme="minorEastAsia" w:hAnsiTheme="minorEastAsia" w:eastAsiaTheme="minorEastAsia" w:cstheme="minorEastAsia"/>
                <w:sz w:val="18"/>
                <w:szCs w:val="18"/>
                <w:lang w:val="en-US"/>
              </w:rPr>
              <w:t xml:space="preserve">    </w:t>
            </w:r>
            <w:permEnd w:id="115"/>
            <w:r>
              <w:rPr>
                <w:rFonts w:hint="eastAsia" w:asciiTheme="minorEastAsia" w:hAnsiTheme="minorEastAsia" w:eastAsiaTheme="minorEastAsia" w:cstheme="minorEastAsia"/>
                <w:sz w:val="18"/>
                <w:szCs w:val="18"/>
                <w:lang w:val="en-US" w:eastAsia="zh-CN"/>
              </w:rPr>
              <w:t>的标准向甲方支付违约金。</w:t>
            </w:r>
          </w:p>
          <w:p w14:paraId="6C210E4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13.9若一方因遵守国际反制裁措施而无法履行合同义务，不应视为违约。这包括但不限于因遵守各国对特定国家或实体的制裁而导致的业务限制或中断</w:t>
            </w:r>
          </w:p>
          <w:p w14:paraId="768E279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13.10甲方有权直接从对乙方的应付未付款中，对乙方应当承担的包括但不限于违约金、损害赔偿金等一切款项进行抵扣。</w:t>
            </w:r>
          </w:p>
          <w:p w14:paraId="3A5CD61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13.11其他：</w:t>
            </w:r>
            <w:permStart w:id="116" w:edGrp="everyone"/>
            <w:r>
              <w:rPr>
                <w:rFonts w:hint="eastAsia" w:asciiTheme="minorEastAsia" w:hAnsiTheme="minorEastAsia" w:eastAsiaTheme="minorEastAsia" w:cstheme="minorEastAsia"/>
                <w:sz w:val="18"/>
                <w:szCs w:val="18"/>
                <w:lang w:val="en-US" w:eastAsia="zh-CN"/>
              </w:rPr>
              <w:t xml:space="preserve">  </w:t>
            </w:r>
            <w:sdt>
              <w:sdtPr>
                <w:rPr>
                  <w:rFonts w:hint="eastAsia" w:asciiTheme="minorEastAsia" w:hAnsiTheme="minorEastAsia" w:eastAsiaTheme="minorEastAsia" w:cstheme="minorEastAsia"/>
                  <w:sz w:val="18"/>
                  <w:szCs w:val="18"/>
                  <w:lang w:val="en-US" w:eastAsia="zh-CN"/>
                </w:rPr>
                <w:alias w:val="不填其他的，请划“/”"/>
                <w:id w:val="147461494"/>
                <w:placeholder>
                  <w:docPart w:val="{59aca1f1-f59d-4645-8a33-227df48815ce}"/>
                </w:placeholder>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 xml:space="preserve">  </w:t>
            </w:r>
            <w:permEnd w:id="116"/>
          </w:p>
        </w:tc>
        <w:tc>
          <w:tcPr>
            <w:tcW w:w="6735" w:type="dxa"/>
            <w:gridSpan w:val="2"/>
            <w:noWrap w:val="0"/>
            <w:vAlign w:val="center"/>
          </w:tcPr>
          <w:p w14:paraId="7378EE3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14:paraId="74C7D58C">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13.2</w:t>
            </w:r>
            <w:r>
              <w:rPr>
                <w:rFonts w:hint="eastAsia" w:asciiTheme="minorEastAsia" w:hAnsiTheme="minorEastAsia" w:eastAsiaTheme="minorEastAsia" w:cstheme="minorEastAsia"/>
                <w:sz w:val="18"/>
                <w:szCs w:val="18"/>
              </w:rPr>
              <w:t>因甲方违约导致乙方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解除合同的，甲方除按乙方已开展工作支付相应费用外，还应按照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81623"/>
                <w:placeholder>
                  <w:docPart w:val="{2386f179-1de1-456c-a25d-685b595c154f}"/>
                </w:placeholder>
                <w:text w:multiLine="1"/>
              </w:sdtPr>
              <w:sdtEndPr>
                <w:rPr>
                  <w:rFonts w:hint="eastAsia" w:asciiTheme="minorEastAsia" w:hAnsiTheme="minorEastAsia" w:eastAsiaTheme="minorEastAsia" w:cstheme="minorEastAsia"/>
                  <w:sz w:val="18"/>
                  <w:szCs w:val="18"/>
                  <w:lang w:val="en-US" w:eastAsia="zh-CN"/>
                </w:rPr>
              </w:sdtEndPr>
              <w:sdtContent>
                <w:permStart w:id="117" w:edGrp="everyone"/>
                <w:r>
                  <w:rPr>
                    <w:rFonts w:hint="eastAsia" w:asciiTheme="minorEastAsia" w:hAnsiTheme="minorEastAsia" w:eastAsiaTheme="minorEastAsia" w:cstheme="minorEastAsia"/>
                    <w:sz w:val="18"/>
                    <w:szCs w:val="18"/>
                    <w:lang w:val="en-US" w:eastAsia="zh-CN"/>
                  </w:rPr>
                  <w:t xml:space="preserve">   2  </w:t>
                </w:r>
                <w:permEnd w:id="117"/>
              </w:sdtContent>
            </w:sdt>
            <w:r>
              <w:rPr>
                <w:rFonts w:hint="eastAsia" w:asciiTheme="minorEastAsia" w:hAnsiTheme="minorEastAsia" w:eastAsiaTheme="minorEastAsia" w:cstheme="minorEastAsia"/>
                <w:sz w:val="18"/>
                <w:szCs w:val="18"/>
              </w:rPr>
              <w:t>%向乙方支付违约金，违约金不足以弥补乙方损失的，甲方应赔偿乙方未能弥补的损失。</w:t>
            </w:r>
          </w:p>
          <w:p w14:paraId="3EBFF91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13.3</w:t>
            </w:r>
            <w:r>
              <w:rPr>
                <w:rFonts w:hint="eastAsia" w:asciiTheme="minorEastAsia" w:hAnsiTheme="minorEastAsia" w:eastAsiaTheme="minorEastAsia" w:cstheme="minorEastAsia"/>
                <w:sz w:val="18"/>
                <w:szCs w:val="18"/>
              </w:rPr>
              <w:t>甲方迟延支付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或未按照本合同的约定提供技术资料或没有完成协作事项而造成乙方技术服务工作停滞、延误的，乙方交付技术服务成果的时间相应顺延。</w:t>
            </w:r>
          </w:p>
          <w:p w14:paraId="7FBE218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13.4</w:t>
            </w:r>
            <w:r>
              <w:rPr>
                <w:rFonts w:hint="eastAsia" w:asciiTheme="minorEastAsia" w:hAnsiTheme="minorEastAsia" w:eastAsiaTheme="minorEastAsia" w:cstheme="minorEastAsia"/>
                <w:sz w:val="18"/>
                <w:szCs w:val="18"/>
              </w:rPr>
              <w:t>甲方如未按照本合同约定支付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的，每迟延一日，按照</w:t>
            </w:r>
            <w:r>
              <w:rPr>
                <w:rFonts w:hint="eastAsia" w:asciiTheme="minorEastAsia" w:hAnsiTheme="minorEastAsia" w:eastAsiaTheme="minorEastAsia" w:cstheme="minorEastAsia"/>
                <w:sz w:val="18"/>
                <w:szCs w:val="18"/>
                <w:lang w:val="en-US" w:eastAsia="zh-CN"/>
              </w:rPr>
              <w:t>应付未付款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57135"/>
                <w:placeholder>
                  <w:docPart w:val="{c88af009-23f7-4313-82c3-1a000b1ac295}"/>
                </w:placeholder>
                <w:text w:multiLine="1"/>
              </w:sdtPr>
              <w:sdtEndPr>
                <w:rPr>
                  <w:rFonts w:hint="eastAsia" w:asciiTheme="minorEastAsia" w:hAnsiTheme="minorEastAsia" w:eastAsiaTheme="minorEastAsia" w:cstheme="minorEastAsia"/>
                  <w:sz w:val="18"/>
                  <w:szCs w:val="18"/>
                  <w:lang w:val="en-US" w:eastAsia="zh-CN"/>
                </w:rPr>
              </w:sdtEndPr>
              <w:sdtContent>
                <w:permStart w:id="118" w:edGrp="everyone"/>
                <w:r>
                  <w:rPr>
                    <w:rFonts w:hint="eastAsia" w:asciiTheme="minorEastAsia" w:hAnsiTheme="minorEastAsia" w:eastAsiaTheme="minorEastAsia" w:cstheme="minorEastAsia"/>
                    <w:sz w:val="18"/>
                    <w:szCs w:val="18"/>
                    <w:lang w:val="en-US" w:eastAsia="zh-CN"/>
                  </w:rPr>
                  <w:t xml:space="preserve"> 0.5   </w:t>
                </w:r>
                <w:permEnd w:id="118"/>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向乙方支付违约金。</w:t>
            </w:r>
          </w:p>
          <w:p w14:paraId="2A1E5A0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13.5</w:t>
            </w:r>
            <w:r>
              <w:rPr>
                <w:rFonts w:hint="eastAsia" w:asciiTheme="minorEastAsia" w:hAnsiTheme="minorEastAsia" w:eastAsiaTheme="minorEastAsia" w:cstheme="minorEastAsia"/>
                <w:sz w:val="18"/>
                <w:szCs w:val="18"/>
              </w:rPr>
              <w:t>因乙方违约导致甲方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解除合同的，乙方除应退还甲方已支付的费用</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并按照全国银行间同业拆借中心公布</w:t>
            </w:r>
            <w:r>
              <w:rPr>
                <w:rFonts w:hint="eastAsia" w:asciiTheme="minorEastAsia" w:hAnsiTheme="minorEastAsia" w:eastAsiaTheme="minorEastAsia" w:cstheme="minorEastAsia"/>
                <w:sz w:val="18"/>
                <w:szCs w:val="18"/>
                <w:lang w:val="en-US" w:eastAsia="zh-CN"/>
              </w:rPr>
              <w:t>的同期</w:t>
            </w:r>
            <w:r>
              <w:rPr>
                <w:rFonts w:hint="eastAsia" w:asciiTheme="minorEastAsia" w:hAnsiTheme="minorEastAsia" w:eastAsiaTheme="minorEastAsia" w:cstheme="minorEastAsia"/>
                <w:sz w:val="18"/>
                <w:szCs w:val="18"/>
              </w:rPr>
              <w:t>贷款市场报价利率</w:t>
            </w: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LPR</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向甲方支付利息，还应按照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52987"/>
                <w:placeholder>
                  <w:docPart w:val="{1f505bc6-df8e-47ba-bd6d-0acd0a774bf0}"/>
                </w:placeholder>
                <w:text w:multiLine="1"/>
              </w:sdtPr>
              <w:sdtEndPr>
                <w:rPr>
                  <w:rFonts w:hint="eastAsia" w:asciiTheme="minorEastAsia" w:hAnsiTheme="minorEastAsia" w:eastAsiaTheme="minorEastAsia" w:cstheme="minorEastAsia"/>
                  <w:sz w:val="18"/>
                  <w:szCs w:val="18"/>
                  <w:lang w:val="en-US" w:eastAsia="zh-CN"/>
                </w:rPr>
              </w:sdtEndPr>
              <w:sdtContent>
                <w:permStart w:id="119" w:edGrp="everyone"/>
                <w:r>
                  <w:rPr>
                    <w:rFonts w:hint="eastAsia" w:asciiTheme="minorEastAsia" w:hAnsiTheme="minorEastAsia" w:eastAsiaTheme="minorEastAsia" w:cstheme="minorEastAsia"/>
                    <w:sz w:val="18"/>
                    <w:szCs w:val="18"/>
                    <w:lang w:val="en-US" w:eastAsia="zh-CN"/>
                  </w:rPr>
                  <w:t xml:space="preserve">  2   </w:t>
                </w:r>
                <w:permEnd w:id="119"/>
              </w:sdtContent>
            </w:sdt>
            <w:r>
              <w:rPr>
                <w:rFonts w:hint="eastAsia" w:asciiTheme="minorEastAsia" w:hAnsiTheme="minorEastAsia" w:eastAsiaTheme="minorEastAsia" w:cstheme="minorEastAsia"/>
                <w:sz w:val="18"/>
                <w:szCs w:val="18"/>
              </w:rPr>
              <w:t>%向甲方支付违约金，违约金不足以弥补甲方损失的，乙方应赔偿甲方未能弥补的损失。</w:t>
            </w:r>
          </w:p>
          <w:p w14:paraId="09B5DA2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13.6</w:t>
            </w:r>
            <w:r>
              <w:rPr>
                <w:rFonts w:hint="eastAsia" w:asciiTheme="minorEastAsia" w:hAnsiTheme="minorEastAsia" w:eastAsiaTheme="minorEastAsia" w:cstheme="minorEastAsia"/>
                <w:sz w:val="18"/>
                <w:szCs w:val="18"/>
              </w:rPr>
              <w:t>乙方迟延交付技术服务成果的，每迟延一日，应按照</w:t>
            </w:r>
            <w:r>
              <w:rPr>
                <w:rFonts w:hint="eastAsia" w:asciiTheme="minorEastAsia" w:hAnsiTheme="minorEastAsia" w:eastAsiaTheme="minorEastAsia" w:cstheme="minorEastAsia"/>
                <w:sz w:val="18"/>
                <w:szCs w:val="18"/>
                <w:lang w:val="en-US" w:eastAsia="zh-CN"/>
              </w:rPr>
              <w:t>具体服务成果对应技术服务费</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55274"/>
                <w:placeholder>
                  <w:docPart w:val="{24caee99-71eb-4689-94be-4afbb41202ba}"/>
                </w:placeholder>
                <w:text w:multiLine="1"/>
              </w:sdtPr>
              <w:sdtEndPr>
                <w:rPr>
                  <w:rFonts w:hint="eastAsia" w:asciiTheme="minorEastAsia" w:hAnsiTheme="minorEastAsia" w:eastAsiaTheme="minorEastAsia" w:cstheme="minorEastAsia"/>
                  <w:sz w:val="18"/>
                  <w:szCs w:val="18"/>
                  <w:lang w:val="en-US" w:eastAsia="zh-CN"/>
                </w:rPr>
              </w:sdtEndPr>
              <w:sdtContent>
                <w:permStart w:id="120" w:edGrp="everyone"/>
                <w:r>
                  <w:rPr>
                    <w:rFonts w:hint="eastAsia" w:asciiTheme="minorEastAsia" w:hAnsiTheme="minorEastAsia" w:eastAsiaTheme="minorEastAsia" w:cstheme="minorEastAsia"/>
                    <w:sz w:val="18"/>
                    <w:szCs w:val="18"/>
                    <w:lang w:val="en-US" w:eastAsia="zh-CN"/>
                  </w:rPr>
                  <w:t xml:space="preserve">  0.5   </w:t>
                </w:r>
                <w:permEnd w:id="120"/>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向甲方支付违约金。</w:t>
            </w:r>
          </w:p>
          <w:p w14:paraId="2823FFC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13.7</w:t>
            </w:r>
            <w:r>
              <w:rPr>
                <w:rFonts w:hint="eastAsia" w:asciiTheme="minorEastAsia" w:hAnsiTheme="minorEastAsia" w:eastAsiaTheme="minorEastAsia" w:cstheme="minorEastAsia"/>
                <w:sz w:val="18"/>
                <w:szCs w:val="18"/>
              </w:rPr>
              <w:t>乙方指派的负责人或技术人员未实际参与本合同技术服务工作或者乙方擅自更换的，乙方应</w:t>
            </w:r>
            <w:r>
              <w:rPr>
                <w:rFonts w:hint="eastAsia" w:asciiTheme="minorEastAsia" w:hAnsiTheme="minorEastAsia" w:eastAsiaTheme="minorEastAsia" w:cstheme="minorEastAsia"/>
                <w:sz w:val="18"/>
                <w:szCs w:val="18"/>
                <w:lang w:val="en-US" w:eastAsia="zh-CN"/>
              </w:rPr>
              <w:t>按照</w:t>
            </w:r>
            <w:permStart w:id="121"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 xml:space="preserve">   50  元/人/次</w:t>
            </w:r>
            <w:r>
              <w:rPr>
                <w:rFonts w:hint="eastAsia" w:asciiTheme="minorEastAsia" w:hAnsiTheme="minorEastAsia" w:eastAsiaTheme="minorEastAsia" w:cstheme="minorEastAsia"/>
                <w:sz w:val="18"/>
                <w:szCs w:val="18"/>
                <w:lang w:val="en-US"/>
              </w:rPr>
              <w:t xml:space="preserve"> </w:t>
            </w:r>
            <w:permEnd w:id="121"/>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p>
          <w:p w14:paraId="0DDA4D2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22"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10</w:t>
            </w:r>
            <w:r>
              <w:rPr>
                <w:rFonts w:hint="eastAsia" w:asciiTheme="minorEastAsia" w:hAnsiTheme="minorEastAsia" w:eastAsiaTheme="minorEastAsia" w:cstheme="minorEastAsia"/>
                <w:sz w:val="18"/>
                <w:szCs w:val="18"/>
                <w:lang w:val="en-US"/>
              </w:rPr>
              <w:t xml:space="preserve"> </w:t>
            </w:r>
            <w:permEnd w:id="122"/>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18"/>
                <w:szCs w:val="18"/>
                <w:lang w:val="en-US" w:eastAsia="zh-CN"/>
              </w:rPr>
              <w:t>的标准向甲方支付违约金。</w:t>
            </w:r>
          </w:p>
          <w:p w14:paraId="2855A13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13.9若一方因遵守国际反制裁措施而无法履行合同义务，不应视为违约。这包括但不限于因遵守各国对特定国家或实体的制裁而导致的业务限制或中断。</w:t>
            </w:r>
          </w:p>
          <w:p w14:paraId="5168EE2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13.10甲方有权直接从对乙方的应付未付款中，对乙方应当承担的包括但不限于违约金、损害赔偿金等一切款项进行抵扣。</w:t>
            </w:r>
          </w:p>
          <w:p w14:paraId="73523E5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13.11其他：</w:t>
            </w:r>
            <w:permStart w:id="123" w:edGrp="everyone"/>
            <w:r>
              <w:rPr>
                <w:rFonts w:hint="eastAsia" w:asciiTheme="minorEastAsia" w:hAnsiTheme="minorEastAsia" w:eastAsiaTheme="minorEastAsia" w:cstheme="minorEastAsia"/>
                <w:sz w:val="18"/>
                <w:szCs w:val="18"/>
                <w:lang w:val="en-US" w:eastAsia="zh-CN"/>
              </w:rPr>
              <w:t xml:space="preserve">  </w:t>
            </w:r>
            <w:sdt>
              <w:sdtPr>
                <w:rPr>
                  <w:rFonts w:hint="eastAsia" w:asciiTheme="minorEastAsia" w:hAnsiTheme="minorEastAsia" w:eastAsiaTheme="minorEastAsia" w:cstheme="minorEastAsia"/>
                  <w:sz w:val="18"/>
                  <w:szCs w:val="18"/>
                  <w:lang w:val="en-US" w:eastAsia="zh-CN"/>
                </w:rPr>
                <w:alias w:val="不填其他的，请划“/”"/>
                <w:id w:val="147482553"/>
                <w:placeholder>
                  <w:docPart w:val="{cc9921cf-2f96-4e8a-a1d3-0a915bf1395e}"/>
                </w:placeholder>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lang w:val="en-US" w:eastAsia="zh-CN"/>
              </w:rPr>
              <w:t xml:space="preserve">  </w:t>
            </w:r>
            <w:permEnd w:id="123"/>
          </w:p>
        </w:tc>
      </w:tr>
      <w:tr w14:paraId="3B016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7799C81">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14:paraId="12C1010B">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14.保密义务</w:t>
            </w:r>
          </w:p>
        </w:tc>
        <w:tc>
          <w:tcPr>
            <w:tcW w:w="6217" w:type="dxa"/>
            <w:gridSpan w:val="2"/>
            <w:noWrap w:val="0"/>
            <w:vAlign w:val="center"/>
          </w:tcPr>
          <w:p w14:paraId="47F8ADA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lang w:val="zh-CN"/>
              </w:rPr>
              <w:t>.4 泄密责任：</w:t>
            </w:r>
          </w:p>
          <w:p w14:paraId="025DD5D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乙方不得将保密内容透露给第三方，不得允许任何第三方使用保密内容，亦不得将保密内容用于与履行本合同无关的其他目的；否则，按照</w:t>
            </w:r>
            <w:permStart w:id="124" w:edGrp="everyone"/>
            <w:r>
              <w:rPr>
                <w:rFonts w:hint="eastAsia" w:asciiTheme="minorEastAsia" w:hAnsiTheme="minorEastAsia" w:eastAsiaTheme="minorEastAsia" w:cstheme="minorEastAsia"/>
                <w:sz w:val="18"/>
                <w:szCs w:val="18"/>
                <w:lang w:val="en-US"/>
              </w:rPr>
              <w:t xml:space="preserve">    </w:t>
            </w:r>
            <w:permEnd w:id="124"/>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赔偿因此造成的全部损失。</w:t>
            </w:r>
          </w:p>
          <w:p w14:paraId="7237390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125" w:edGrp="everyone"/>
            <w:r>
              <w:rPr>
                <w:rFonts w:hint="eastAsia" w:asciiTheme="minorEastAsia" w:hAnsiTheme="minorEastAsia" w:eastAsiaTheme="minorEastAsia" w:cstheme="minorEastAsia"/>
                <w:sz w:val="18"/>
                <w:szCs w:val="18"/>
                <w:lang w:val="en-US" w:eastAsia="zh-CN"/>
              </w:rPr>
              <w:t xml:space="preserve">    </w:t>
            </w:r>
            <w:permEnd w:id="125"/>
            <w:r>
              <w:rPr>
                <w:rFonts w:hint="eastAsia" w:asciiTheme="minorEastAsia" w:hAnsiTheme="minorEastAsia" w:eastAsiaTheme="minorEastAsia" w:cstheme="minorEastAsia"/>
                <w:sz w:val="18"/>
                <w:szCs w:val="18"/>
                <w:lang w:val="en-US" w:eastAsia="zh-CN"/>
              </w:rPr>
              <w:t>的标准向甲方支付违约金，并赔偿甲方因此造成的损失。</w:t>
            </w:r>
          </w:p>
        </w:tc>
        <w:tc>
          <w:tcPr>
            <w:tcW w:w="6735" w:type="dxa"/>
            <w:gridSpan w:val="2"/>
            <w:noWrap w:val="0"/>
            <w:vAlign w:val="center"/>
          </w:tcPr>
          <w:p w14:paraId="60E38F81">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lang w:val="zh-CN"/>
              </w:rPr>
              <w:t>.4 泄密责任：</w:t>
            </w:r>
          </w:p>
          <w:p w14:paraId="7D433CD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乙方不得将保密内容透露给第三方，不得允许任何第三方使用保密内容，亦不得将保密内容用于与履行本合同无关的其他目的；否则，按照</w:t>
            </w:r>
            <w:permStart w:id="126"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合同价款的10%</w:t>
            </w:r>
            <w:r>
              <w:rPr>
                <w:rFonts w:hint="eastAsia" w:asciiTheme="minorEastAsia" w:hAnsiTheme="minorEastAsia" w:eastAsiaTheme="minorEastAsia" w:cstheme="minorEastAsia"/>
                <w:sz w:val="18"/>
                <w:szCs w:val="18"/>
                <w:lang w:val="en-US"/>
              </w:rPr>
              <w:t xml:space="preserve">  </w:t>
            </w:r>
            <w:permEnd w:id="126"/>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赔偿因此造成的全部损失。</w:t>
            </w:r>
          </w:p>
          <w:p w14:paraId="16A208A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（2）乙方应于本合同项下项目结束后或合同解除后5日内向甲方退还甲方提供的相关资料，或经甲方同意后将相关资料全部销毁。如乙</w:t>
            </w:r>
            <w:r>
              <w:rPr>
                <w:rFonts w:hint="eastAsia" w:asciiTheme="minorEastAsia" w:hAnsiTheme="minorEastAsia" w:eastAsiaTheme="minorEastAsia" w:cstheme="minorEastAsia"/>
                <w:sz w:val="18"/>
                <w:szCs w:val="18"/>
              </w:rPr>
              <w:t>方</w:t>
            </w:r>
            <w:r>
              <w:rPr>
                <w:rFonts w:hint="eastAsia" w:asciiTheme="minorEastAsia" w:hAnsiTheme="minorEastAsia" w:eastAsiaTheme="minorEastAsia" w:cstheme="minorEastAsia"/>
                <w:sz w:val="18"/>
                <w:szCs w:val="18"/>
                <w:lang w:val="en-US" w:eastAsia="zh-CN"/>
              </w:rPr>
              <w:t>怠于履行资料退还、销毁义务或</w:t>
            </w:r>
            <w:r>
              <w:rPr>
                <w:rFonts w:hint="eastAsia" w:asciiTheme="minorEastAsia" w:hAnsiTheme="minorEastAsia" w:eastAsiaTheme="minorEastAsia" w:cstheme="minorEastAsia"/>
                <w:sz w:val="18"/>
                <w:szCs w:val="18"/>
              </w:rPr>
              <w:t>违反本合同项下</w:t>
            </w:r>
            <w:r>
              <w:rPr>
                <w:rFonts w:hint="eastAsia" w:asciiTheme="minorEastAsia" w:hAnsiTheme="minorEastAsia" w:eastAsiaTheme="minorEastAsia" w:cstheme="minorEastAsia"/>
                <w:sz w:val="18"/>
                <w:szCs w:val="18"/>
                <w:lang w:val="en-US" w:eastAsia="zh-CN"/>
              </w:rPr>
              <w:t>其他</w:t>
            </w:r>
            <w:r>
              <w:rPr>
                <w:rFonts w:hint="eastAsia" w:asciiTheme="minorEastAsia" w:hAnsiTheme="minorEastAsia" w:eastAsiaTheme="minorEastAsia" w:cstheme="minorEastAsia"/>
                <w:sz w:val="18"/>
                <w:szCs w:val="18"/>
              </w:rPr>
              <w:t>保密义务的，应</w:t>
            </w:r>
            <w:r>
              <w:rPr>
                <w:rFonts w:hint="eastAsia" w:asciiTheme="minorEastAsia" w:hAnsiTheme="minorEastAsia" w:eastAsiaTheme="minorEastAsia" w:cstheme="minorEastAsia"/>
                <w:sz w:val="18"/>
                <w:szCs w:val="18"/>
                <w:lang w:val="en-US" w:eastAsia="zh-CN"/>
              </w:rPr>
              <w:t>按照</w:t>
            </w:r>
            <w:permStart w:id="127"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10%</w:t>
            </w:r>
            <w:r>
              <w:rPr>
                <w:rFonts w:hint="eastAsia" w:asciiTheme="minorEastAsia" w:hAnsiTheme="minorEastAsia" w:eastAsiaTheme="minorEastAsia" w:cstheme="minorEastAsia"/>
                <w:sz w:val="18"/>
                <w:szCs w:val="18"/>
                <w:lang w:val="en-US"/>
              </w:rPr>
              <w:t xml:space="preserve"> </w:t>
            </w:r>
            <w:permEnd w:id="127"/>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w:t>
            </w:r>
            <w:r>
              <w:rPr>
                <w:rFonts w:hint="eastAsia" w:asciiTheme="minorEastAsia" w:hAnsiTheme="minorEastAsia" w:eastAsiaTheme="minorEastAsia" w:cstheme="minorEastAsia"/>
                <w:sz w:val="18"/>
                <w:szCs w:val="18"/>
                <w:lang w:val="en-US" w:eastAsia="zh-CN"/>
              </w:rPr>
              <w:t>甲</w:t>
            </w:r>
            <w:r>
              <w:rPr>
                <w:rFonts w:hint="eastAsia" w:asciiTheme="minorEastAsia" w:hAnsiTheme="minorEastAsia" w:eastAsiaTheme="minorEastAsia" w:cstheme="minorEastAsia"/>
                <w:sz w:val="18"/>
                <w:szCs w:val="18"/>
              </w:rPr>
              <w:t>方支付违约金，</w:t>
            </w:r>
            <w:r>
              <w:rPr>
                <w:rFonts w:hint="eastAsia" w:asciiTheme="minorEastAsia" w:hAnsiTheme="minorEastAsia" w:eastAsiaTheme="minorEastAsia" w:cstheme="minorEastAsia"/>
                <w:sz w:val="18"/>
                <w:szCs w:val="18"/>
                <w:lang w:val="en-US" w:eastAsia="zh-CN"/>
              </w:rPr>
              <w:t>并</w:t>
            </w:r>
            <w:r>
              <w:rPr>
                <w:rFonts w:hint="eastAsia" w:asciiTheme="minorEastAsia" w:hAnsiTheme="minorEastAsia" w:eastAsiaTheme="minorEastAsia" w:cstheme="minorEastAsia"/>
                <w:sz w:val="18"/>
                <w:szCs w:val="18"/>
              </w:rPr>
              <w:t>赔偿</w:t>
            </w:r>
            <w:r>
              <w:rPr>
                <w:rFonts w:hint="eastAsia" w:asciiTheme="minorEastAsia" w:hAnsiTheme="minorEastAsia" w:eastAsiaTheme="minorEastAsia" w:cstheme="minorEastAsia"/>
                <w:sz w:val="18"/>
                <w:szCs w:val="18"/>
                <w:lang w:val="en-US" w:eastAsia="zh-CN"/>
              </w:rPr>
              <w:t>甲</w:t>
            </w:r>
            <w:r>
              <w:rPr>
                <w:rFonts w:hint="eastAsia" w:asciiTheme="minorEastAsia" w:hAnsiTheme="minorEastAsia" w:eastAsiaTheme="minorEastAsia" w:cstheme="minorEastAsia"/>
                <w:sz w:val="18"/>
                <w:szCs w:val="18"/>
              </w:rPr>
              <w:t>方因此造成的损失。</w:t>
            </w:r>
          </w:p>
        </w:tc>
      </w:tr>
      <w:tr w14:paraId="3E28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2CBF46C">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14:paraId="41143B1C">
            <w:pPr>
              <w:pStyle w:val="3"/>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17.廉洁义务</w:t>
            </w:r>
          </w:p>
        </w:tc>
        <w:tc>
          <w:tcPr>
            <w:tcW w:w="6217" w:type="dxa"/>
            <w:gridSpan w:val="2"/>
            <w:noWrap w:val="0"/>
            <w:vAlign w:val="center"/>
          </w:tcPr>
          <w:p w14:paraId="586B05C4">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w:t>
            </w:r>
            <w:r>
              <w:rPr>
                <w:rFonts w:hint="default" w:asciiTheme="minorEastAsia" w:hAnsiTheme="minorEastAsia" w:eastAsiaTheme="minorEastAsia" w:cstheme="minorEastAsia"/>
                <w:sz w:val="18"/>
                <w:szCs w:val="18"/>
                <w:lang w:val="en-US" w:eastAsia="zh-CN"/>
              </w:rPr>
              <w:t>7</w:t>
            </w:r>
            <w:r>
              <w:rPr>
                <w:rFonts w:hint="eastAsia" w:asciiTheme="minorEastAsia" w:hAnsiTheme="minorEastAsia" w:eastAsiaTheme="minorEastAsia" w:cstheme="minorEastAsia"/>
                <w:sz w:val="18"/>
                <w:szCs w:val="18"/>
                <w:lang w:val="en-US" w:eastAsia="zh-CN"/>
              </w:rPr>
              <w:t>.3 廉洁责任：</w:t>
            </w:r>
          </w:p>
          <w:p w14:paraId="43F84F17">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338EBAC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   发现甲方有违反廉洁规定的，应及时向甲方反映或举报。受理部门：</w:t>
            </w:r>
            <w:permStart w:id="128" w:edGrp="everyone"/>
            <w:r>
              <w:rPr>
                <w:rFonts w:hint="eastAsia" w:asciiTheme="minorEastAsia" w:hAnsiTheme="minorEastAsia" w:eastAsiaTheme="minorEastAsia" w:cstheme="minorEastAsia"/>
                <w:sz w:val="18"/>
                <w:szCs w:val="18"/>
                <w:lang w:val="en-US" w:eastAsia="zh-CN"/>
              </w:rPr>
              <w:t xml:space="preserve">    </w:t>
            </w:r>
            <w:permEnd w:id="128"/>
            <w:r>
              <w:rPr>
                <w:rFonts w:hint="eastAsia" w:asciiTheme="minorEastAsia" w:hAnsiTheme="minorEastAsia" w:eastAsiaTheme="minorEastAsia" w:cstheme="minorEastAsia"/>
                <w:sz w:val="18"/>
                <w:szCs w:val="18"/>
                <w:lang w:val="en-US" w:eastAsia="zh-CN"/>
              </w:rPr>
              <w:t xml:space="preserve"> ；举报地址：</w:t>
            </w:r>
            <w:permStart w:id="129" w:edGrp="everyone"/>
            <w:r>
              <w:rPr>
                <w:rFonts w:hint="eastAsia" w:asciiTheme="minorEastAsia" w:hAnsiTheme="minorEastAsia" w:eastAsiaTheme="minorEastAsia" w:cstheme="minorEastAsia"/>
                <w:sz w:val="18"/>
                <w:szCs w:val="18"/>
                <w:lang w:val="en-US" w:eastAsia="zh-CN"/>
              </w:rPr>
              <w:t xml:space="preserve">    </w:t>
            </w:r>
            <w:permEnd w:id="129"/>
            <w:r>
              <w:rPr>
                <w:rFonts w:hint="eastAsia" w:asciiTheme="minorEastAsia" w:hAnsiTheme="minorEastAsia" w:eastAsiaTheme="minorEastAsia" w:cstheme="minorEastAsia"/>
                <w:sz w:val="18"/>
                <w:szCs w:val="18"/>
                <w:lang w:val="en-US" w:eastAsia="zh-CN"/>
              </w:rPr>
              <w:t xml:space="preserve"> ；举报邮箱（网站）：</w:t>
            </w:r>
            <w:permStart w:id="130" w:edGrp="everyone"/>
            <w:r>
              <w:rPr>
                <w:rFonts w:hint="eastAsia" w:asciiTheme="minorEastAsia" w:hAnsiTheme="minorEastAsia" w:eastAsiaTheme="minorEastAsia" w:cstheme="minorEastAsia"/>
                <w:sz w:val="18"/>
                <w:szCs w:val="18"/>
                <w:lang w:val="en-US" w:eastAsia="zh-CN"/>
              </w:rPr>
              <w:t xml:space="preserve">    </w:t>
            </w:r>
            <w:permEnd w:id="130"/>
            <w:r>
              <w:rPr>
                <w:rFonts w:hint="eastAsia" w:asciiTheme="minorEastAsia" w:hAnsiTheme="minorEastAsia" w:eastAsiaTheme="minorEastAsia" w:cstheme="minorEastAsia"/>
                <w:sz w:val="18"/>
                <w:szCs w:val="18"/>
                <w:lang w:val="en-US" w:eastAsia="zh-CN"/>
              </w:rPr>
              <w:t xml:space="preserve"> ；举报电话：</w:t>
            </w:r>
            <w:permStart w:id="131" w:edGrp="everyone"/>
            <w:r>
              <w:rPr>
                <w:rFonts w:hint="eastAsia" w:asciiTheme="minorEastAsia" w:hAnsiTheme="minorEastAsia" w:eastAsiaTheme="minorEastAsia" w:cstheme="minorEastAsia"/>
                <w:sz w:val="18"/>
                <w:szCs w:val="18"/>
                <w:lang w:val="en-US" w:eastAsia="zh-CN"/>
              </w:rPr>
              <w:t xml:space="preserve">    </w:t>
            </w:r>
            <w:permEnd w:id="131"/>
            <w:r>
              <w:rPr>
                <w:rFonts w:hint="eastAsia" w:asciiTheme="minorEastAsia" w:hAnsiTheme="minorEastAsia" w:eastAsiaTheme="minorEastAsia" w:cstheme="minorEastAsia"/>
                <w:sz w:val="18"/>
                <w:szCs w:val="18"/>
                <w:lang w:val="en-US" w:eastAsia="zh-CN"/>
              </w:rPr>
              <w:t xml:space="preserve"> 。</w:t>
            </w:r>
          </w:p>
          <w:p w14:paraId="2D1F5F6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
        </w:tc>
        <w:tc>
          <w:tcPr>
            <w:tcW w:w="6735" w:type="dxa"/>
            <w:gridSpan w:val="2"/>
            <w:noWrap w:val="0"/>
            <w:vAlign w:val="center"/>
          </w:tcPr>
          <w:p w14:paraId="123B8D5B">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w:t>
            </w:r>
            <w:r>
              <w:rPr>
                <w:rFonts w:hint="default" w:asciiTheme="minorEastAsia" w:hAnsiTheme="minorEastAsia" w:eastAsiaTheme="minorEastAsia" w:cstheme="minorEastAsia"/>
                <w:sz w:val="18"/>
                <w:szCs w:val="18"/>
                <w:lang w:val="en-US" w:eastAsia="zh-CN"/>
              </w:rPr>
              <w:t>7</w:t>
            </w:r>
            <w:r>
              <w:rPr>
                <w:rFonts w:hint="eastAsia" w:asciiTheme="minorEastAsia" w:hAnsiTheme="minorEastAsia" w:eastAsiaTheme="minorEastAsia" w:cstheme="minorEastAsia"/>
                <w:sz w:val="18"/>
                <w:szCs w:val="18"/>
                <w:lang w:val="en-US" w:eastAsia="zh-CN"/>
              </w:rPr>
              <w:t>.3 廉洁责任：</w:t>
            </w:r>
          </w:p>
          <w:p w14:paraId="180D368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0B9AD1B0">
            <w:pPr>
              <w:keepNext w:val="0"/>
              <w:keepLines w:val="0"/>
              <w:suppressLineNumbers w:val="0"/>
              <w:spacing w:before="0" w:beforeAutospacing="0" w:after="0" w:afterAutospacing="0"/>
              <w:ind w:left="0" w:right="0" w:firstLine="480"/>
              <w:jc w:val="both"/>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发现甲方有违反廉洁规定的，应及时向甲方反映或举报。受理部门：</w:t>
            </w:r>
            <w:permStart w:id="132" w:edGrp="everyone"/>
            <w:r>
              <w:rPr>
                <w:rFonts w:hint="eastAsia" w:asciiTheme="minorEastAsia" w:hAnsiTheme="minorEastAsia" w:eastAsiaTheme="minorEastAsia" w:cstheme="minorEastAsia"/>
                <w:sz w:val="18"/>
                <w:szCs w:val="18"/>
                <w:lang w:val="en-US" w:eastAsia="zh-CN"/>
              </w:rPr>
              <w:t xml:space="preserve"> 南方电网储能股份有限公司监督部 </w:t>
            </w:r>
            <w:permEnd w:id="132"/>
            <w:r>
              <w:rPr>
                <w:rFonts w:hint="eastAsia" w:asciiTheme="minorEastAsia" w:hAnsiTheme="minorEastAsia" w:eastAsiaTheme="minorEastAsia" w:cstheme="minorEastAsia"/>
                <w:sz w:val="18"/>
                <w:szCs w:val="18"/>
                <w:lang w:val="en-US" w:eastAsia="zh-CN"/>
              </w:rPr>
              <w:t xml:space="preserve"> ；举报地址：</w:t>
            </w:r>
            <w:permStart w:id="133" w:edGrp="everyone"/>
            <w:r>
              <w:rPr>
                <w:rFonts w:hint="eastAsia" w:asciiTheme="minorEastAsia" w:hAnsiTheme="minorEastAsia" w:eastAsiaTheme="minorEastAsia" w:cstheme="minorEastAsia"/>
                <w:sz w:val="18"/>
                <w:szCs w:val="18"/>
                <w:lang w:val="en-US" w:eastAsia="zh-CN"/>
              </w:rPr>
              <w:t xml:space="preserve"> </w:t>
            </w:r>
            <w:r>
              <w:rPr>
                <w:rFonts w:hint="default"/>
                <w:sz w:val="24"/>
                <w:szCs w:val="24"/>
                <w:vertAlign w:val="baseline"/>
                <w:lang w:val="en-US" w:eastAsia="zh-CN"/>
              </w:rPr>
              <w:t> </w:t>
            </w:r>
            <w:r>
              <w:rPr>
                <w:rFonts w:hint="default" w:asciiTheme="minorEastAsia" w:hAnsiTheme="minorEastAsia" w:eastAsiaTheme="minorEastAsia" w:cstheme="minorEastAsia"/>
                <w:sz w:val="18"/>
                <w:szCs w:val="18"/>
                <w:lang w:val="en-US" w:eastAsia="zh-CN"/>
              </w:rPr>
              <w:t>广州市天河区龙口东路32号广东蓄能大厦1408室监督部 （邮寄地址 ），广州市番禺区东星路与莲花大道交叉口东南100米番禺电力科技园信访接待室（来访地址）。</w:t>
            </w:r>
            <w:permEnd w:id="133"/>
            <w:r>
              <w:rPr>
                <w:rFonts w:hint="eastAsia" w:asciiTheme="minorEastAsia" w:hAnsiTheme="minorEastAsia" w:eastAsiaTheme="minorEastAsia" w:cstheme="minorEastAsia"/>
                <w:sz w:val="18"/>
                <w:szCs w:val="18"/>
                <w:lang w:val="en-US" w:eastAsia="zh-CN"/>
              </w:rPr>
              <w:t>；举报邮箱（网站）：</w:t>
            </w:r>
            <w:permStart w:id="134" w:edGrp="everyone"/>
            <w:r>
              <w:rPr>
                <w:rFonts w:hint="eastAsia" w:asciiTheme="minorEastAsia" w:hAnsiTheme="minorEastAsia" w:eastAsiaTheme="minorEastAsia" w:cstheme="minorEastAsia"/>
                <w:sz w:val="18"/>
                <w:szCs w:val="18"/>
                <w:lang w:val="en-US" w:eastAsia="zh-CN"/>
              </w:rPr>
              <w:t xml:space="preserve"> / </w:t>
            </w:r>
            <w:permEnd w:id="134"/>
            <w:r>
              <w:rPr>
                <w:rFonts w:hint="eastAsia" w:asciiTheme="minorEastAsia" w:hAnsiTheme="minorEastAsia" w:eastAsiaTheme="minorEastAsia" w:cstheme="minorEastAsia"/>
                <w:sz w:val="18"/>
                <w:szCs w:val="18"/>
                <w:lang w:val="en-US" w:eastAsia="zh-CN"/>
              </w:rPr>
              <w:t xml:space="preserve"> ；举报电话：</w:t>
            </w:r>
            <w:permStart w:id="135" w:edGrp="everyone"/>
            <w:r>
              <w:rPr>
                <w:rFonts w:hint="eastAsia" w:asciiTheme="minorEastAsia" w:hAnsiTheme="minorEastAsia" w:eastAsiaTheme="minorEastAsia" w:cstheme="minorEastAsia"/>
                <w:sz w:val="18"/>
                <w:szCs w:val="18"/>
                <w:lang w:val="en-US" w:eastAsia="zh-CN"/>
              </w:rPr>
              <w:t xml:space="preserve">020-38128110  </w:t>
            </w:r>
            <w:permEnd w:id="135"/>
            <w:r>
              <w:rPr>
                <w:rFonts w:hint="eastAsia" w:asciiTheme="minorEastAsia" w:hAnsiTheme="minorEastAsia" w:eastAsiaTheme="minorEastAsia" w:cstheme="minorEastAsia"/>
                <w:sz w:val="18"/>
                <w:szCs w:val="18"/>
                <w:lang w:val="en-US" w:eastAsia="zh-CN"/>
              </w:rPr>
              <w:t xml:space="preserve"> 。</w:t>
            </w:r>
          </w:p>
          <w:p w14:paraId="49301F1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
        </w:tc>
      </w:tr>
      <w:tr w14:paraId="58FAC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685C3E3">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14:paraId="385CB411">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18.争议解决方式</w:t>
            </w:r>
          </w:p>
        </w:tc>
        <w:tc>
          <w:tcPr>
            <w:tcW w:w="6217" w:type="dxa"/>
            <w:gridSpan w:val="2"/>
            <w:noWrap w:val="0"/>
            <w:vAlign w:val="center"/>
          </w:tcPr>
          <w:p w14:paraId="138DA86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本合同在履行过程中发生争议的，应友好</w:t>
            </w:r>
            <w:r>
              <w:rPr>
                <w:rFonts w:hint="eastAsia" w:asciiTheme="minorEastAsia" w:hAnsiTheme="minorEastAsia" w:eastAsiaTheme="minorEastAsia" w:cstheme="minorEastAsia"/>
                <w:sz w:val="18"/>
                <w:szCs w:val="18"/>
                <w:lang w:val="zh-CN"/>
              </w:rPr>
              <w:t>协商解决；不能协商解决的，向</w:t>
            </w:r>
            <w:permStart w:id="136" w:edGrp="everyone"/>
            <w:r>
              <w:rPr>
                <w:rFonts w:hint="eastAsia" w:asciiTheme="minorEastAsia" w:hAnsiTheme="minorEastAsia" w:eastAsiaTheme="minorEastAsia" w:cstheme="minorEastAsia"/>
                <w:sz w:val="18"/>
                <w:szCs w:val="18"/>
                <w:lang w:val="en-US" w:eastAsia="zh-CN"/>
              </w:rPr>
              <w:t xml:space="preserve">  甲方所在地  </w:t>
            </w:r>
            <w:permEnd w:id="136"/>
            <w:r>
              <w:rPr>
                <w:rFonts w:hint="eastAsia" w:asciiTheme="minorEastAsia" w:hAnsiTheme="minorEastAsia" w:eastAsiaTheme="minorEastAsia" w:cstheme="minorEastAsia"/>
                <w:sz w:val="18"/>
                <w:szCs w:val="18"/>
                <w:lang w:val="zh-CN"/>
              </w:rPr>
              <w:t>人民法院起诉。</w:t>
            </w:r>
          </w:p>
          <w:p w14:paraId="4125187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在诉讼期间，本合同不涉及争议部分的条款仍须履行。</w:t>
            </w:r>
          </w:p>
        </w:tc>
        <w:tc>
          <w:tcPr>
            <w:tcW w:w="6735" w:type="dxa"/>
            <w:gridSpan w:val="2"/>
            <w:noWrap w:val="0"/>
            <w:vAlign w:val="center"/>
          </w:tcPr>
          <w:p w14:paraId="324B3BC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本合同在履行过程中发生争议的，应友好</w:t>
            </w:r>
            <w:r>
              <w:rPr>
                <w:rFonts w:hint="eastAsia" w:asciiTheme="minorEastAsia" w:hAnsiTheme="minorEastAsia" w:eastAsiaTheme="minorEastAsia" w:cstheme="minorEastAsia"/>
                <w:sz w:val="18"/>
                <w:szCs w:val="18"/>
                <w:lang w:val="zh-CN"/>
              </w:rPr>
              <w:t>协商解决；不能协商解决的，向</w:t>
            </w:r>
            <w:permStart w:id="137" w:edGrp="everyone"/>
            <w:r>
              <w:rPr>
                <w:rFonts w:hint="eastAsia" w:asciiTheme="minorEastAsia" w:hAnsiTheme="minorEastAsia" w:eastAsiaTheme="minorEastAsia" w:cstheme="minorEastAsia"/>
                <w:sz w:val="18"/>
                <w:szCs w:val="18"/>
                <w:lang w:val="zh-CN"/>
              </w:rPr>
              <w:t>甲方所在地</w:t>
            </w:r>
            <w:permEnd w:id="137"/>
            <w:r>
              <w:rPr>
                <w:rFonts w:hint="eastAsia" w:asciiTheme="minorEastAsia" w:hAnsiTheme="minorEastAsia" w:eastAsiaTheme="minorEastAsia" w:cstheme="minorEastAsia"/>
                <w:sz w:val="18"/>
                <w:szCs w:val="18"/>
                <w:lang w:val="zh-CN"/>
              </w:rPr>
              <w:t>人民法院起诉。</w:t>
            </w:r>
          </w:p>
          <w:p w14:paraId="2271AC5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在诉讼期间，本合同不涉及争议部分的条款仍须履行。</w:t>
            </w:r>
          </w:p>
        </w:tc>
      </w:tr>
    </w:tbl>
    <w:p w14:paraId="47AF4BF7">
      <w:pPr>
        <w:numPr>
          <w:ilvl w:val="0"/>
          <w:numId w:val="3"/>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14:paraId="3B5B4EFB">
      <w:pPr>
        <w:numPr>
          <w:ilvl w:val="0"/>
          <w:numId w:val="3"/>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14:paraId="320E68A5">
      <w:pPr>
        <w:numPr>
          <w:ilvl w:val="0"/>
          <w:numId w:val="3"/>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14:paraId="3C1E76B3"/>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BA9F1F"/>
    <w:multiLevelType w:val="multilevel"/>
    <w:tmpl w:val="84BA9F1F"/>
    <w:lvl w:ilvl="0" w:tentative="0">
      <w:start w:val="1"/>
      <w:numFmt w:val="decimal"/>
      <w:pStyle w:val="4"/>
      <w:suff w:val="nothing"/>
      <w:lvlText w:val="%1"/>
      <w:lvlJc w:val="left"/>
      <w:pPr>
        <w:ind w:left="432" w:hanging="432"/>
      </w:pPr>
      <w:rPr>
        <w:rFonts w:hint="default" w:ascii="宋体" w:hAnsi="宋体" w:eastAsia="宋体" w:cs="宋体"/>
      </w:rPr>
    </w:lvl>
    <w:lvl w:ilvl="1" w:tentative="0">
      <w:start w:val="1"/>
      <w:numFmt w:val="decimal"/>
      <w:suff w:val="nothing"/>
      <w:lvlText w:val="%2 "/>
      <w:lvlJc w:val="left"/>
      <w:pPr>
        <w:tabs>
          <w:tab w:val="left" w:pos="0"/>
        </w:tabs>
        <w:ind w:left="718" w:hanging="576"/>
      </w:pPr>
      <w:rPr>
        <w:rFonts w:hint="default" w:ascii="宋体" w:hAnsi="宋体" w:eastAsia="宋体" w:cs="宋体"/>
      </w:rPr>
    </w:lvl>
    <w:lvl w:ilvl="2" w:tentative="0">
      <w:start w:val="1"/>
      <w:numFmt w:val="decimal"/>
      <w:suff w:val="nothing"/>
      <w:lvlText w:val="%2.%3 "/>
      <w:lvlJc w:val="left"/>
      <w:pPr>
        <w:tabs>
          <w:tab w:val="left" w:pos="420"/>
        </w:tabs>
        <w:ind w:left="720" w:hanging="720"/>
      </w:pPr>
      <w:rPr>
        <w:rFonts w:hint="default" w:ascii="宋体" w:hAnsi="宋体" w:eastAsia="宋体" w:cs="宋体"/>
      </w:rPr>
    </w:lvl>
    <w:lvl w:ilvl="3" w:tentative="0">
      <w:start w:val="1"/>
      <w:numFmt w:val="decimal"/>
      <w:lvlText w:val="%2.%3.%4 "/>
      <w:lvlJc w:val="left"/>
      <w:pPr>
        <w:tabs>
          <w:tab w:val="left" w:pos="420"/>
        </w:tabs>
        <w:ind w:left="1074" w:hanging="864"/>
      </w:pPr>
      <w:rPr>
        <w:rFonts w:hint="default" w:ascii="宋体" w:hAnsi="宋体" w:eastAsia="宋体" w:cs="宋体"/>
      </w:rPr>
    </w:lvl>
    <w:lvl w:ilvl="4" w:tentative="0">
      <w:start w:val="1"/>
      <w:numFmt w:val="decimal"/>
      <w:lvlText w:val="%2.%3.%4.%5"/>
      <w:lvlJc w:val="left"/>
      <w:pPr>
        <w:ind w:left="1008" w:hanging="1008"/>
      </w:pPr>
      <w:rPr>
        <w:rFonts w:hint="default" w:ascii="宋体" w:hAnsi="宋体" w:eastAsia="宋体" w:cs="宋体"/>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
    <w:nsid w:val="E91145E3"/>
    <w:multiLevelType w:val="singleLevel"/>
    <w:tmpl w:val="E91145E3"/>
    <w:lvl w:ilvl="0" w:tentative="0">
      <w:start w:val="2"/>
      <w:numFmt w:val="decimal"/>
      <w:suff w:val="nothing"/>
      <w:lvlText w:val="（%1）"/>
      <w:lvlJc w:val="left"/>
    </w:lvl>
  </w:abstractNum>
  <w:abstractNum w:abstractNumId="2">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5338E"/>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25AE9"/>
    <w:rsid w:val="04D36F7D"/>
    <w:rsid w:val="04D408E0"/>
    <w:rsid w:val="04DA2115"/>
    <w:rsid w:val="04E15DC5"/>
    <w:rsid w:val="04E17D57"/>
    <w:rsid w:val="04E317AA"/>
    <w:rsid w:val="04EA523A"/>
    <w:rsid w:val="05094E64"/>
    <w:rsid w:val="050D726E"/>
    <w:rsid w:val="05191B60"/>
    <w:rsid w:val="05251153"/>
    <w:rsid w:val="05292758"/>
    <w:rsid w:val="052A6BEB"/>
    <w:rsid w:val="052D2741"/>
    <w:rsid w:val="0538224A"/>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D9444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9FF54DC"/>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31C60"/>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9746C"/>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5386F"/>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568FB"/>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949A5"/>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AD4BC0"/>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5A2107"/>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73774"/>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B2463C"/>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3B61AC"/>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32A2C"/>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44685"/>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CC7E8F"/>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3567B"/>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EA4933"/>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4D0440"/>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768A2"/>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4E42AD"/>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9D431D"/>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8A72A2"/>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576A7"/>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A307A"/>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089D"/>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63C61"/>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017F81"/>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BF7FC2"/>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2D1C49"/>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AC7D53"/>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7614B8"/>
    <w:rsid w:val="4B840565"/>
    <w:rsid w:val="4B84601F"/>
    <w:rsid w:val="4B851C77"/>
    <w:rsid w:val="4B857016"/>
    <w:rsid w:val="4B8A1A3F"/>
    <w:rsid w:val="4B8B4E6E"/>
    <w:rsid w:val="4B8C08F1"/>
    <w:rsid w:val="4B9841DB"/>
    <w:rsid w:val="4BA25891"/>
    <w:rsid w:val="4BAF55EB"/>
    <w:rsid w:val="4BAF56F1"/>
    <w:rsid w:val="4BB001B6"/>
    <w:rsid w:val="4BC2271A"/>
    <w:rsid w:val="4BC25BE7"/>
    <w:rsid w:val="4BD41810"/>
    <w:rsid w:val="4BE15FE9"/>
    <w:rsid w:val="4BE8464B"/>
    <w:rsid w:val="4BE97F4B"/>
    <w:rsid w:val="4BEB6535"/>
    <w:rsid w:val="4BEE4F0A"/>
    <w:rsid w:val="4BEF6A27"/>
    <w:rsid w:val="4BF729D6"/>
    <w:rsid w:val="4BF94A7C"/>
    <w:rsid w:val="4BF99B1B"/>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DE4154"/>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CC0D5D"/>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075F"/>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6A7637"/>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49367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13545"/>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B1359"/>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11552"/>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761F2"/>
    <w:rsid w:val="62783BAB"/>
    <w:rsid w:val="62784A25"/>
    <w:rsid w:val="627C0BCA"/>
    <w:rsid w:val="628471BD"/>
    <w:rsid w:val="62857EA3"/>
    <w:rsid w:val="62882AF8"/>
    <w:rsid w:val="62882E46"/>
    <w:rsid w:val="628C22D7"/>
    <w:rsid w:val="628C7CEF"/>
    <w:rsid w:val="628D3F23"/>
    <w:rsid w:val="6290430F"/>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0554"/>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0B0351"/>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018B4"/>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2ACC"/>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A637E"/>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8073C5"/>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3097"/>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E73FA"/>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92EAB"/>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 w:val="A3DE88D2"/>
    <w:rsid w:val="BFFBE8D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pageBreakBefore/>
      <w:numPr>
        <w:ilvl w:val="0"/>
        <w:numId w:val="1"/>
      </w:numPr>
      <w:adjustRightInd w:val="0"/>
      <w:snapToGrid w:val="0"/>
      <w:ind w:left="431"/>
      <w:outlineLvl w:val="0"/>
    </w:pPr>
    <w:rPr>
      <w:rFonts w:ascii="Times New Roman" w:hAnsi="Times New Roman" w:eastAsia="宋体"/>
      <w:b/>
      <w:bCs/>
      <w:kern w:val="44"/>
      <w:sz w:val="30"/>
      <w:szCs w:val="44"/>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6">
    <w:name w:val="Body Text"/>
    <w:basedOn w:val="1"/>
    <w:next w:val="7"/>
    <w:qFormat/>
    <w:uiPriority w:val="0"/>
    <w:pPr>
      <w:widowControl w:val="0"/>
      <w:spacing w:after="120"/>
      <w:jc w:val="both"/>
    </w:pPr>
    <w:rPr>
      <w:kern w:val="2"/>
      <w:sz w:val="21"/>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349a7e9-a236-448a-943c-ea685e727baa}"/>
        <w:style w:val=""/>
        <w:category>
          <w:name w:val="常规"/>
          <w:gallery w:val="placeholder"/>
        </w:category>
        <w:types>
          <w:type w:val="bbPlcHdr"/>
        </w:types>
        <w:behaviors>
          <w:behavior w:val="content"/>
        </w:behaviors>
        <w:description w:val=""/>
        <w:guid w:val="{d349a7e9-a236-448a-943c-ea685e727baa}"/>
      </w:docPartPr>
      <w:docPartBody>
        <w:p w14:paraId="4250580F">
          <w:r>
            <w:rPr>
              <w:color w:val="808080"/>
            </w:rPr>
            <w:t>选择一项。</w:t>
          </w:r>
        </w:p>
      </w:docPartBody>
    </w:docPart>
    <w:docPart>
      <w:docPartPr>
        <w:name w:val="{86bb45e2-0fc3-416d-a2c2-28847493a2c1}"/>
        <w:style w:val=""/>
        <w:category>
          <w:name w:val="常规"/>
          <w:gallery w:val="placeholder"/>
        </w:category>
        <w:types>
          <w:type w:val="bbPlcHdr"/>
        </w:types>
        <w:behaviors>
          <w:behavior w:val="content"/>
        </w:behaviors>
        <w:description w:val=""/>
        <w:guid w:val="{86bb45e2-0fc3-416d-a2c2-28847493a2c1}"/>
      </w:docPartPr>
      <w:docPartBody>
        <w:p w14:paraId="5C566688">
          <w:r>
            <w:rPr>
              <w:color w:val="808080"/>
            </w:rPr>
            <w:t>单击此处输入文字。</w:t>
          </w:r>
        </w:p>
      </w:docPartBody>
    </w:docPart>
    <w:docPart>
      <w:docPartPr>
        <w:name w:val="{86df90b5-33d2-4ffa-a9d1-596b1a205bca}"/>
        <w:style w:val=""/>
        <w:category>
          <w:name w:val="常规"/>
          <w:gallery w:val="placeholder"/>
        </w:category>
        <w:types>
          <w:type w:val="bbPlcHdr"/>
        </w:types>
        <w:behaviors>
          <w:behavior w:val="content"/>
        </w:behaviors>
        <w:description w:val=""/>
        <w:guid w:val="{86df90b5-33d2-4ffa-a9d1-596b1a205bca}"/>
      </w:docPartPr>
      <w:docPartBody>
        <w:p w14:paraId="3834A281">
          <w:r>
            <w:rPr>
              <w:color w:val="808080"/>
            </w:rPr>
            <w:t>单击此处输入文字。</w:t>
          </w:r>
        </w:p>
      </w:docPartBody>
    </w:docPart>
    <w:docPart>
      <w:docPartPr>
        <w:name w:val="{950e32d2-7a98-476f-945e-a95393fd7da8}"/>
        <w:style w:val=""/>
        <w:category>
          <w:name w:val="常规"/>
          <w:gallery w:val="placeholder"/>
        </w:category>
        <w:types>
          <w:type w:val="bbPlcHdr"/>
        </w:types>
        <w:behaviors>
          <w:behavior w:val="content"/>
        </w:behaviors>
        <w:description w:val=""/>
        <w:guid w:val="{950e32d2-7a98-476f-945e-a95393fd7da8}"/>
      </w:docPartPr>
      <w:docPartBody>
        <w:p w14:paraId="62AFBE8D">
          <w:r>
            <w:rPr>
              <w:color w:val="808080"/>
            </w:rPr>
            <w:t>单击此处输入文字。</w:t>
          </w:r>
        </w:p>
      </w:docPartBody>
    </w:docPart>
    <w:docPart>
      <w:docPartPr>
        <w:name w:val="{f29597f7-24f1-4e31-8689-6c36d755b025}"/>
        <w:style w:val=""/>
        <w:category>
          <w:name w:val="常规"/>
          <w:gallery w:val="placeholder"/>
        </w:category>
        <w:types>
          <w:type w:val="bbPlcHdr"/>
        </w:types>
        <w:behaviors>
          <w:behavior w:val="content"/>
        </w:behaviors>
        <w:description w:val=""/>
        <w:guid w:val="{f29597f7-24f1-4e31-8689-6c36d755b025}"/>
      </w:docPartPr>
      <w:docPartBody>
        <w:p w14:paraId="35CC9726">
          <w:r>
            <w:rPr>
              <w:color w:val="808080"/>
            </w:rPr>
            <w:t>单击此处输入文字。</w:t>
          </w:r>
        </w:p>
      </w:docPartBody>
    </w:docPart>
    <w:docPart>
      <w:docPartPr>
        <w:name w:val="{1804da1a-1588-4a76-bd0d-9ae6a91fb7e3}"/>
        <w:style w:val=""/>
        <w:category>
          <w:name w:val="常规"/>
          <w:gallery w:val="placeholder"/>
        </w:category>
        <w:types>
          <w:type w:val="bbPlcHdr"/>
        </w:types>
        <w:behaviors>
          <w:behavior w:val="content"/>
        </w:behaviors>
        <w:description w:val=""/>
        <w:guid w:val="{1804da1a-1588-4a76-bd0d-9ae6a91fb7e3}"/>
      </w:docPartPr>
      <w:docPartBody>
        <w:p w14:paraId="55FDFC1B">
          <w:r>
            <w:rPr>
              <w:color w:val="808080"/>
            </w:rPr>
            <w:t>单击此处输入文字。</w:t>
          </w:r>
        </w:p>
      </w:docPartBody>
    </w:docPart>
    <w:docPart>
      <w:docPartPr>
        <w:name w:val="{616cf523-edac-4820-8e55-55e5dc590e7d}"/>
        <w:style w:val=""/>
        <w:category>
          <w:name w:val="常规"/>
          <w:gallery w:val="placeholder"/>
        </w:category>
        <w:types>
          <w:type w:val="bbPlcHdr"/>
        </w:types>
        <w:behaviors>
          <w:behavior w:val="content"/>
        </w:behaviors>
        <w:description w:val=""/>
        <w:guid w:val="{616cf523-edac-4820-8e55-55e5dc590e7d}"/>
      </w:docPartPr>
      <w:docPartBody>
        <w:p w14:paraId="44BC6553">
          <w:r>
            <w:rPr>
              <w:color w:val="808080"/>
            </w:rPr>
            <w:t>单击此处输入文字。</w:t>
          </w:r>
        </w:p>
      </w:docPartBody>
    </w:docPart>
    <w:docPart>
      <w:docPartPr>
        <w:name w:val="{23dccc46-e494-4c0b-a3a5-2e7c8e74977e}"/>
        <w:style w:val=""/>
        <w:category>
          <w:name w:val="常规"/>
          <w:gallery w:val="placeholder"/>
        </w:category>
        <w:types>
          <w:type w:val="bbPlcHdr"/>
        </w:types>
        <w:behaviors>
          <w:behavior w:val="content"/>
        </w:behaviors>
        <w:description w:val=""/>
        <w:guid w:val="{23dccc46-e494-4c0b-a3a5-2e7c8e74977e}"/>
      </w:docPartPr>
      <w:docPartBody>
        <w:p w14:paraId="6C90A4B1">
          <w:r>
            <w:rPr>
              <w:color w:val="808080"/>
            </w:rPr>
            <w:t>单击此处输入文字。</w:t>
          </w:r>
        </w:p>
      </w:docPartBody>
    </w:docPart>
    <w:docPart>
      <w:docPartPr>
        <w:name w:val="{29be8cba-ae41-4799-94ea-a334406804b7}"/>
        <w:style w:val=""/>
        <w:category>
          <w:name w:val="常规"/>
          <w:gallery w:val="placeholder"/>
        </w:category>
        <w:types>
          <w:type w:val="bbPlcHdr"/>
        </w:types>
        <w:behaviors>
          <w:behavior w:val="content"/>
        </w:behaviors>
        <w:description w:val=""/>
        <w:guid w:val="{29be8cba-ae41-4799-94ea-a334406804b7}"/>
      </w:docPartPr>
      <w:docPartBody>
        <w:p w14:paraId="1C2E9257">
          <w:r>
            <w:rPr>
              <w:color w:val="808080"/>
            </w:rPr>
            <w:t>单击此处输入文字。</w:t>
          </w:r>
        </w:p>
      </w:docPartBody>
    </w:docPart>
    <w:docPart>
      <w:docPartPr>
        <w:name w:val="{f4a9ce46-7cea-4fc5-bff1-15a4ff289ea3}"/>
        <w:style w:val=""/>
        <w:category>
          <w:name w:val="常规"/>
          <w:gallery w:val="placeholder"/>
        </w:category>
        <w:types>
          <w:type w:val="bbPlcHdr"/>
        </w:types>
        <w:behaviors>
          <w:behavior w:val="content"/>
        </w:behaviors>
        <w:description w:val=""/>
        <w:guid w:val="{f4a9ce46-7cea-4fc5-bff1-15a4ff289ea3}"/>
      </w:docPartPr>
      <w:docPartBody>
        <w:p w14:paraId="6D4428E1">
          <w:r>
            <w:rPr>
              <w:color w:val="808080"/>
            </w:rPr>
            <w:t>单击此处输入文字。</w:t>
          </w:r>
        </w:p>
      </w:docPartBody>
    </w:docPart>
    <w:docPart>
      <w:docPartPr>
        <w:name w:val="{c39d1c7a-0237-47c5-8a13-5f76da90a816}"/>
        <w:style w:val=""/>
        <w:category>
          <w:name w:val="常规"/>
          <w:gallery w:val="placeholder"/>
        </w:category>
        <w:types>
          <w:type w:val="bbPlcHdr"/>
        </w:types>
        <w:behaviors>
          <w:behavior w:val="content"/>
        </w:behaviors>
        <w:description w:val=""/>
        <w:guid w:val="{c39d1c7a-0237-47c5-8a13-5f76da90a816}"/>
      </w:docPartPr>
      <w:docPartBody>
        <w:p w14:paraId="22DA5585">
          <w:r>
            <w:rPr>
              <w:color w:val="808080"/>
            </w:rPr>
            <w:t>单击此处输入文字。</w:t>
          </w:r>
        </w:p>
      </w:docPartBody>
    </w:docPart>
    <w:docPart>
      <w:docPartPr>
        <w:name w:val="{86ea3ded-1c21-4549-ae04-b11a3fa1baa8}"/>
        <w:style w:val=""/>
        <w:category>
          <w:name w:val="常规"/>
          <w:gallery w:val="placeholder"/>
        </w:category>
        <w:types>
          <w:type w:val="bbPlcHdr"/>
        </w:types>
        <w:behaviors>
          <w:behavior w:val="content"/>
        </w:behaviors>
        <w:description w:val=""/>
        <w:guid w:val="{86ea3ded-1c21-4549-ae04-b11a3fa1baa8}"/>
      </w:docPartPr>
      <w:docPartBody>
        <w:p w14:paraId="14D26FEA">
          <w:r>
            <w:rPr>
              <w:color w:val="808080"/>
            </w:rPr>
            <w:t>单击此处输入文字。</w:t>
          </w:r>
        </w:p>
      </w:docPartBody>
    </w:docPart>
    <w:docPart>
      <w:docPartPr>
        <w:name w:val="{c5e05f18-addd-4f9e-81d1-900d454d5dec}"/>
        <w:style w:val=""/>
        <w:category>
          <w:name w:val="常规"/>
          <w:gallery w:val="placeholder"/>
        </w:category>
        <w:types>
          <w:type w:val="bbPlcHdr"/>
        </w:types>
        <w:behaviors>
          <w:behavior w:val="content"/>
        </w:behaviors>
        <w:description w:val=""/>
        <w:guid w:val="{c5e05f18-addd-4f9e-81d1-900d454d5dec}"/>
      </w:docPartPr>
      <w:docPartBody>
        <w:p w14:paraId="54FFABD1">
          <w:r>
            <w:rPr>
              <w:color w:val="808080"/>
            </w:rPr>
            <w:t>选择一项。</w:t>
          </w:r>
        </w:p>
      </w:docPartBody>
    </w:docPart>
    <w:docPart>
      <w:docPartPr>
        <w:name w:val="{c2abeacc-2aed-486c-850e-be50561ae3a7}"/>
        <w:style w:val=""/>
        <w:category>
          <w:name w:val="常规"/>
          <w:gallery w:val="placeholder"/>
        </w:category>
        <w:types>
          <w:type w:val="bbPlcHdr"/>
        </w:types>
        <w:behaviors>
          <w:behavior w:val="content"/>
        </w:behaviors>
        <w:description w:val=""/>
        <w:guid w:val="{c2abeacc-2aed-486c-850e-be50561ae3a7}"/>
      </w:docPartPr>
      <w:docPartBody>
        <w:p w14:paraId="52D78FD4">
          <w:r>
            <w:rPr>
              <w:color w:val="808080"/>
            </w:rPr>
            <w:t>单击此处输入文字。</w:t>
          </w:r>
        </w:p>
      </w:docPartBody>
    </w:docPart>
    <w:docPart>
      <w:docPartPr>
        <w:name w:val="{fee04db7-3136-432b-aaa4-79d9e52ad1cc}"/>
        <w:style w:val=""/>
        <w:category>
          <w:name w:val="常规"/>
          <w:gallery w:val="placeholder"/>
        </w:category>
        <w:types>
          <w:type w:val="bbPlcHdr"/>
        </w:types>
        <w:behaviors>
          <w:behavior w:val="content"/>
        </w:behaviors>
        <w:description w:val=""/>
        <w:guid w:val="{fee04db7-3136-432b-aaa4-79d9e52ad1cc}"/>
      </w:docPartPr>
      <w:docPartBody>
        <w:p w14:paraId="46A5731C">
          <w:r>
            <w:rPr>
              <w:color w:val="808080"/>
            </w:rPr>
            <w:t>选择一项。</w:t>
          </w:r>
        </w:p>
      </w:docPartBody>
    </w:docPart>
    <w:docPart>
      <w:docPartPr>
        <w:name w:val="{54353566-bd28-430f-9e38-786fc605d2e9}"/>
        <w:style w:val=""/>
        <w:category>
          <w:name w:val="常规"/>
          <w:gallery w:val="placeholder"/>
        </w:category>
        <w:types>
          <w:type w:val="bbPlcHdr"/>
        </w:types>
        <w:behaviors>
          <w:behavior w:val="content"/>
        </w:behaviors>
        <w:description w:val=""/>
        <w:guid w:val="{54353566-bd28-430f-9e38-786fc605d2e9}"/>
      </w:docPartPr>
      <w:docPartBody>
        <w:p w14:paraId="66FFF873">
          <w:r>
            <w:rPr>
              <w:color w:val="808080"/>
            </w:rPr>
            <w:t>单击此处输入文字。</w:t>
          </w:r>
        </w:p>
      </w:docPartBody>
    </w:docPart>
    <w:docPart>
      <w:docPartPr>
        <w:name w:val="{aa7296f3-cfce-4b53-93bf-d9ed5014447b}"/>
        <w:style w:val=""/>
        <w:category>
          <w:name w:val="常规"/>
          <w:gallery w:val="placeholder"/>
        </w:category>
        <w:types>
          <w:type w:val="bbPlcHdr"/>
        </w:types>
        <w:behaviors>
          <w:behavior w:val="content"/>
        </w:behaviors>
        <w:description w:val=""/>
        <w:guid w:val="{aa7296f3-cfce-4b53-93bf-d9ed5014447b}"/>
      </w:docPartPr>
      <w:docPartBody>
        <w:p w14:paraId="65F55089">
          <w:r>
            <w:rPr>
              <w:color w:val="808080"/>
            </w:rPr>
            <w:t>选择一项。</w:t>
          </w:r>
        </w:p>
      </w:docPartBody>
    </w:docPart>
    <w:docPart>
      <w:docPartPr>
        <w:name w:val="{618e1fa1-26b5-4ee6-81a7-830821232c33}"/>
        <w:style w:val=""/>
        <w:category>
          <w:name w:val="常规"/>
          <w:gallery w:val="placeholder"/>
        </w:category>
        <w:types>
          <w:type w:val="bbPlcHdr"/>
        </w:types>
        <w:behaviors>
          <w:behavior w:val="content"/>
        </w:behaviors>
        <w:description w:val=""/>
        <w:guid w:val="{618e1fa1-26b5-4ee6-81a7-830821232c33}"/>
      </w:docPartPr>
      <w:docPartBody>
        <w:p w14:paraId="431C353B">
          <w:r>
            <w:rPr>
              <w:color w:val="808080"/>
            </w:rPr>
            <w:t>单击此处输入文字。</w:t>
          </w:r>
        </w:p>
      </w:docPartBody>
    </w:docPart>
    <w:docPart>
      <w:docPartPr>
        <w:name w:val="{e9101e2b-c65c-4cd8-b06e-f6c285d063fc}"/>
        <w:style w:val=""/>
        <w:category>
          <w:name w:val="常规"/>
          <w:gallery w:val="placeholder"/>
        </w:category>
        <w:types>
          <w:type w:val="bbPlcHdr"/>
        </w:types>
        <w:behaviors>
          <w:behavior w:val="content"/>
        </w:behaviors>
        <w:description w:val=""/>
        <w:guid w:val="{e9101e2b-c65c-4cd8-b06e-f6c285d063fc}"/>
      </w:docPartPr>
      <w:docPartBody>
        <w:p w14:paraId="1F21BCCB">
          <w:r>
            <w:rPr>
              <w:color w:val="808080"/>
            </w:rPr>
            <w:t>单击此处输入文字。</w:t>
          </w:r>
        </w:p>
      </w:docPartBody>
    </w:docPart>
    <w:docPart>
      <w:docPartPr>
        <w:name w:val="{572d3fe6-246a-4bdb-8d99-c7987c854d71}"/>
        <w:style w:val=""/>
        <w:category>
          <w:name w:val="常规"/>
          <w:gallery w:val="placeholder"/>
        </w:category>
        <w:types>
          <w:type w:val="bbPlcHdr"/>
        </w:types>
        <w:behaviors>
          <w:behavior w:val="content"/>
        </w:behaviors>
        <w:description w:val=""/>
        <w:guid w:val="{572d3fe6-246a-4bdb-8d99-c7987c854d71}"/>
      </w:docPartPr>
      <w:docPartBody>
        <w:p w14:paraId="0660BD6F">
          <w:r>
            <w:rPr>
              <w:color w:val="808080"/>
            </w:rPr>
            <w:t>单击此处输入文字。</w:t>
          </w:r>
        </w:p>
      </w:docPartBody>
    </w:docPart>
    <w:docPart>
      <w:docPartPr>
        <w:name w:val="{be933ca4-dd45-4840-b8f7-14bd5f490f95}"/>
        <w:style w:val=""/>
        <w:category>
          <w:name w:val="常规"/>
          <w:gallery w:val="placeholder"/>
        </w:category>
        <w:types>
          <w:type w:val="bbPlcHdr"/>
        </w:types>
        <w:behaviors>
          <w:behavior w:val="content"/>
        </w:behaviors>
        <w:description w:val=""/>
        <w:guid w:val="{be933ca4-dd45-4840-b8f7-14bd5f490f95}"/>
      </w:docPartPr>
      <w:docPartBody>
        <w:p w14:paraId="68C18AD8">
          <w:r>
            <w:rPr>
              <w:color w:val="808080"/>
            </w:rPr>
            <w:t>单击此处输入文字。</w:t>
          </w:r>
        </w:p>
      </w:docPartBody>
    </w:docPart>
    <w:docPart>
      <w:docPartPr>
        <w:name w:val="{089f30e9-f727-4a13-bc5e-8cb01e24ee0b}"/>
        <w:style w:val=""/>
        <w:category>
          <w:name w:val="常规"/>
          <w:gallery w:val="placeholder"/>
        </w:category>
        <w:types>
          <w:type w:val="bbPlcHdr"/>
        </w:types>
        <w:behaviors>
          <w:behavior w:val="content"/>
        </w:behaviors>
        <w:description w:val=""/>
        <w:guid w:val="{089f30e9-f727-4a13-bc5e-8cb01e24ee0b}"/>
      </w:docPartPr>
      <w:docPartBody>
        <w:p w14:paraId="6D7E3548">
          <w:r>
            <w:rPr>
              <w:color w:val="808080"/>
            </w:rPr>
            <w:t>单击此处输入文字。</w:t>
          </w:r>
        </w:p>
      </w:docPartBody>
    </w:docPart>
    <w:docPart>
      <w:docPartPr>
        <w:name w:val="{ebb11343-a58b-495a-9726-ee467e503f7f}"/>
        <w:style w:val=""/>
        <w:category>
          <w:name w:val="常规"/>
          <w:gallery w:val="placeholder"/>
        </w:category>
        <w:types>
          <w:type w:val="bbPlcHdr"/>
        </w:types>
        <w:behaviors>
          <w:behavior w:val="content"/>
        </w:behaviors>
        <w:description w:val=""/>
        <w:guid w:val="{ebb11343-a58b-495a-9726-ee467e503f7f}"/>
      </w:docPartPr>
      <w:docPartBody>
        <w:p w14:paraId="48F8F34F">
          <w:r>
            <w:rPr>
              <w:color w:val="808080"/>
            </w:rPr>
            <w:t>单击此处输入文字。</w:t>
          </w:r>
        </w:p>
      </w:docPartBody>
    </w:docPart>
    <w:docPart>
      <w:docPartPr>
        <w:name w:val="{47a51cb8-22fd-4513-b3f1-2bd2e9e635ae}"/>
        <w:style w:val=""/>
        <w:category>
          <w:name w:val="常规"/>
          <w:gallery w:val="placeholder"/>
        </w:category>
        <w:types>
          <w:type w:val="bbPlcHdr"/>
        </w:types>
        <w:behaviors>
          <w:behavior w:val="content"/>
        </w:behaviors>
        <w:description w:val=""/>
        <w:guid w:val="{47a51cb8-22fd-4513-b3f1-2bd2e9e635ae}"/>
      </w:docPartPr>
      <w:docPartBody>
        <w:p w14:paraId="3E3039DE">
          <w:r>
            <w:rPr>
              <w:color w:val="808080"/>
            </w:rPr>
            <w:t>单击此处输入文字。</w:t>
          </w:r>
        </w:p>
      </w:docPartBody>
    </w:docPart>
    <w:docPart>
      <w:docPartPr>
        <w:name w:val="{2963507c-e433-4df6-99e6-46f272184f81}"/>
        <w:style w:val=""/>
        <w:category>
          <w:name w:val="常规"/>
          <w:gallery w:val="placeholder"/>
        </w:category>
        <w:types>
          <w:type w:val="bbPlcHdr"/>
        </w:types>
        <w:behaviors>
          <w:behavior w:val="content"/>
        </w:behaviors>
        <w:description w:val=""/>
        <w:guid w:val="{2963507c-e433-4df6-99e6-46f272184f81}"/>
      </w:docPartPr>
      <w:docPartBody>
        <w:p w14:paraId="5A402350">
          <w:r>
            <w:rPr>
              <w:color w:val="808080"/>
            </w:rPr>
            <w:t>单击此处输入文字。</w:t>
          </w:r>
        </w:p>
      </w:docPartBody>
    </w:docPart>
    <w:docPart>
      <w:docPartPr>
        <w:name w:val="{af8145ee-528a-4d2b-a1cc-33c941f75d17}"/>
        <w:style w:val=""/>
        <w:category>
          <w:name w:val="常规"/>
          <w:gallery w:val="placeholder"/>
        </w:category>
        <w:types>
          <w:type w:val="bbPlcHdr"/>
        </w:types>
        <w:behaviors>
          <w:behavior w:val="content"/>
        </w:behaviors>
        <w:description w:val=""/>
        <w:guid w:val="{af8145ee-528a-4d2b-a1cc-33c941f75d17}"/>
      </w:docPartPr>
      <w:docPartBody>
        <w:p w14:paraId="2A29F2A8">
          <w:r>
            <w:rPr>
              <w:color w:val="808080"/>
            </w:rPr>
            <w:t>单击此处输入文字。</w:t>
          </w:r>
        </w:p>
      </w:docPartBody>
    </w:docPart>
    <w:docPart>
      <w:docPartPr>
        <w:name w:val="{e68db283-4db1-43cd-b9b5-545a37d3d00b}"/>
        <w:style w:val=""/>
        <w:category>
          <w:name w:val="常规"/>
          <w:gallery w:val="placeholder"/>
        </w:category>
        <w:types>
          <w:type w:val="bbPlcHdr"/>
        </w:types>
        <w:behaviors>
          <w:behavior w:val="content"/>
        </w:behaviors>
        <w:description w:val=""/>
        <w:guid w:val="{e68db283-4db1-43cd-b9b5-545a37d3d00b}"/>
      </w:docPartPr>
      <w:docPartBody>
        <w:p w14:paraId="42DA609D">
          <w:r>
            <w:rPr>
              <w:color w:val="808080"/>
            </w:rPr>
            <w:t>单击此处输入文字。</w:t>
          </w:r>
        </w:p>
      </w:docPartBody>
    </w:docPart>
    <w:docPart>
      <w:docPartPr>
        <w:name w:val="{971429d9-3cd3-4cef-9753-f791d2273b8a}"/>
        <w:style w:val=""/>
        <w:category>
          <w:name w:val="常规"/>
          <w:gallery w:val="placeholder"/>
        </w:category>
        <w:types>
          <w:type w:val="bbPlcHdr"/>
        </w:types>
        <w:behaviors>
          <w:behavior w:val="content"/>
        </w:behaviors>
        <w:description w:val=""/>
        <w:guid w:val="{971429d9-3cd3-4cef-9753-f791d2273b8a}"/>
      </w:docPartPr>
      <w:docPartBody>
        <w:p w14:paraId="7F44C41D">
          <w:r>
            <w:rPr>
              <w:color w:val="808080"/>
            </w:rPr>
            <w:t>单击此处输入文字。</w:t>
          </w:r>
        </w:p>
      </w:docPartBody>
    </w:docPart>
    <w:docPart>
      <w:docPartPr>
        <w:name w:val="{66bd93fd-0fe0-4c31-98fa-870299bbd301}"/>
        <w:style w:val=""/>
        <w:category>
          <w:name w:val="常规"/>
          <w:gallery w:val="placeholder"/>
        </w:category>
        <w:types>
          <w:type w:val="bbPlcHdr"/>
        </w:types>
        <w:behaviors>
          <w:behavior w:val="content"/>
        </w:behaviors>
        <w:description w:val=""/>
        <w:guid w:val="{66bd93fd-0fe0-4c31-98fa-870299bbd301}"/>
      </w:docPartPr>
      <w:docPartBody>
        <w:p w14:paraId="087B3BAC">
          <w:r>
            <w:rPr>
              <w:color w:val="808080"/>
            </w:rPr>
            <w:t>选择一项。</w:t>
          </w:r>
        </w:p>
      </w:docPartBody>
    </w:docPart>
    <w:docPart>
      <w:docPartPr>
        <w:name w:val="{65093f77-0d19-4197-b5be-58c159bab82e}"/>
        <w:style w:val=""/>
        <w:category>
          <w:name w:val="常规"/>
          <w:gallery w:val="placeholder"/>
        </w:category>
        <w:types>
          <w:type w:val="bbPlcHdr"/>
        </w:types>
        <w:behaviors>
          <w:behavior w:val="content"/>
        </w:behaviors>
        <w:description w:val=""/>
        <w:guid w:val="{65093f77-0d19-4197-b5be-58c159bab82e}"/>
      </w:docPartPr>
      <w:docPartBody>
        <w:p w14:paraId="66DDEFB9">
          <w:r>
            <w:rPr>
              <w:color w:val="808080"/>
            </w:rPr>
            <w:t>单击此处输入文字。</w:t>
          </w:r>
        </w:p>
      </w:docPartBody>
    </w:docPart>
    <w:docPart>
      <w:docPartPr>
        <w:name w:val="{b8515817-0fb6-44d5-a911-dcef80b78e2f}"/>
        <w:style w:val=""/>
        <w:category>
          <w:name w:val="常规"/>
          <w:gallery w:val="placeholder"/>
        </w:category>
        <w:types>
          <w:type w:val="bbPlcHdr"/>
        </w:types>
        <w:behaviors>
          <w:behavior w:val="content"/>
        </w:behaviors>
        <w:description w:val=""/>
        <w:guid w:val="{b8515817-0fb6-44d5-a911-dcef80b78e2f}"/>
      </w:docPartPr>
      <w:docPartBody>
        <w:p w14:paraId="54600539">
          <w:r>
            <w:rPr>
              <w:color w:val="808080"/>
            </w:rPr>
            <w:t>选择一项。</w:t>
          </w:r>
        </w:p>
      </w:docPartBody>
    </w:docPart>
    <w:docPart>
      <w:docPartPr>
        <w:name w:val="{2a211822-4bc1-4f66-9d8f-e7716c236e9a}"/>
        <w:style w:val=""/>
        <w:category>
          <w:name w:val="常规"/>
          <w:gallery w:val="placeholder"/>
        </w:category>
        <w:types>
          <w:type w:val="bbPlcHdr"/>
        </w:types>
        <w:behaviors>
          <w:behavior w:val="content"/>
        </w:behaviors>
        <w:description w:val=""/>
        <w:guid w:val="{2a211822-4bc1-4f66-9d8f-e7716c236e9a}"/>
      </w:docPartPr>
      <w:docPartBody>
        <w:p w14:paraId="5FEF0812">
          <w:r>
            <w:rPr>
              <w:color w:val="808080"/>
            </w:rPr>
            <w:t>单击此处输入文字。</w:t>
          </w:r>
        </w:p>
      </w:docPartBody>
    </w:docPart>
    <w:docPart>
      <w:docPartPr>
        <w:name w:val="{7b51ebb4-c525-4c30-9cb0-e97ebf706476}"/>
        <w:style w:val=""/>
        <w:category>
          <w:name w:val="常规"/>
          <w:gallery w:val="placeholder"/>
        </w:category>
        <w:types>
          <w:type w:val="bbPlcHdr"/>
        </w:types>
        <w:behaviors>
          <w:behavior w:val="content"/>
        </w:behaviors>
        <w:description w:val=""/>
        <w:guid w:val="{7b51ebb4-c525-4c30-9cb0-e97ebf706476}"/>
      </w:docPartPr>
      <w:docPartBody>
        <w:p w14:paraId="0C057B0B">
          <w:r>
            <w:rPr>
              <w:color w:val="808080"/>
            </w:rPr>
            <w:t>单击此处输入文字。</w:t>
          </w:r>
        </w:p>
      </w:docPartBody>
    </w:docPart>
    <w:docPart>
      <w:docPartPr>
        <w:name w:val="{2b810184-5062-4cb9-8fb5-e90319d3244a}"/>
        <w:style w:val=""/>
        <w:category>
          <w:name w:val="常规"/>
          <w:gallery w:val="placeholder"/>
        </w:category>
        <w:types>
          <w:type w:val="bbPlcHdr"/>
        </w:types>
        <w:behaviors>
          <w:behavior w:val="content"/>
        </w:behaviors>
        <w:description w:val=""/>
        <w:guid w:val="{2b810184-5062-4cb9-8fb5-e90319d3244a}"/>
      </w:docPartPr>
      <w:docPartBody>
        <w:p w14:paraId="1E74036E">
          <w:r>
            <w:rPr>
              <w:color w:val="808080"/>
            </w:rPr>
            <w:t>单击此处输入文字。</w:t>
          </w:r>
        </w:p>
      </w:docPartBody>
    </w:docPart>
    <w:docPart>
      <w:docPartPr>
        <w:name w:val="{1dd2c222-6de9-4df2-bd8a-28cc4e5fdf01}"/>
        <w:style w:val=""/>
        <w:category>
          <w:name w:val="常规"/>
          <w:gallery w:val="placeholder"/>
        </w:category>
        <w:types>
          <w:type w:val="bbPlcHdr"/>
        </w:types>
        <w:behaviors>
          <w:behavior w:val="content"/>
        </w:behaviors>
        <w:description w:val=""/>
        <w:guid w:val="{1dd2c222-6de9-4df2-bd8a-28cc4e5fdf01}"/>
      </w:docPartPr>
      <w:docPartBody>
        <w:p w14:paraId="5769FCA3">
          <w:r>
            <w:rPr>
              <w:color w:val="808080"/>
            </w:rPr>
            <w:t>单击此处输入文字。</w:t>
          </w:r>
        </w:p>
      </w:docPartBody>
    </w:docPart>
    <w:docPart>
      <w:docPartPr>
        <w:name w:val="{cbaf2d88-f933-4ec8-be4d-d0cb72ae54cf}"/>
        <w:style w:val=""/>
        <w:category>
          <w:name w:val="常规"/>
          <w:gallery w:val="placeholder"/>
        </w:category>
        <w:types>
          <w:type w:val="bbPlcHdr"/>
        </w:types>
        <w:behaviors>
          <w:behavior w:val="content"/>
        </w:behaviors>
        <w:description w:val=""/>
        <w:guid w:val="{cbaf2d88-f933-4ec8-be4d-d0cb72ae54cf}"/>
      </w:docPartPr>
      <w:docPartBody>
        <w:p w14:paraId="04396563">
          <w:r>
            <w:rPr>
              <w:color w:val="808080"/>
            </w:rPr>
            <w:t>单击此处输入文字。</w:t>
          </w:r>
        </w:p>
      </w:docPartBody>
    </w:docPart>
    <w:docPart>
      <w:docPartPr>
        <w:name w:val="{d8a67b7c-27b5-41a3-887a-11f28867df35}"/>
        <w:style w:val=""/>
        <w:category>
          <w:name w:val="常规"/>
          <w:gallery w:val="placeholder"/>
        </w:category>
        <w:types>
          <w:type w:val="bbPlcHdr"/>
        </w:types>
        <w:behaviors>
          <w:behavior w:val="content"/>
        </w:behaviors>
        <w:description w:val=""/>
        <w:guid w:val="{d8a67b7c-27b5-41a3-887a-11f28867df35}"/>
      </w:docPartPr>
      <w:docPartBody>
        <w:p w14:paraId="50E27706">
          <w:r>
            <w:rPr>
              <w:color w:val="808080"/>
            </w:rPr>
            <w:t>选择一项。</w:t>
          </w:r>
        </w:p>
      </w:docPartBody>
    </w:docPart>
    <w:docPart>
      <w:docPartPr>
        <w:name w:val="{688ffa42-df15-4f66-a115-2830b634f4d6}"/>
        <w:style w:val=""/>
        <w:category>
          <w:name w:val="常规"/>
          <w:gallery w:val="placeholder"/>
        </w:category>
        <w:types>
          <w:type w:val="bbPlcHdr"/>
        </w:types>
        <w:behaviors>
          <w:behavior w:val="content"/>
        </w:behaviors>
        <w:description w:val=""/>
        <w:guid w:val="{688ffa42-df15-4f66-a115-2830b634f4d6}"/>
      </w:docPartPr>
      <w:docPartBody>
        <w:p w14:paraId="374FD814">
          <w:r>
            <w:rPr>
              <w:color w:val="808080"/>
            </w:rPr>
            <w:t>单击此处输入文字。</w:t>
          </w:r>
        </w:p>
      </w:docPartBody>
    </w:docPart>
    <w:docPart>
      <w:docPartPr>
        <w:name w:val="{d5483787-3f57-4e2b-abc7-8d65605be4b0}"/>
        <w:style w:val=""/>
        <w:category>
          <w:name w:val="常规"/>
          <w:gallery w:val="placeholder"/>
        </w:category>
        <w:types>
          <w:type w:val="bbPlcHdr"/>
        </w:types>
        <w:behaviors>
          <w:behavior w:val="content"/>
        </w:behaviors>
        <w:description w:val=""/>
        <w:guid w:val="{d5483787-3f57-4e2b-abc7-8d65605be4b0}"/>
      </w:docPartPr>
      <w:docPartBody>
        <w:p w14:paraId="0193D7DC">
          <w:r>
            <w:rPr>
              <w:color w:val="808080"/>
            </w:rPr>
            <w:t>单击此处输入文字。</w:t>
          </w:r>
        </w:p>
      </w:docPartBody>
    </w:docPart>
    <w:docPart>
      <w:docPartPr>
        <w:name w:val="{533d1bd9-8d8f-4ca0-944f-a7d990c56240}"/>
        <w:style w:val=""/>
        <w:category>
          <w:name w:val="常规"/>
          <w:gallery w:val="placeholder"/>
        </w:category>
        <w:types>
          <w:type w:val="bbPlcHdr"/>
        </w:types>
        <w:behaviors>
          <w:behavior w:val="content"/>
        </w:behaviors>
        <w:description w:val=""/>
        <w:guid w:val="{533d1bd9-8d8f-4ca0-944f-a7d990c56240}"/>
      </w:docPartPr>
      <w:docPartBody>
        <w:p w14:paraId="2B43F9F1">
          <w:r>
            <w:rPr>
              <w:color w:val="808080"/>
            </w:rPr>
            <w:t>单击此处输入文字。</w:t>
          </w:r>
        </w:p>
      </w:docPartBody>
    </w:docPart>
    <w:docPart>
      <w:docPartPr>
        <w:name w:val="{18d39497-9c99-4a6b-a131-1b044c33da4a}"/>
        <w:style w:val=""/>
        <w:category>
          <w:name w:val="常规"/>
          <w:gallery w:val="placeholder"/>
        </w:category>
        <w:types>
          <w:type w:val="bbPlcHdr"/>
        </w:types>
        <w:behaviors>
          <w:behavior w:val="content"/>
        </w:behaviors>
        <w:description w:val=""/>
        <w:guid w:val="{18d39497-9c99-4a6b-a131-1b044c33da4a}"/>
      </w:docPartPr>
      <w:docPartBody>
        <w:p w14:paraId="037E1BAB">
          <w:r>
            <w:rPr>
              <w:color w:val="808080"/>
            </w:rPr>
            <w:t>单击此处输入文字。</w:t>
          </w:r>
        </w:p>
      </w:docPartBody>
    </w:docPart>
    <w:docPart>
      <w:docPartPr>
        <w:name w:val="{04bf2d26-ddea-486c-b9d2-603db0bb62fe}"/>
        <w:style w:val=""/>
        <w:category>
          <w:name w:val="常规"/>
          <w:gallery w:val="placeholder"/>
        </w:category>
        <w:types>
          <w:type w:val="bbPlcHdr"/>
        </w:types>
        <w:behaviors>
          <w:behavior w:val="content"/>
        </w:behaviors>
        <w:description w:val=""/>
        <w:guid w:val="{04bf2d26-ddea-486c-b9d2-603db0bb62fe}"/>
      </w:docPartPr>
      <w:docPartBody>
        <w:p w14:paraId="29E88CA6">
          <w:r>
            <w:rPr>
              <w:color w:val="808080"/>
            </w:rPr>
            <w:t>单击此处输入文字。</w:t>
          </w:r>
        </w:p>
      </w:docPartBody>
    </w:docPart>
    <w:docPart>
      <w:docPartPr>
        <w:name w:val="{5f97314f-b1d0-4810-94ad-25916b2fc3ab}"/>
        <w:style w:val=""/>
        <w:category>
          <w:name w:val="常规"/>
          <w:gallery w:val="placeholder"/>
        </w:category>
        <w:types>
          <w:type w:val="bbPlcHdr"/>
        </w:types>
        <w:behaviors>
          <w:behavior w:val="content"/>
        </w:behaviors>
        <w:description w:val=""/>
        <w:guid w:val="{5f97314f-b1d0-4810-94ad-25916b2fc3ab}"/>
      </w:docPartPr>
      <w:docPartBody>
        <w:p w14:paraId="26D1794C">
          <w:r>
            <w:rPr>
              <w:color w:val="808080"/>
            </w:rPr>
            <w:t>单击此处输入文字。</w:t>
          </w:r>
        </w:p>
      </w:docPartBody>
    </w:docPart>
    <w:docPart>
      <w:docPartPr>
        <w:name w:val="{83ae91cf-5703-491b-aa24-06fe032c2b20}"/>
        <w:style w:val=""/>
        <w:category>
          <w:name w:val="常规"/>
          <w:gallery w:val="placeholder"/>
        </w:category>
        <w:types>
          <w:type w:val="bbPlcHdr"/>
        </w:types>
        <w:behaviors>
          <w:behavior w:val="content"/>
        </w:behaviors>
        <w:description w:val=""/>
        <w:guid w:val="{83ae91cf-5703-491b-aa24-06fe032c2b20}"/>
      </w:docPartPr>
      <w:docPartBody>
        <w:p w14:paraId="2C2E512E">
          <w:r>
            <w:rPr>
              <w:color w:val="808080"/>
            </w:rPr>
            <w:t>单击此处输入文字。</w:t>
          </w:r>
        </w:p>
      </w:docPartBody>
    </w:docPart>
    <w:docPart>
      <w:docPartPr>
        <w:name w:val="{da309b79-204c-48f4-b033-629c2badf9c0}"/>
        <w:style w:val=""/>
        <w:category>
          <w:name w:val="常规"/>
          <w:gallery w:val="placeholder"/>
        </w:category>
        <w:types>
          <w:type w:val="bbPlcHdr"/>
        </w:types>
        <w:behaviors>
          <w:behavior w:val="content"/>
        </w:behaviors>
        <w:description w:val=""/>
        <w:guid w:val="{da309b79-204c-48f4-b033-629c2badf9c0}"/>
      </w:docPartPr>
      <w:docPartBody>
        <w:p w14:paraId="5A6FA5C4">
          <w:r>
            <w:rPr>
              <w:color w:val="808080"/>
            </w:rPr>
            <w:t>单击此处输入文字。</w:t>
          </w:r>
        </w:p>
      </w:docPartBody>
    </w:docPart>
    <w:docPart>
      <w:docPartPr>
        <w:name w:val="{d61147f2-f312-4214-a3c1-b7a69635a65a}"/>
        <w:style w:val=""/>
        <w:category>
          <w:name w:val="常规"/>
          <w:gallery w:val="placeholder"/>
        </w:category>
        <w:types>
          <w:type w:val="bbPlcHdr"/>
        </w:types>
        <w:behaviors>
          <w:behavior w:val="content"/>
        </w:behaviors>
        <w:description w:val=""/>
        <w:guid w:val="{d61147f2-f312-4214-a3c1-b7a69635a65a}"/>
      </w:docPartPr>
      <w:docPartBody>
        <w:p w14:paraId="109E4D77">
          <w:r>
            <w:rPr>
              <w:color w:val="808080"/>
            </w:rPr>
            <w:t>选择一项。</w:t>
          </w:r>
        </w:p>
      </w:docPartBody>
    </w:docPart>
    <w:docPart>
      <w:docPartPr>
        <w:name w:val="{0a6c1ceb-a6d6-4957-9404-852c738d7588}"/>
        <w:style w:val=""/>
        <w:category>
          <w:name w:val="常规"/>
          <w:gallery w:val="placeholder"/>
        </w:category>
        <w:types>
          <w:type w:val="bbPlcHdr"/>
        </w:types>
        <w:behaviors>
          <w:behavior w:val="content"/>
        </w:behaviors>
        <w:description w:val=""/>
        <w:guid w:val="{0a6c1ceb-a6d6-4957-9404-852c738d7588}"/>
      </w:docPartPr>
      <w:docPartBody>
        <w:p w14:paraId="6CEB8C8A">
          <w:r>
            <w:rPr>
              <w:color w:val="808080"/>
            </w:rPr>
            <w:t>单击此处输入文字。</w:t>
          </w:r>
        </w:p>
      </w:docPartBody>
    </w:docPart>
    <w:docPart>
      <w:docPartPr>
        <w:name w:val="{04687bbf-6e34-4696-b267-a0f572185637}"/>
        <w:style w:val=""/>
        <w:category>
          <w:name w:val="常规"/>
          <w:gallery w:val="placeholder"/>
        </w:category>
        <w:types>
          <w:type w:val="bbPlcHdr"/>
        </w:types>
        <w:behaviors>
          <w:behavior w:val="content"/>
        </w:behaviors>
        <w:description w:val=""/>
        <w:guid w:val="{04687bbf-6e34-4696-b267-a0f572185637}"/>
      </w:docPartPr>
      <w:docPartBody>
        <w:p w14:paraId="23C86A0A">
          <w:r>
            <w:rPr>
              <w:color w:val="808080"/>
            </w:rPr>
            <w:t>单击此处输入文字。</w:t>
          </w:r>
        </w:p>
      </w:docPartBody>
    </w:docPart>
    <w:docPart>
      <w:docPartPr>
        <w:name w:val="{6d1899ce-9561-4d81-a85a-265bd9953bca}"/>
        <w:style w:val=""/>
        <w:category>
          <w:name w:val="常规"/>
          <w:gallery w:val="placeholder"/>
        </w:category>
        <w:types>
          <w:type w:val="bbPlcHdr"/>
        </w:types>
        <w:behaviors>
          <w:behavior w:val="content"/>
        </w:behaviors>
        <w:description w:val=""/>
        <w:guid w:val="{6d1899ce-9561-4d81-a85a-265bd9953bca}"/>
      </w:docPartPr>
      <w:docPartBody>
        <w:p w14:paraId="371B7B2A">
          <w:r>
            <w:rPr>
              <w:color w:val="808080"/>
            </w:rPr>
            <w:t>单击此处输入文字。</w:t>
          </w:r>
        </w:p>
      </w:docPartBody>
    </w:docPart>
    <w:docPart>
      <w:docPartPr>
        <w:name w:val="{0829f674-2230-4d7f-bc06-b9f9d314bc60}"/>
        <w:style w:val=""/>
        <w:category>
          <w:name w:val="常规"/>
          <w:gallery w:val="placeholder"/>
        </w:category>
        <w:types>
          <w:type w:val="bbPlcHdr"/>
        </w:types>
        <w:behaviors>
          <w:behavior w:val="content"/>
        </w:behaviors>
        <w:description w:val=""/>
        <w:guid w:val="{0829f674-2230-4d7f-bc06-b9f9d314bc60}"/>
      </w:docPartPr>
      <w:docPartBody>
        <w:p w14:paraId="193077BC">
          <w:r>
            <w:rPr>
              <w:color w:val="808080"/>
            </w:rPr>
            <w:t>单击此处输入文字。</w:t>
          </w:r>
        </w:p>
      </w:docPartBody>
    </w:docPart>
    <w:docPart>
      <w:docPartPr>
        <w:name w:val="{83d25011-a0c9-4ec1-a589-341ac72588c1}"/>
        <w:style w:val=""/>
        <w:category>
          <w:name w:val="常规"/>
          <w:gallery w:val="placeholder"/>
        </w:category>
        <w:types>
          <w:type w:val="bbPlcHdr"/>
        </w:types>
        <w:behaviors>
          <w:behavior w:val="content"/>
        </w:behaviors>
        <w:description w:val=""/>
        <w:guid w:val="{83d25011-a0c9-4ec1-a589-341ac72588c1}"/>
      </w:docPartPr>
      <w:docPartBody>
        <w:p w14:paraId="6C1C6BAF">
          <w:r>
            <w:rPr>
              <w:color w:val="808080"/>
            </w:rPr>
            <w:t>单击此处输入文字。</w:t>
          </w:r>
        </w:p>
      </w:docPartBody>
    </w:docPart>
    <w:docPart>
      <w:docPartPr>
        <w:name w:val="{a05d4680-9170-4797-a83b-71391c3aadb5}"/>
        <w:style w:val=""/>
        <w:category>
          <w:name w:val="常规"/>
          <w:gallery w:val="placeholder"/>
        </w:category>
        <w:types>
          <w:type w:val="bbPlcHdr"/>
        </w:types>
        <w:behaviors>
          <w:behavior w:val="content"/>
        </w:behaviors>
        <w:description w:val=""/>
        <w:guid w:val="{a05d4680-9170-4797-a83b-71391c3aadb5}"/>
      </w:docPartPr>
      <w:docPartBody>
        <w:p w14:paraId="225077DD">
          <w:r>
            <w:rPr>
              <w:color w:val="808080"/>
            </w:rPr>
            <w:t>单击此处输入文字。</w:t>
          </w:r>
        </w:p>
      </w:docPartBody>
    </w:docPart>
    <w:docPart>
      <w:docPartPr>
        <w:name w:val="{850eba10-3612-463a-b3f4-e341a75b5c6a}"/>
        <w:style w:val=""/>
        <w:category>
          <w:name w:val="常规"/>
          <w:gallery w:val="placeholder"/>
        </w:category>
        <w:types>
          <w:type w:val="bbPlcHdr"/>
        </w:types>
        <w:behaviors>
          <w:behavior w:val="content"/>
        </w:behaviors>
        <w:description w:val=""/>
        <w:guid w:val="{850eba10-3612-463a-b3f4-e341a75b5c6a}"/>
      </w:docPartPr>
      <w:docPartBody>
        <w:p w14:paraId="7A1C363E">
          <w:r>
            <w:rPr>
              <w:color w:val="808080"/>
            </w:rPr>
            <w:t>选择一项。</w:t>
          </w:r>
        </w:p>
      </w:docPartBody>
    </w:docPart>
    <w:docPart>
      <w:docPartPr>
        <w:name w:val="{3f7c7231-9945-4ceb-96ac-755c72d7e850}"/>
        <w:style w:val=""/>
        <w:category>
          <w:name w:val="常规"/>
          <w:gallery w:val="placeholder"/>
        </w:category>
        <w:types>
          <w:type w:val="bbPlcHdr"/>
        </w:types>
        <w:behaviors>
          <w:behavior w:val="content"/>
        </w:behaviors>
        <w:description w:val=""/>
        <w:guid w:val="{3f7c7231-9945-4ceb-96ac-755c72d7e850}"/>
      </w:docPartPr>
      <w:docPartBody>
        <w:p w14:paraId="10D0A3FB">
          <w:r>
            <w:rPr>
              <w:color w:val="808080"/>
            </w:rPr>
            <w:t>单击此处输入文字。</w:t>
          </w:r>
        </w:p>
      </w:docPartBody>
    </w:docPart>
    <w:docPart>
      <w:docPartPr>
        <w:name w:val="{a77c16a9-e4c4-4def-a522-f3ac684a44c3}"/>
        <w:style w:val=""/>
        <w:category>
          <w:name w:val="常规"/>
          <w:gallery w:val="placeholder"/>
        </w:category>
        <w:types>
          <w:type w:val="bbPlcHdr"/>
        </w:types>
        <w:behaviors>
          <w:behavior w:val="content"/>
        </w:behaviors>
        <w:description w:val=""/>
        <w:guid w:val="{a77c16a9-e4c4-4def-a522-f3ac684a44c3}"/>
      </w:docPartPr>
      <w:docPartBody>
        <w:p w14:paraId="503F0996">
          <w:r>
            <w:rPr>
              <w:color w:val="808080"/>
            </w:rPr>
            <w:t>单击此处输入文字。</w:t>
          </w:r>
        </w:p>
      </w:docPartBody>
    </w:docPart>
    <w:docPart>
      <w:docPartPr>
        <w:name w:val="{a4748ac9-45dc-4035-b8ee-3bea45550416}"/>
        <w:style w:val=""/>
        <w:category>
          <w:name w:val="常规"/>
          <w:gallery w:val="placeholder"/>
        </w:category>
        <w:types>
          <w:type w:val="bbPlcHdr"/>
        </w:types>
        <w:behaviors>
          <w:behavior w:val="content"/>
        </w:behaviors>
        <w:description w:val=""/>
        <w:guid w:val="{a4748ac9-45dc-4035-b8ee-3bea45550416}"/>
      </w:docPartPr>
      <w:docPartBody>
        <w:p w14:paraId="523DAD06">
          <w:r>
            <w:rPr>
              <w:color w:val="808080"/>
            </w:rPr>
            <w:t>单击此处输入文字。</w:t>
          </w:r>
        </w:p>
      </w:docPartBody>
    </w:docPart>
    <w:docPart>
      <w:docPartPr>
        <w:name w:val="{14ceb0f3-88b2-4212-9b63-9a0e733a17df}"/>
        <w:style w:val=""/>
        <w:category>
          <w:name w:val="常规"/>
          <w:gallery w:val="placeholder"/>
        </w:category>
        <w:types>
          <w:type w:val="bbPlcHdr"/>
        </w:types>
        <w:behaviors>
          <w:behavior w:val="content"/>
        </w:behaviors>
        <w:description w:val=""/>
        <w:guid w:val="{14ceb0f3-88b2-4212-9b63-9a0e733a17df}"/>
      </w:docPartPr>
      <w:docPartBody>
        <w:p w14:paraId="0DFFF800">
          <w:r>
            <w:rPr>
              <w:color w:val="808080"/>
            </w:rPr>
            <w:t>单击此处输入文字。</w:t>
          </w:r>
        </w:p>
      </w:docPartBody>
    </w:docPart>
    <w:docPart>
      <w:docPartPr>
        <w:name w:val="{7c6ce779-edfd-4440-815a-ec6017dd4f9a}"/>
        <w:style w:val=""/>
        <w:category>
          <w:name w:val="常规"/>
          <w:gallery w:val="placeholder"/>
        </w:category>
        <w:types>
          <w:type w:val="bbPlcHdr"/>
        </w:types>
        <w:behaviors>
          <w:behavior w:val="content"/>
        </w:behaviors>
        <w:description w:val=""/>
        <w:guid w:val="{7c6ce779-edfd-4440-815a-ec6017dd4f9a}"/>
      </w:docPartPr>
      <w:docPartBody>
        <w:p w14:paraId="611DBAC2">
          <w:r>
            <w:rPr>
              <w:color w:val="808080"/>
            </w:rPr>
            <w:t>单击此处输入文字。</w:t>
          </w:r>
        </w:p>
      </w:docPartBody>
    </w:docPart>
    <w:docPart>
      <w:docPartPr>
        <w:name w:val="{aaa73cd0-364f-4a60-b4b7-492a5efc689c}"/>
        <w:style w:val=""/>
        <w:category>
          <w:name w:val="常规"/>
          <w:gallery w:val="placeholder"/>
        </w:category>
        <w:types>
          <w:type w:val="bbPlcHdr"/>
        </w:types>
        <w:behaviors>
          <w:behavior w:val="content"/>
        </w:behaviors>
        <w:description w:val=""/>
        <w:guid w:val="{aaa73cd0-364f-4a60-b4b7-492a5efc689c}"/>
      </w:docPartPr>
      <w:docPartBody>
        <w:p w14:paraId="1A8A3B4D">
          <w:r>
            <w:rPr>
              <w:color w:val="808080"/>
            </w:rPr>
            <w:t>单击此处输入文字。</w:t>
          </w:r>
        </w:p>
      </w:docPartBody>
    </w:docPart>
    <w:docPart>
      <w:docPartPr>
        <w:name w:val="{1dc6883c-ebae-42b7-815c-0dc5e2e8bc6a}"/>
        <w:style w:val=""/>
        <w:category>
          <w:name w:val="常规"/>
          <w:gallery w:val="placeholder"/>
        </w:category>
        <w:types>
          <w:type w:val="bbPlcHdr"/>
        </w:types>
        <w:behaviors>
          <w:behavior w:val="content"/>
        </w:behaviors>
        <w:description w:val=""/>
        <w:guid w:val="{1dc6883c-ebae-42b7-815c-0dc5e2e8bc6a}"/>
      </w:docPartPr>
      <w:docPartBody>
        <w:p w14:paraId="06C206B0">
          <w:r>
            <w:rPr>
              <w:color w:val="808080"/>
            </w:rPr>
            <w:t>单击此处输入文字。</w:t>
          </w:r>
        </w:p>
      </w:docPartBody>
    </w:docPart>
    <w:docPart>
      <w:docPartPr>
        <w:name w:val="{ed56ef17-07a0-41d7-94fe-78c9780374c5}"/>
        <w:style w:val=""/>
        <w:category>
          <w:name w:val="常规"/>
          <w:gallery w:val="placeholder"/>
        </w:category>
        <w:types>
          <w:type w:val="bbPlcHdr"/>
        </w:types>
        <w:behaviors>
          <w:behavior w:val="content"/>
        </w:behaviors>
        <w:description w:val=""/>
        <w:guid w:val="{ed56ef17-07a0-41d7-94fe-78c9780374c5}"/>
      </w:docPartPr>
      <w:docPartBody>
        <w:p w14:paraId="607B3CAD">
          <w:r>
            <w:rPr>
              <w:color w:val="808080"/>
            </w:rPr>
            <w:t>单击此处输入文字。</w:t>
          </w:r>
        </w:p>
      </w:docPartBody>
    </w:docPart>
    <w:docPart>
      <w:docPartPr>
        <w:name w:val="{75d36a9e-bedf-4d13-9404-c08cea082aca}"/>
        <w:style w:val=""/>
        <w:category>
          <w:name w:val="常规"/>
          <w:gallery w:val="placeholder"/>
        </w:category>
        <w:types>
          <w:type w:val="bbPlcHdr"/>
        </w:types>
        <w:behaviors>
          <w:behavior w:val="content"/>
        </w:behaviors>
        <w:description w:val=""/>
        <w:guid w:val="{75d36a9e-bedf-4d13-9404-c08cea082aca}"/>
      </w:docPartPr>
      <w:docPartBody>
        <w:p w14:paraId="43054FCF">
          <w:r>
            <w:rPr>
              <w:color w:val="808080"/>
            </w:rPr>
            <w:t>选择一项。</w:t>
          </w:r>
        </w:p>
      </w:docPartBody>
    </w:docPart>
    <w:docPart>
      <w:docPartPr>
        <w:name w:val="{2cc00aef-a09e-4dce-8752-be8befceb7c5}"/>
        <w:style w:val=""/>
        <w:category>
          <w:name w:val="常规"/>
          <w:gallery w:val="placeholder"/>
        </w:category>
        <w:types>
          <w:type w:val="bbPlcHdr"/>
        </w:types>
        <w:behaviors>
          <w:behavior w:val="content"/>
        </w:behaviors>
        <w:description w:val=""/>
        <w:guid w:val="{2cc00aef-a09e-4dce-8752-be8befceb7c5}"/>
      </w:docPartPr>
      <w:docPartBody>
        <w:p w14:paraId="25F41EBD">
          <w:r>
            <w:rPr>
              <w:color w:val="808080"/>
            </w:rPr>
            <w:t>单击此处输入文字。</w:t>
          </w:r>
        </w:p>
      </w:docPartBody>
    </w:docPart>
    <w:docPart>
      <w:docPartPr>
        <w:name w:val="{f5216374-a6ed-4327-9888-e8a7e423cb11}"/>
        <w:style w:val=""/>
        <w:category>
          <w:name w:val="常规"/>
          <w:gallery w:val="placeholder"/>
        </w:category>
        <w:types>
          <w:type w:val="bbPlcHdr"/>
        </w:types>
        <w:behaviors>
          <w:behavior w:val="content"/>
        </w:behaviors>
        <w:description w:val=""/>
        <w:guid w:val="{f5216374-a6ed-4327-9888-e8a7e423cb11}"/>
      </w:docPartPr>
      <w:docPartBody>
        <w:p w14:paraId="412ABD48">
          <w:r>
            <w:rPr>
              <w:color w:val="808080"/>
            </w:rPr>
            <w:t>单击此处输入文字。</w:t>
          </w:r>
        </w:p>
      </w:docPartBody>
    </w:docPart>
    <w:docPart>
      <w:docPartPr>
        <w:name w:val="{466fab40-4cc8-4419-8bd5-6d1cebbac811}"/>
        <w:style w:val=""/>
        <w:category>
          <w:name w:val="常规"/>
          <w:gallery w:val="placeholder"/>
        </w:category>
        <w:types>
          <w:type w:val="bbPlcHdr"/>
        </w:types>
        <w:behaviors>
          <w:behavior w:val="content"/>
        </w:behaviors>
        <w:description w:val=""/>
        <w:guid w:val="{466fab40-4cc8-4419-8bd5-6d1cebbac811}"/>
      </w:docPartPr>
      <w:docPartBody>
        <w:p w14:paraId="3A8E34A2">
          <w:r>
            <w:rPr>
              <w:color w:val="808080"/>
            </w:rPr>
            <w:t>单击此处输入文字。</w:t>
          </w:r>
        </w:p>
      </w:docPartBody>
    </w:docPart>
    <w:docPart>
      <w:docPartPr>
        <w:name w:val="{c9fca732-dd73-48df-bae0-1d0db3b61de9}"/>
        <w:style w:val=""/>
        <w:category>
          <w:name w:val="常规"/>
          <w:gallery w:val="placeholder"/>
        </w:category>
        <w:types>
          <w:type w:val="bbPlcHdr"/>
        </w:types>
        <w:behaviors>
          <w:behavior w:val="content"/>
        </w:behaviors>
        <w:description w:val=""/>
        <w:guid w:val="{c9fca732-dd73-48df-bae0-1d0db3b61de9}"/>
      </w:docPartPr>
      <w:docPartBody>
        <w:p w14:paraId="6FEB2D6D">
          <w:r>
            <w:rPr>
              <w:color w:val="808080"/>
            </w:rPr>
            <w:t>单击此处输入文字。</w:t>
          </w:r>
        </w:p>
      </w:docPartBody>
    </w:docPart>
    <w:docPart>
      <w:docPartPr>
        <w:name w:val="{84662af1-0ce1-464a-bb62-9a70c94df0ba}"/>
        <w:style w:val=""/>
        <w:category>
          <w:name w:val="常规"/>
          <w:gallery w:val="placeholder"/>
        </w:category>
        <w:types>
          <w:type w:val="bbPlcHdr"/>
        </w:types>
        <w:behaviors>
          <w:behavior w:val="content"/>
        </w:behaviors>
        <w:description w:val=""/>
        <w:guid w:val="{84662af1-0ce1-464a-bb62-9a70c94df0ba}"/>
      </w:docPartPr>
      <w:docPartBody>
        <w:p w14:paraId="1C70970A">
          <w:r>
            <w:rPr>
              <w:color w:val="808080"/>
            </w:rPr>
            <w:t>单击此处输入文字。</w:t>
          </w:r>
        </w:p>
      </w:docPartBody>
    </w:docPart>
    <w:docPart>
      <w:docPartPr>
        <w:name w:val="{29feabdc-7348-4e13-9b7d-735e45c3244e}"/>
        <w:style w:val=""/>
        <w:category>
          <w:name w:val="常规"/>
          <w:gallery w:val="placeholder"/>
        </w:category>
        <w:types>
          <w:type w:val="bbPlcHdr"/>
        </w:types>
        <w:behaviors>
          <w:behavior w:val="content"/>
        </w:behaviors>
        <w:description w:val=""/>
        <w:guid w:val="{29feabdc-7348-4e13-9b7d-735e45c3244e}"/>
      </w:docPartPr>
      <w:docPartBody>
        <w:p w14:paraId="46267CEB">
          <w:r>
            <w:rPr>
              <w:color w:val="808080"/>
            </w:rPr>
            <w:t>单击此处输入文字。</w:t>
          </w:r>
        </w:p>
      </w:docPartBody>
    </w:docPart>
    <w:docPart>
      <w:docPartPr>
        <w:name w:val="{2386f179-1de1-456c-a25d-685b595c154f}"/>
        <w:style w:val=""/>
        <w:category>
          <w:name w:val="常规"/>
          <w:gallery w:val="placeholder"/>
        </w:category>
        <w:types>
          <w:type w:val="bbPlcHdr"/>
        </w:types>
        <w:behaviors>
          <w:behavior w:val="content"/>
        </w:behaviors>
        <w:description w:val=""/>
        <w:guid w:val="{2386f179-1de1-456c-a25d-685b595c154f}"/>
      </w:docPartPr>
      <w:docPartBody>
        <w:p w14:paraId="07397629">
          <w:r>
            <w:rPr>
              <w:color w:val="808080"/>
            </w:rPr>
            <w:t>单击此处输入文字。</w:t>
          </w:r>
        </w:p>
      </w:docPartBody>
    </w:docPart>
    <w:docPart>
      <w:docPartPr>
        <w:name w:val="{1f505bc6-df8e-47ba-bd6d-0acd0a774bf0}"/>
        <w:style w:val=""/>
        <w:category>
          <w:name w:val="常规"/>
          <w:gallery w:val="placeholder"/>
        </w:category>
        <w:types>
          <w:type w:val="bbPlcHdr"/>
        </w:types>
        <w:behaviors>
          <w:behavior w:val="content"/>
        </w:behaviors>
        <w:description w:val=""/>
        <w:guid w:val="{1f505bc6-df8e-47ba-bd6d-0acd0a774bf0}"/>
      </w:docPartPr>
      <w:docPartBody>
        <w:p w14:paraId="46D5BA34">
          <w:r>
            <w:rPr>
              <w:color w:val="808080"/>
            </w:rPr>
            <w:t>单击此处输入文字。</w:t>
          </w:r>
        </w:p>
      </w:docPartBody>
    </w:docPart>
    <w:docPart>
      <w:docPartPr>
        <w:name w:val="{c88af009-23f7-4313-82c3-1a000b1ac295}"/>
        <w:style w:val=""/>
        <w:category>
          <w:name w:val="常规"/>
          <w:gallery w:val="placeholder"/>
        </w:category>
        <w:types>
          <w:type w:val="bbPlcHdr"/>
        </w:types>
        <w:behaviors>
          <w:behavior w:val="content"/>
        </w:behaviors>
        <w:description w:val=""/>
        <w:guid w:val="{c88af009-23f7-4313-82c3-1a000b1ac295}"/>
      </w:docPartPr>
      <w:docPartBody>
        <w:p w14:paraId="348AE40F">
          <w:r>
            <w:rPr>
              <w:color w:val="808080"/>
            </w:rPr>
            <w:t>单击此处输入文字。</w:t>
          </w:r>
        </w:p>
      </w:docPartBody>
    </w:docPart>
    <w:docPart>
      <w:docPartPr>
        <w:name w:val="{24caee99-71eb-4689-94be-4afbb41202ba}"/>
        <w:style w:val=""/>
        <w:category>
          <w:name w:val="常规"/>
          <w:gallery w:val="placeholder"/>
        </w:category>
        <w:types>
          <w:type w:val="bbPlcHdr"/>
        </w:types>
        <w:behaviors>
          <w:behavior w:val="content"/>
        </w:behaviors>
        <w:description w:val=""/>
        <w:guid w:val="{24caee99-71eb-4689-94be-4afbb41202ba}"/>
      </w:docPartPr>
      <w:docPartBody>
        <w:p w14:paraId="3ABFD694">
          <w:r>
            <w:rPr>
              <w:color w:val="808080"/>
            </w:rPr>
            <w:t>单击此处输入文字。</w:t>
          </w:r>
        </w:p>
      </w:docPartBody>
    </w:docPart>
    <w:docPart>
      <w:docPartPr>
        <w:name w:val="{16a19071-3e36-4f9e-b236-44e61e0f743e}"/>
        <w:style w:val=""/>
        <w:category>
          <w:name w:val="常规"/>
          <w:gallery w:val="placeholder"/>
        </w:category>
        <w:types>
          <w:type w:val="bbPlcHdr"/>
        </w:types>
        <w:behaviors>
          <w:behavior w:val="content"/>
        </w:behaviors>
        <w:description w:val=""/>
        <w:guid w:val="{16a19071-3e36-4f9e-b236-44e61e0f743e}"/>
      </w:docPartPr>
      <w:docPartBody>
        <w:p w14:paraId="768F0A01">
          <w:r>
            <w:rPr>
              <w:color w:val="808080"/>
            </w:rPr>
            <w:t>单击此处输入文字。</w:t>
          </w:r>
        </w:p>
      </w:docPartBody>
    </w:docPart>
    <w:docPart>
      <w:docPartPr>
        <w:name w:val="{08212f6c-e9bb-44c2-b255-5aa1018bb553}"/>
        <w:style w:val=""/>
        <w:category>
          <w:name w:val="常规"/>
          <w:gallery w:val="placeholder"/>
        </w:category>
        <w:types>
          <w:type w:val="bbPlcHdr"/>
        </w:types>
        <w:behaviors>
          <w:behavior w:val="content"/>
        </w:behaviors>
        <w:description w:val=""/>
        <w:guid w:val="{08212f6c-e9bb-44c2-b255-5aa1018bb553}"/>
      </w:docPartPr>
      <w:docPartBody>
        <w:p w14:paraId="74B986AD">
          <w:r>
            <w:rPr>
              <w:color w:val="808080"/>
            </w:rPr>
            <w:t>单击此处输入文字。</w:t>
          </w:r>
        </w:p>
      </w:docPartBody>
    </w:docPart>
    <w:docPart>
      <w:docPartPr>
        <w:name w:val="{52e009e6-d47b-4697-aba2-69699483f0cb}"/>
        <w:style w:val=""/>
        <w:category>
          <w:name w:val="常规"/>
          <w:gallery w:val="placeholder"/>
        </w:category>
        <w:types>
          <w:type w:val="bbPlcHdr"/>
        </w:types>
        <w:behaviors>
          <w:behavior w:val="content"/>
        </w:behaviors>
        <w:description w:val=""/>
        <w:guid w:val="{52e009e6-d47b-4697-aba2-69699483f0cb}"/>
      </w:docPartPr>
      <w:docPartBody>
        <w:p w14:paraId="2FE12E5E">
          <w:r>
            <w:rPr>
              <w:color w:val="808080"/>
            </w:rPr>
            <w:t>单击此处输入文字。</w:t>
          </w:r>
        </w:p>
      </w:docPartBody>
    </w:docPart>
    <w:docPart>
      <w:docPartPr>
        <w:name w:val="{acf8923f-fa92-41e2-b399-417ada3c6949}"/>
        <w:style w:val=""/>
        <w:category>
          <w:name w:val="常规"/>
          <w:gallery w:val="placeholder"/>
        </w:category>
        <w:types>
          <w:type w:val="bbPlcHdr"/>
        </w:types>
        <w:behaviors>
          <w:behavior w:val="content"/>
        </w:behaviors>
        <w:description w:val=""/>
        <w:guid w:val="{acf8923f-fa92-41e2-b399-417ada3c6949}"/>
      </w:docPartPr>
      <w:docPartBody>
        <w:p w14:paraId="5A841EA4">
          <w:r>
            <w:rPr>
              <w:color w:val="808080"/>
            </w:rPr>
            <w:t>单击此处输入文字。</w:t>
          </w:r>
        </w:p>
      </w:docPartBody>
    </w:docPart>
    <w:docPart>
      <w:docPartPr>
        <w:name w:val="{920d779b-a382-40e5-b28e-5ad551d63eae}"/>
        <w:style w:val=""/>
        <w:category>
          <w:name w:val="常规"/>
          <w:gallery w:val="placeholder"/>
        </w:category>
        <w:types>
          <w:type w:val="bbPlcHdr"/>
        </w:types>
        <w:behaviors>
          <w:behavior w:val="content"/>
        </w:behaviors>
        <w:description w:val=""/>
        <w:guid w:val="{920d779b-a382-40e5-b28e-5ad551d63eae}"/>
      </w:docPartPr>
      <w:docPartBody>
        <w:p w14:paraId="4B3F60D6">
          <w:r>
            <w:rPr>
              <w:color w:val="808080"/>
            </w:rPr>
            <w:t>单击此处输入文字。</w:t>
          </w:r>
        </w:p>
      </w:docPartBody>
    </w:docPart>
    <w:docPart>
      <w:docPartPr>
        <w:name w:val="{cb8f1b39-c2b9-49d6-aab9-49fbe6c83ab8}"/>
        <w:style w:val=""/>
        <w:category>
          <w:name w:val="常规"/>
          <w:gallery w:val="placeholder"/>
        </w:category>
        <w:types>
          <w:type w:val="bbPlcHdr"/>
        </w:types>
        <w:behaviors>
          <w:behavior w:val="content"/>
        </w:behaviors>
        <w:description w:val=""/>
        <w:guid w:val="{cb8f1b39-c2b9-49d6-aab9-49fbe6c83ab8}"/>
      </w:docPartPr>
      <w:docPartBody>
        <w:p w14:paraId="38E534CE">
          <w:r>
            <w:rPr>
              <w:color w:val="808080"/>
            </w:rPr>
            <w:t>单击此处输入文字。</w:t>
          </w:r>
        </w:p>
      </w:docPartBody>
    </w:docPart>
    <w:docPart>
      <w:docPartPr>
        <w:name w:val="{b44d64de-adf0-41e2-938f-85783435b658}"/>
        <w:style w:val=""/>
        <w:category>
          <w:name w:val="常规"/>
          <w:gallery w:val="placeholder"/>
        </w:category>
        <w:types>
          <w:type w:val="bbPlcHdr"/>
        </w:types>
        <w:behaviors>
          <w:behavior w:val="content"/>
        </w:behaviors>
        <w:description w:val=""/>
        <w:guid w:val="{b44d64de-adf0-41e2-938f-85783435b658}"/>
      </w:docPartPr>
      <w:docPartBody>
        <w:p w14:paraId="7D4E7D39">
          <w:r>
            <w:rPr>
              <w:color w:val="808080"/>
            </w:rPr>
            <w:t>单击此处输入文字。</w:t>
          </w:r>
        </w:p>
      </w:docPartBody>
    </w:docPart>
    <w:docPart>
      <w:docPartPr>
        <w:name w:val="{f46030c5-9965-45d6-a400-b0ff58d64974}"/>
        <w:style w:val=""/>
        <w:category>
          <w:name w:val="常规"/>
          <w:gallery w:val="placeholder"/>
        </w:category>
        <w:types>
          <w:type w:val="bbPlcHdr"/>
        </w:types>
        <w:behaviors>
          <w:behavior w:val="content"/>
        </w:behaviors>
        <w:description w:val=""/>
        <w:guid w:val="{f46030c5-9965-45d6-a400-b0ff58d64974}"/>
      </w:docPartPr>
      <w:docPartBody>
        <w:p w14:paraId="2C932D51">
          <w:r>
            <w:rPr>
              <w:color w:val="808080"/>
            </w:rPr>
            <w:t>单击此处输入文字。</w:t>
          </w:r>
        </w:p>
      </w:docPartBody>
    </w:docPart>
    <w:docPart>
      <w:docPartPr>
        <w:name w:val="{fb33d821-4961-4e05-abd6-cbd4fc1638d9}"/>
        <w:style w:val=""/>
        <w:category>
          <w:name w:val="常规"/>
          <w:gallery w:val="placeholder"/>
        </w:category>
        <w:types>
          <w:type w:val="bbPlcHdr"/>
        </w:types>
        <w:behaviors>
          <w:behavior w:val="content"/>
        </w:behaviors>
        <w:description w:val=""/>
        <w:guid w:val="{fb33d821-4961-4e05-abd6-cbd4fc1638d9}"/>
      </w:docPartPr>
      <w:docPartBody>
        <w:p w14:paraId="52C4158D">
          <w:r>
            <w:rPr>
              <w:color w:val="808080"/>
            </w:rPr>
            <w:t>单击此处输入文字。</w:t>
          </w:r>
        </w:p>
      </w:docPartBody>
    </w:docPart>
    <w:docPart>
      <w:docPartPr>
        <w:name w:val="{f6e00176-464a-4873-8b40-483b3e4e9726}"/>
        <w:style w:val=""/>
        <w:category>
          <w:name w:val="常规"/>
          <w:gallery w:val="placeholder"/>
        </w:category>
        <w:types>
          <w:type w:val="bbPlcHdr"/>
        </w:types>
        <w:behaviors>
          <w:behavior w:val="content"/>
        </w:behaviors>
        <w:description w:val=""/>
        <w:guid w:val="{f6e00176-464a-4873-8b40-483b3e4e9726}"/>
      </w:docPartPr>
      <w:docPartBody>
        <w:p w14:paraId="2F548606">
          <w:r>
            <w:rPr>
              <w:color w:val="808080"/>
            </w:rPr>
            <w:t>单击此处输入文字。</w:t>
          </w:r>
        </w:p>
      </w:docPartBody>
    </w:docPart>
    <w:docPart>
      <w:docPartPr>
        <w:name w:val="{b86dac94-28cc-49a6-8d7b-75d28c10249b}"/>
        <w:style w:val=""/>
        <w:category>
          <w:name w:val="常规"/>
          <w:gallery w:val="placeholder"/>
        </w:category>
        <w:types>
          <w:type w:val="bbPlcHdr"/>
        </w:types>
        <w:behaviors>
          <w:behavior w:val="content"/>
        </w:behaviors>
        <w:description w:val=""/>
        <w:guid w:val="{b86dac94-28cc-49a6-8d7b-75d28c10249b}"/>
      </w:docPartPr>
      <w:docPartBody>
        <w:p w14:paraId="7F86200B">
          <w:r>
            <w:rPr>
              <w:color w:val="808080"/>
            </w:rPr>
            <w:t>单击此处输入文字。</w:t>
          </w:r>
        </w:p>
      </w:docPartBody>
    </w:docPart>
    <w:docPart>
      <w:docPartPr>
        <w:name w:val="{e12826ae-95de-4d93-adfb-72105c73bcd2}"/>
        <w:style w:val=""/>
        <w:category>
          <w:name w:val="常规"/>
          <w:gallery w:val="placeholder"/>
        </w:category>
        <w:types>
          <w:type w:val="bbPlcHdr"/>
        </w:types>
        <w:behaviors>
          <w:behavior w:val="content"/>
        </w:behaviors>
        <w:description w:val=""/>
        <w:guid w:val="{e12826ae-95de-4d93-adfb-72105c73bcd2}"/>
      </w:docPartPr>
      <w:docPartBody>
        <w:p w14:paraId="3309CA1A">
          <w:r>
            <w:rPr>
              <w:color w:val="808080"/>
            </w:rPr>
            <w:t>单击此处输入文字。</w:t>
          </w:r>
        </w:p>
      </w:docPartBody>
    </w:docPart>
    <w:docPart>
      <w:docPartPr>
        <w:name w:val="{486aa717-c4bc-4129-afc5-19889471ecad}"/>
        <w:style w:val=""/>
        <w:category>
          <w:name w:val="常规"/>
          <w:gallery w:val="placeholder"/>
        </w:category>
        <w:types>
          <w:type w:val="bbPlcHdr"/>
        </w:types>
        <w:behaviors>
          <w:behavior w:val="content"/>
        </w:behaviors>
        <w:description w:val=""/>
        <w:guid w:val="{486aa717-c4bc-4129-afc5-19889471ecad}"/>
      </w:docPartPr>
      <w:docPartBody>
        <w:p w14:paraId="63B7FDE8">
          <w:r>
            <w:rPr>
              <w:color w:val="808080"/>
            </w:rPr>
            <w:t>单击此处输入文字。</w:t>
          </w:r>
        </w:p>
      </w:docPartBody>
    </w:docPart>
    <w:docPart>
      <w:docPartPr>
        <w:name w:val="{3d6c428c-e2ad-4312-830e-b228b27ade3f}"/>
        <w:style w:val=""/>
        <w:category>
          <w:name w:val="常规"/>
          <w:gallery w:val="placeholder"/>
        </w:category>
        <w:types>
          <w:type w:val="bbPlcHdr"/>
        </w:types>
        <w:behaviors>
          <w:behavior w:val="content"/>
        </w:behaviors>
        <w:description w:val=""/>
        <w:guid w:val="{3d6c428c-e2ad-4312-830e-b228b27ade3f}"/>
      </w:docPartPr>
      <w:docPartBody>
        <w:p w14:paraId="1D63C917">
          <w:r>
            <w:rPr>
              <w:color w:val="808080"/>
            </w:rPr>
            <w:t>单击此处输入文字。</w:t>
          </w:r>
        </w:p>
      </w:docPartBody>
    </w:docPart>
    <w:docPart>
      <w:docPartPr>
        <w:name w:val="{9bc2e14a-4fa0-459e-91e2-3faf578f90af}"/>
        <w:style w:val=""/>
        <w:category>
          <w:name w:val="常规"/>
          <w:gallery w:val="placeholder"/>
        </w:category>
        <w:types>
          <w:type w:val="bbPlcHdr"/>
        </w:types>
        <w:behaviors>
          <w:behavior w:val="content"/>
        </w:behaviors>
        <w:description w:val=""/>
        <w:guid w:val="{9bc2e14a-4fa0-459e-91e2-3faf578f90af}"/>
      </w:docPartPr>
      <w:docPartBody>
        <w:p w14:paraId="01D5E799">
          <w:r>
            <w:rPr>
              <w:color w:val="808080"/>
            </w:rPr>
            <w:t>单击此处输入文字。</w:t>
          </w:r>
        </w:p>
      </w:docPartBody>
    </w:docPart>
    <w:docPart>
      <w:docPartPr>
        <w:name w:val="{2cda38ae-8bc0-45d0-8f31-b3226738a1f9}"/>
        <w:style w:val=""/>
        <w:category>
          <w:name w:val="常规"/>
          <w:gallery w:val="placeholder"/>
        </w:category>
        <w:types>
          <w:type w:val="bbPlcHdr"/>
        </w:types>
        <w:behaviors>
          <w:behavior w:val="content"/>
        </w:behaviors>
        <w:description w:val=""/>
        <w:guid w:val="{2cda38ae-8bc0-45d0-8f31-b3226738a1f9}"/>
      </w:docPartPr>
      <w:docPartBody>
        <w:p w14:paraId="67791EE7">
          <w:r>
            <w:rPr>
              <w:color w:val="808080"/>
            </w:rPr>
            <w:t>单击此处输入文字。</w:t>
          </w:r>
        </w:p>
      </w:docPartBody>
    </w:docPart>
    <w:docPart>
      <w:docPartPr>
        <w:name w:val="{85b6dead-2b33-488b-b022-0a95d0dffb27}"/>
        <w:style w:val=""/>
        <w:category>
          <w:name w:val="常规"/>
          <w:gallery w:val="placeholder"/>
        </w:category>
        <w:types>
          <w:type w:val="bbPlcHdr"/>
        </w:types>
        <w:behaviors>
          <w:behavior w:val="content"/>
        </w:behaviors>
        <w:description w:val=""/>
        <w:guid w:val="{85b6dead-2b33-488b-b022-0a95d0dffb27}"/>
      </w:docPartPr>
      <w:docPartBody>
        <w:p w14:paraId="0E2DF68A">
          <w:r>
            <w:rPr>
              <w:color w:val="808080"/>
            </w:rPr>
            <w:t>单击此处输入文字。</w:t>
          </w:r>
        </w:p>
      </w:docPartBody>
    </w:docPart>
    <w:docPart>
      <w:docPartPr>
        <w:name w:val="{4f6274af-0a27-4c24-96b6-2dfe364ff7d9}"/>
        <w:style w:val=""/>
        <w:category>
          <w:name w:val="常规"/>
          <w:gallery w:val="placeholder"/>
        </w:category>
        <w:types>
          <w:type w:val="bbPlcHdr"/>
        </w:types>
        <w:behaviors>
          <w:behavior w:val="content"/>
        </w:behaviors>
        <w:description w:val=""/>
        <w:guid w:val="{4f6274af-0a27-4c24-96b6-2dfe364ff7d9}"/>
      </w:docPartPr>
      <w:docPartBody>
        <w:p w14:paraId="56AAD772">
          <w:r>
            <w:rPr>
              <w:color w:val="808080"/>
            </w:rPr>
            <w:t>单击此处输入文字。</w:t>
          </w:r>
        </w:p>
      </w:docPartBody>
    </w:docPart>
    <w:docPart>
      <w:docPartPr>
        <w:name w:val="{59aca1f1-f59d-4645-8a33-227df48815ce}"/>
        <w:style w:val=""/>
        <w:category>
          <w:name w:val="常规"/>
          <w:gallery w:val="placeholder"/>
        </w:category>
        <w:types>
          <w:type w:val="bbPlcHdr"/>
        </w:types>
        <w:behaviors>
          <w:behavior w:val="content"/>
        </w:behaviors>
        <w:description w:val=""/>
        <w:guid w:val="{59aca1f1-f59d-4645-8a33-227df48815ce}"/>
      </w:docPartPr>
      <w:docPartBody>
        <w:p w14:paraId="6AB75B04">
          <w:r>
            <w:rPr>
              <w:color w:val="808080"/>
            </w:rPr>
            <w:t>单击此处输入文字。</w:t>
          </w:r>
        </w:p>
      </w:docPartBody>
    </w:docPart>
    <w:docPart>
      <w:docPartPr>
        <w:name w:val="{cc9921cf-2f96-4e8a-a1d3-0a915bf1395e}"/>
        <w:style w:val=""/>
        <w:category>
          <w:name w:val="常规"/>
          <w:gallery w:val="placeholder"/>
        </w:category>
        <w:types>
          <w:type w:val="bbPlcHdr"/>
        </w:types>
        <w:behaviors>
          <w:behavior w:val="content"/>
        </w:behaviors>
        <w:description w:val=""/>
        <w:guid w:val="{cc9921cf-2f96-4e8a-a1d3-0a915bf1395e}"/>
      </w:docPartPr>
      <w:docPartBody>
        <w:p w14:paraId="2DE9CB0C">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Pages>
  <Words>713</Words>
  <Characters>768</Characters>
  <Lines>0</Lines>
  <Paragraphs>0</Paragraphs>
  <TotalTime>0</TotalTime>
  <ScaleCrop>false</ScaleCrop>
  <LinksUpToDate>false</LinksUpToDate>
  <CharactersWithSpaces>771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liulu</dc:creator>
  <cp:lastModifiedBy>陈铁山</cp:lastModifiedBy>
  <dcterms:modified xsi:type="dcterms:W3CDTF">2026-03-16T06:45:03Z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2CC7ECCA87C5427CB7A5E4BC5FE363E1</vt:lpwstr>
  </property>
  <property fmtid="{D5CDD505-2E9C-101B-9397-08002B2CF9AE}" pid="4" name="KSOTemplateDocerSaveRecord">
    <vt:lpwstr>eyJoZGlkIjoiN2ExMWQxNDg3ZjQ0NzUwOTQ0MTE3ZDIwMDU5ZTU3ZDciLCJ1c2VySWQiOiI4Nzc2ODk2ODYifQ==</vt:lpwstr>
  </property>
</Properties>
</file>