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rPr>
        <w:t>委托方（甲方）：</w:t>
      </w:r>
      <w:sdt>
        <w:sdtPr>
          <w:rPr>
            <w:rFonts w:hint="eastAsia" w:ascii="宋体" w:hAnsi="宋体"/>
            <w:color w:val="auto"/>
            <w:sz w:val="28"/>
            <w:szCs w:val="28"/>
            <w:highlight w:val="none"/>
            <w:shd w:val="clear" w:color="auto" w:fill="auto"/>
            <w:lang w:val="en-US" w:eastAsia="zh-CN"/>
          </w:rPr>
          <w:alias w:val="甲方当事人全称"/>
          <w:tag w:val="甲方当事人全称"/>
          <w:id w:val="106722879"/>
          <w:placeholder>
            <w:docPart w:val="{a628603c-f3b1-45b1-9477-a0d75c4f77bd}"/>
          </w:placeholder>
          <w:text/>
        </w:sdtPr>
        <w:sdtEndPr>
          <w:rPr>
            <w:rFonts w:hint="eastAsia" w:ascii="宋体" w:hAnsi="宋体"/>
            <w:color w:val="auto"/>
            <w:sz w:val="28"/>
            <w:szCs w:val="28"/>
            <w:highlight w:val="none"/>
            <w:shd w:val="clear" w:color="auto" w:fill="auto"/>
            <w:lang w:val="en-US" w:eastAsia="zh-CN"/>
          </w:rPr>
        </w:sdtEndPr>
        <w:sdtContent>
          <w:permStart w:id="0" w:edGrp="everyone"/>
          <w:r>
            <w:rPr>
              <w:rFonts w:hint="eastAsia" w:ascii="宋体" w:hAnsi="宋体" w:eastAsia="宋体" w:cs="宋体"/>
              <w:sz w:val="28"/>
              <w:szCs w:val="28"/>
              <w:u w:val="single"/>
              <w:lang w:val="en-US" w:eastAsia="zh-CN"/>
            </w:rPr>
            <w:t>惠州数网汇能源科技有限公司</w:t>
          </w:r>
          <w:permEnd w:id="0"/>
        </w:sdtContent>
      </w:sdt>
    </w:p>
    <w:p>
      <w:pPr>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住 所 地：</w:t>
      </w:r>
      <w:sdt>
        <w:sdtPr>
          <w:rPr>
            <w:rFonts w:hint="eastAsia" w:ascii="宋体" w:hAnsi="宋体"/>
            <w:color w:val="auto"/>
            <w:sz w:val="28"/>
            <w:szCs w:val="28"/>
            <w:highlight w:val="none"/>
            <w:shd w:val="clear" w:color="auto" w:fill="auto"/>
            <w:lang w:val="en-US" w:eastAsia="zh-CN"/>
          </w:rPr>
          <w:alias w:val="甲方注册地址"/>
          <w:tag w:val="甲方注册地址"/>
          <w:id w:val="128539264"/>
          <w:placeholder>
            <w:docPart w:val="{7a1f5f9f-7074-4070-9ab9-1b648ba36a26}"/>
          </w:placeholder>
          <w:text/>
        </w:sdtPr>
        <w:sdtEndPr>
          <w:rPr>
            <w:rFonts w:hint="eastAsia" w:ascii="宋体" w:hAnsi="宋体"/>
            <w:color w:val="auto"/>
            <w:sz w:val="28"/>
            <w:szCs w:val="28"/>
            <w:highlight w:val="none"/>
            <w:shd w:val="clear" w:color="auto" w:fill="auto"/>
            <w:lang w:val="en-US" w:eastAsia="zh-CN"/>
          </w:rPr>
        </w:sdtEndPr>
        <w:sdtContent>
          <w:permStart w:id="1" w:edGrp="everyone"/>
          <w:r>
            <w:rPr>
              <w:rFonts w:hint="eastAsia" w:ascii="宋体" w:hAnsi="宋体" w:eastAsia="宋体" w:cs="宋体"/>
              <w:sz w:val="28"/>
              <w:szCs w:val="28"/>
              <w:u w:val="single"/>
              <w:lang w:val="en-US" w:eastAsia="zh-CN"/>
            </w:rPr>
            <w:t>广东省惠州市博罗县罗阳街道礤头村惠蓄电站内</w:t>
          </w:r>
          <w:permEnd w:id="1"/>
        </w:sdtContent>
      </w:sdt>
    </w:p>
    <w:p>
      <w:pPr>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法定代表人（负责人）：</w:t>
      </w:r>
      <w:sdt>
        <w:sdtPr>
          <w:rPr>
            <w:rFonts w:hint="eastAsia" w:ascii="宋体" w:hAnsi="宋体"/>
            <w:color w:val="auto"/>
            <w:sz w:val="28"/>
            <w:szCs w:val="28"/>
            <w:highlight w:val="none"/>
            <w:shd w:val="clear" w:color="auto" w:fill="auto"/>
            <w:lang w:val="en-US" w:eastAsia="zh-CN"/>
          </w:rPr>
          <w:alias w:val="甲方法定代表人或负责人"/>
          <w:tag w:val="甲方法定代表人或负责人"/>
          <w:id w:val="576818322"/>
          <w:placeholder>
            <w:docPart w:val="{93079e49-eddc-441f-889b-00af0cfe0647}"/>
          </w:placeholder>
          <w:text/>
        </w:sdtPr>
        <w:sdtEndPr>
          <w:rPr>
            <w:rFonts w:hint="eastAsia" w:ascii="宋体" w:hAnsi="宋体"/>
            <w:color w:val="auto"/>
            <w:sz w:val="28"/>
            <w:szCs w:val="28"/>
            <w:highlight w:val="none"/>
            <w:shd w:val="clear" w:color="auto" w:fill="auto"/>
            <w:lang w:val="en-US" w:eastAsia="zh-CN"/>
          </w:rPr>
        </w:sdtEndPr>
        <w:sdtContent>
          <w:permStart w:id="2" w:edGrp="everyone"/>
          <w:r>
            <w:rPr>
              <w:rFonts w:hint="eastAsia" w:ascii="宋体" w:hAnsi="宋体" w:eastAsia="宋体" w:cs="宋体"/>
              <w:sz w:val="28"/>
              <w:szCs w:val="28"/>
              <w:u w:val="single"/>
              <w:lang w:val="en-US" w:eastAsia="zh-CN"/>
            </w:rPr>
            <w:t>黄宏聪</w:t>
          </w:r>
          <w:permEnd w:id="2"/>
        </w:sdtContent>
      </w:sdt>
    </w:p>
    <w:p>
      <w:pPr>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项目联系人：</w:t>
      </w:r>
      <w:sdt>
        <w:sdtPr>
          <w:rPr>
            <w:rFonts w:hint="eastAsia" w:ascii="宋体" w:hAnsi="宋体"/>
            <w:color w:val="auto"/>
            <w:sz w:val="28"/>
            <w:szCs w:val="28"/>
            <w:highlight w:val="none"/>
            <w:shd w:val="clear" w:color="auto" w:fill="auto"/>
            <w:lang w:val="en-US" w:eastAsia="zh-CN"/>
          </w:rPr>
          <w:alias w:val="甲方联系人姓名"/>
          <w:tag w:val="甲方联系人姓名"/>
          <w:id w:val="637333874"/>
          <w:placeholder>
            <w:docPart w:val="{d941dc87-fbcf-4b45-9c57-c6716fca0d23}"/>
          </w:placeholder>
          <w:text/>
        </w:sdtPr>
        <w:sdtEndPr>
          <w:rPr>
            <w:rFonts w:hint="eastAsia" w:ascii="宋体" w:hAnsi="宋体"/>
            <w:color w:val="auto"/>
            <w:sz w:val="28"/>
            <w:szCs w:val="28"/>
            <w:highlight w:val="none"/>
            <w:shd w:val="clear" w:color="auto" w:fill="auto"/>
            <w:lang w:val="en-US" w:eastAsia="zh-CN"/>
          </w:rPr>
        </w:sdtEndPr>
        <w:sdtContent>
          <w:permStart w:id="3" w:edGrp="everyone"/>
          <w:r>
            <w:rPr>
              <w:rFonts w:hint="eastAsia" w:ascii="宋体" w:hAnsi="宋体" w:eastAsia="宋体" w:cs="宋体"/>
              <w:sz w:val="28"/>
              <w:szCs w:val="28"/>
              <w:u w:val="single"/>
              <w:lang w:val="en-US" w:eastAsia="zh-CN"/>
            </w:rPr>
            <w:t>唐龙</w:t>
          </w:r>
          <w:permEnd w:id="3"/>
        </w:sdtContent>
      </w:sdt>
    </w:p>
    <w:p>
      <w:pPr>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通讯地址：</w:t>
      </w:r>
      <w:sdt>
        <w:sdtPr>
          <w:rPr>
            <w:rFonts w:hint="eastAsia" w:ascii="宋体" w:hAnsi="宋体"/>
            <w:color w:val="auto"/>
            <w:sz w:val="28"/>
            <w:szCs w:val="28"/>
            <w:highlight w:val="none"/>
            <w:shd w:val="clear" w:color="auto" w:fill="auto"/>
          </w:rPr>
          <w:alias w:val="甲方办公通讯地址"/>
          <w:tag w:val="甲方办公通讯地址"/>
          <w:id w:val="814967660"/>
          <w:placeholder>
            <w:docPart w:val="{09b03f16-7157-4326-be80-bfa3deef400e}"/>
          </w:placeholder>
          <w:text/>
        </w:sdtPr>
        <w:sdtEndPr>
          <w:rPr>
            <w:rFonts w:hint="eastAsia" w:ascii="宋体" w:hAnsi="宋体"/>
            <w:color w:val="auto"/>
            <w:sz w:val="28"/>
            <w:szCs w:val="28"/>
            <w:highlight w:val="none"/>
            <w:shd w:val="clear" w:color="auto" w:fill="auto"/>
          </w:rPr>
        </w:sdtEndPr>
        <w:sdtContent>
          <w:permStart w:id="4" w:edGrp="everyone"/>
          <w:r>
            <w:rPr>
              <w:rFonts w:hint="eastAsia" w:ascii="宋体" w:hAnsi="宋体" w:eastAsia="宋体" w:cs="宋体"/>
              <w:kern w:val="2"/>
              <w:sz w:val="28"/>
              <w:szCs w:val="28"/>
              <w:u w:val="single"/>
            </w:rPr>
            <w:t>广州市天河区黄埔大道中315号羊城创意产业园1-16栋101单元3楼</w:t>
          </w:r>
          <w:permEnd w:id="4"/>
        </w:sdtContent>
      </w:sdt>
    </w:p>
    <w:p>
      <w:pPr>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手    机：</w:t>
      </w:r>
      <w:sdt>
        <w:sdtPr>
          <w:rPr>
            <w:rFonts w:hint="eastAsia" w:ascii="宋体" w:hAnsi="宋体"/>
            <w:color w:val="auto"/>
            <w:sz w:val="28"/>
            <w:szCs w:val="28"/>
            <w:highlight w:val="none"/>
            <w:shd w:val="clear" w:color="auto" w:fill="auto"/>
            <w:lang w:val="en-US" w:eastAsia="zh-CN"/>
          </w:rPr>
          <w:alias w:val="甲方联系人手机"/>
          <w:tag w:val="甲方联系人手机"/>
          <w:id w:val="510761054"/>
          <w:placeholder>
            <w:docPart w:val="{b567eedf-2999-4082-b7e4-eda9c0d07c09}"/>
          </w:placeholder>
          <w:text/>
        </w:sdtPr>
        <w:sdtEndPr>
          <w:rPr>
            <w:rFonts w:hint="eastAsia" w:ascii="宋体" w:hAnsi="宋体"/>
            <w:color w:val="auto"/>
            <w:sz w:val="28"/>
            <w:szCs w:val="28"/>
            <w:highlight w:val="none"/>
            <w:shd w:val="clear" w:color="auto" w:fill="auto"/>
            <w:lang w:val="en-US" w:eastAsia="zh-CN"/>
          </w:rPr>
        </w:sdtEndPr>
        <w:sdtContent>
          <w:permStart w:id="5" w:edGrp="everyone"/>
          <w:r>
            <w:rPr>
              <w:rFonts w:hint="eastAsia" w:ascii="宋体" w:hAnsi="宋体" w:eastAsia="宋体" w:cs="宋体"/>
              <w:sz w:val="28"/>
              <w:szCs w:val="28"/>
              <w:u w:val="single"/>
              <w:shd w:val="clear" w:color="auto" w:fill="auto"/>
              <w:lang w:val="en-US" w:eastAsia="zh-CN"/>
            </w:rPr>
            <w:t>15017552592</w:t>
          </w:r>
          <w:permEnd w:id="5"/>
        </w:sdtContent>
      </w:sdt>
    </w:p>
    <w:p>
      <w:pPr>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电    话：</w:t>
      </w:r>
      <w:sdt>
        <w:sdtPr>
          <w:rPr>
            <w:rFonts w:hint="eastAsia" w:ascii="宋体" w:hAnsi="宋体"/>
            <w:color w:val="auto"/>
            <w:sz w:val="28"/>
            <w:szCs w:val="28"/>
            <w:highlight w:val="none"/>
            <w:shd w:val="clear" w:color="auto" w:fill="auto"/>
            <w:lang w:val="en-US" w:eastAsia="zh-CN"/>
          </w:rPr>
          <w:alias w:val="甲方联系人固定电话"/>
          <w:tag w:val="甲方联系人固定电话"/>
          <w:id w:val="868897519"/>
          <w:placeholder>
            <w:docPart w:val="{f540cbfb-7082-42f7-a151-377233969e42}"/>
          </w:placeholder>
          <w:text/>
        </w:sdtPr>
        <w:sdtEndPr>
          <w:rPr>
            <w:rFonts w:hint="eastAsia" w:ascii="宋体" w:hAnsi="宋体"/>
            <w:color w:val="auto"/>
            <w:sz w:val="28"/>
            <w:szCs w:val="28"/>
            <w:highlight w:val="none"/>
            <w:shd w:val="clear" w:color="auto" w:fill="auto"/>
            <w:lang w:val="en-US" w:eastAsia="zh-CN"/>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     </w:t>
          </w:r>
          <w:permEnd w:id="6"/>
        </w:sdtContent>
      </w:sdt>
    </w:p>
    <w:p>
      <w:pPr>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电子信箱：</w:t>
      </w:r>
      <w:sdt>
        <w:sdtPr>
          <w:rPr>
            <w:rFonts w:hint="eastAsia" w:ascii="宋体" w:hAnsi="宋体"/>
            <w:color w:val="auto"/>
            <w:sz w:val="28"/>
            <w:szCs w:val="28"/>
            <w:highlight w:val="none"/>
            <w:shd w:val="clear" w:color="auto" w:fill="auto"/>
            <w:lang w:val="en-US" w:eastAsia="zh-CN"/>
          </w:rPr>
          <w:alias w:val="甲方联系人电子邮箱"/>
          <w:tag w:val="甲方联系人电子邮箱"/>
          <w:id w:val="671802233"/>
          <w:placeholder>
            <w:docPart w:val="{27bea3db-6228-45b1-993b-a9524030a9cf}"/>
          </w:placeholder>
          <w:text/>
        </w:sdtPr>
        <w:sdtEndPr>
          <w:rPr>
            <w:rFonts w:hint="eastAsia" w:ascii="宋体" w:hAnsi="宋体"/>
            <w:color w:val="auto"/>
            <w:sz w:val="28"/>
            <w:szCs w:val="28"/>
            <w:highlight w:val="none"/>
            <w:shd w:val="clear" w:color="auto" w:fill="auto"/>
            <w:lang w:val="en-US" w:eastAsia="zh-CN"/>
          </w:rPr>
        </w:sdtEndPr>
        <w:sdtContent>
          <w:permStart w:id="7" w:edGrp="everyone"/>
          <w:r>
            <w:rPr>
              <w:rFonts w:hint="eastAsia" w:ascii="宋体" w:hAnsi="宋体" w:cs="宋体"/>
              <w:kern w:val="2"/>
              <w:sz w:val="28"/>
              <w:szCs w:val="28"/>
              <w:u w:val="single"/>
              <w:lang w:val="en-US" w:eastAsia="zh-CN"/>
            </w:rPr>
            <w:t>251713176</w:t>
          </w:r>
          <w:r>
            <w:rPr>
              <w:rFonts w:hint="eastAsia" w:ascii="宋体" w:hAnsi="宋体" w:eastAsia="宋体" w:cs="宋体"/>
              <w:kern w:val="2"/>
              <w:sz w:val="28"/>
              <w:szCs w:val="28"/>
              <w:u w:val="single"/>
            </w:rPr>
            <w:t>@</w:t>
          </w:r>
          <w:r>
            <w:rPr>
              <w:rFonts w:hint="eastAsia" w:ascii="宋体" w:hAnsi="宋体" w:cs="宋体"/>
              <w:kern w:val="2"/>
              <w:sz w:val="28"/>
              <w:szCs w:val="28"/>
              <w:u w:val="single"/>
              <w:lang w:val="en-US" w:eastAsia="zh-CN"/>
            </w:rPr>
            <w:t>qq</w:t>
          </w:r>
          <w:r>
            <w:rPr>
              <w:rFonts w:hint="eastAsia" w:ascii="宋体" w:hAnsi="宋体" w:eastAsia="宋体" w:cs="宋体"/>
              <w:kern w:val="2"/>
              <w:sz w:val="28"/>
              <w:szCs w:val="28"/>
              <w:u w:val="single"/>
            </w:rPr>
            <w:t>.c</w:t>
          </w:r>
          <w:r>
            <w:rPr>
              <w:rFonts w:hint="eastAsia" w:ascii="宋体" w:hAnsi="宋体" w:cs="宋体"/>
              <w:kern w:val="2"/>
              <w:sz w:val="28"/>
              <w:szCs w:val="28"/>
              <w:u w:val="single"/>
              <w:lang w:val="en-US" w:eastAsia="zh-CN"/>
            </w:rPr>
            <w:t>om</w:t>
          </w:r>
          <w:permEnd w:id="7"/>
        </w:sdtContent>
      </w:sdt>
    </w:p>
    <w:p>
      <w:pPr>
        <w:ind w:firstLine="560" w:firstLineChars="200"/>
        <w:rPr>
          <w:rFonts w:hint="eastAsia" w:ascii="宋体" w:hAnsi="宋体"/>
          <w:color w:val="auto"/>
          <w:sz w:val="28"/>
          <w:szCs w:val="28"/>
          <w:highlight w:val="none"/>
          <w:shd w:val="clear" w:color="auto" w:fill="auto"/>
          <w:lang w:val="en-US" w:eastAsia="zh-CN"/>
        </w:rPr>
      </w:pPr>
    </w:p>
    <w:p>
      <w:pPr>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受托方（乙方）</w:t>
      </w:r>
      <w:r>
        <w:rPr>
          <w:rFonts w:hint="eastAsia" w:ascii="宋体" w:hAnsi="宋体"/>
          <w:color w:val="auto"/>
          <w:sz w:val="28"/>
          <w:szCs w:val="28"/>
          <w:highlight w:val="none"/>
          <w:shd w:val="clear" w:color="auto" w:fill="auto"/>
        </w:rPr>
        <w:t>：</w:t>
      </w:r>
      <w:sdt>
        <w:sdtPr>
          <w:rPr>
            <w:rFonts w:hint="eastAsia" w:ascii="宋体" w:hAnsi="宋体"/>
            <w:color w:val="auto"/>
            <w:sz w:val="28"/>
            <w:szCs w:val="28"/>
            <w:highlight w:val="none"/>
            <w:shd w:val="clear" w:color="auto" w:fill="auto"/>
            <w:lang w:val="en-US" w:eastAsia="zh-CN"/>
          </w:rPr>
          <w:alias w:val="乙方当事人全称"/>
          <w:tag w:val="乙方当事人全称"/>
          <w:id w:val="658597752"/>
          <w:placeholder>
            <w:docPart w:val="{f9dabe30-f9e7-42e9-811a-4e438119e247}"/>
          </w:placeholder>
          <w:text/>
        </w:sdtPr>
        <w:sdtEndPr>
          <w:rPr>
            <w:rFonts w:hint="eastAsia" w:ascii="宋体" w:hAnsi="宋体"/>
            <w:color w:val="auto"/>
            <w:sz w:val="28"/>
            <w:szCs w:val="28"/>
            <w:highlight w:val="none"/>
            <w:shd w:val="clear" w:color="auto" w:fill="auto"/>
            <w:lang w:val="en-US" w:eastAsia="zh-CN"/>
          </w:rPr>
        </w:sdtEndPr>
        <w:sdtContent>
          <w:permStart w:id="8" w:edGrp="everyone"/>
          <w:r>
            <w:rPr>
              <w:rFonts w:hint="eastAsia" w:ascii="宋体" w:hAnsi="宋体"/>
              <w:color w:val="auto"/>
              <w:sz w:val="28"/>
              <w:szCs w:val="28"/>
              <w:highlight w:val="none"/>
              <w:shd w:val="clear" w:color="auto" w:fill="auto"/>
              <w:lang w:val="en-US" w:eastAsia="zh-CN"/>
            </w:rPr>
            <w:t xml:space="preserve">                          </w:t>
          </w:r>
          <w:permEnd w:id="8"/>
        </w:sdtContent>
      </w:sdt>
    </w:p>
    <w:p>
      <w:pPr>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住 所 地：</w:t>
      </w:r>
      <w:sdt>
        <w:sdtPr>
          <w:rPr>
            <w:rFonts w:hint="eastAsia" w:ascii="宋体" w:hAnsi="宋体"/>
            <w:color w:val="auto"/>
            <w:sz w:val="28"/>
            <w:szCs w:val="28"/>
            <w:highlight w:val="none"/>
            <w:shd w:val="clear" w:color="auto" w:fill="auto"/>
            <w:lang w:val="en-US" w:eastAsia="zh-CN"/>
          </w:rPr>
          <w:alias w:val="乙方注册地址"/>
          <w:tag w:val="乙方注册地址"/>
          <w:id w:val="714679804"/>
          <w:placeholder>
            <w:docPart w:val="{3a37b42c-76c7-4e5f-9c3e-09efe4e499cd}"/>
          </w:placeholder>
          <w:text/>
        </w:sdtPr>
        <w:sdtEndPr>
          <w:rPr>
            <w:rFonts w:hint="eastAsia" w:ascii="宋体" w:hAnsi="宋体"/>
            <w:color w:val="auto"/>
            <w:sz w:val="28"/>
            <w:szCs w:val="28"/>
            <w:highlight w:val="none"/>
            <w:shd w:val="clear" w:color="auto" w:fill="auto"/>
            <w:lang w:val="en-US" w:eastAsia="zh-CN"/>
          </w:rPr>
        </w:sdtEndPr>
        <w:sdtContent>
          <w:permStart w:id="9" w:edGrp="everyone"/>
          <w:r>
            <w:rPr>
              <w:rFonts w:hint="eastAsia" w:ascii="宋体" w:hAnsi="宋体"/>
              <w:color w:val="auto"/>
              <w:sz w:val="28"/>
              <w:szCs w:val="28"/>
              <w:highlight w:val="none"/>
              <w:shd w:val="clear" w:color="auto" w:fill="auto"/>
              <w:lang w:val="en-US" w:eastAsia="zh-CN"/>
            </w:rPr>
            <w:t xml:space="preserve">                                </w:t>
          </w:r>
          <w:permEnd w:id="9"/>
        </w:sdtContent>
      </w:sdt>
    </w:p>
    <w:p>
      <w:pPr>
        <w:ind w:firstLine="560" w:firstLineChars="200"/>
        <w:rPr>
          <w:rFonts w:hint="eastAsia" w:ascii="宋体" w:hAnsi="宋体"/>
          <w:color w:val="auto"/>
          <w:sz w:val="28"/>
          <w:szCs w:val="28"/>
          <w:highlight w:val="none"/>
          <w:shd w:val="clear" w:color="auto" w:fill="auto"/>
          <w:lang w:val="en-US"/>
        </w:rPr>
      </w:pPr>
      <w:r>
        <w:rPr>
          <w:rFonts w:hint="eastAsia" w:ascii="宋体" w:hAnsi="宋体"/>
          <w:color w:val="auto"/>
          <w:sz w:val="28"/>
          <w:szCs w:val="28"/>
          <w:highlight w:val="none"/>
          <w:shd w:val="clear" w:color="auto" w:fill="auto"/>
        </w:rPr>
        <w:t>法定代表人（负责人）：</w:t>
      </w:r>
      <w:sdt>
        <w:sdtPr>
          <w:rPr>
            <w:rFonts w:hint="eastAsia" w:ascii="宋体" w:hAnsi="宋体"/>
            <w:color w:val="auto"/>
            <w:sz w:val="28"/>
            <w:szCs w:val="28"/>
            <w:highlight w:val="none"/>
            <w:shd w:val="clear" w:color="auto" w:fill="auto"/>
            <w:lang w:val="en-US" w:eastAsia="zh-CN"/>
          </w:rPr>
          <w:alias w:val="乙方法定代表人或负责人"/>
          <w:tag w:val="乙方法定代表人或负责人"/>
          <w:id w:val="540406735"/>
          <w:placeholder>
            <w:docPart w:val="{e2606d52-b373-437b-afb2-d52f80c291df}"/>
          </w:placeholder>
          <w:text/>
        </w:sdtPr>
        <w:sdtEndPr>
          <w:rPr>
            <w:rFonts w:hint="eastAsia" w:ascii="宋体" w:hAnsi="宋体"/>
            <w:color w:val="auto"/>
            <w:sz w:val="28"/>
            <w:szCs w:val="28"/>
            <w:highlight w:val="none"/>
            <w:shd w:val="clear" w:color="auto" w:fill="auto"/>
            <w:lang w:val="en-US" w:eastAsia="zh-CN"/>
          </w:rPr>
        </w:sdtEndPr>
        <w:sdtContent>
          <w:permStart w:id="10" w:edGrp="everyone"/>
          <w:r>
            <w:rPr>
              <w:rFonts w:hint="eastAsia" w:ascii="宋体" w:hAnsi="宋体"/>
              <w:color w:val="auto"/>
              <w:sz w:val="28"/>
              <w:szCs w:val="28"/>
              <w:highlight w:val="none"/>
              <w:shd w:val="clear" w:color="auto" w:fill="auto"/>
              <w:lang w:val="en-US" w:eastAsia="zh-CN"/>
            </w:rPr>
            <w:t xml:space="preserve">                    </w:t>
          </w:r>
          <w:permEnd w:id="10"/>
        </w:sdtContent>
      </w:sdt>
    </w:p>
    <w:p>
      <w:pPr>
        <w:ind w:firstLine="560" w:firstLineChars="200"/>
        <w:rPr>
          <w:rFonts w:hint="eastAsia" w:ascii="宋体" w:hAnsi="宋体"/>
          <w:color w:val="auto"/>
          <w:sz w:val="28"/>
          <w:szCs w:val="28"/>
          <w:highlight w:val="none"/>
          <w:shd w:val="clear" w:color="auto" w:fill="auto"/>
          <w:lang w:val="en-US"/>
        </w:rPr>
      </w:pPr>
      <w:r>
        <w:rPr>
          <w:rFonts w:hint="eastAsia" w:ascii="宋体" w:hAnsi="宋体"/>
          <w:color w:val="auto"/>
          <w:sz w:val="28"/>
          <w:szCs w:val="28"/>
          <w:highlight w:val="none"/>
          <w:shd w:val="clear" w:color="auto" w:fill="auto"/>
        </w:rPr>
        <w:t>项目联系人：</w:t>
      </w:r>
      <w:sdt>
        <w:sdtPr>
          <w:rPr>
            <w:rFonts w:hint="eastAsia" w:ascii="宋体" w:hAnsi="宋体"/>
            <w:color w:val="auto"/>
            <w:sz w:val="28"/>
            <w:szCs w:val="28"/>
            <w:highlight w:val="none"/>
            <w:shd w:val="clear" w:color="auto" w:fill="auto"/>
            <w:lang w:val="en-US" w:eastAsia="zh-CN"/>
          </w:rPr>
          <w:alias w:val="乙方联系人姓名"/>
          <w:tag w:val="乙方联系人姓名"/>
          <w:id w:val="700630560"/>
          <w:placeholder>
            <w:docPart w:val="{7a46fc15-2c26-4f97-87dc-115d85c7c4ae}"/>
          </w:placeholder>
          <w:text/>
        </w:sdtPr>
        <w:sdtEndPr>
          <w:rPr>
            <w:rFonts w:hint="eastAsia" w:ascii="宋体" w:hAnsi="宋体"/>
            <w:color w:val="auto"/>
            <w:sz w:val="28"/>
            <w:szCs w:val="28"/>
            <w:highlight w:val="none"/>
            <w:shd w:val="clear" w:color="auto" w:fill="auto"/>
            <w:lang w:val="en-US" w:eastAsia="zh-CN"/>
          </w:rPr>
        </w:sdtEndPr>
        <w:sdtContent>
          <w:permStart w:id="11" w:edGrp="everyone"/>
          <w:r>
            <w:rPr>
              <w:rFonts w:hint="eastAsia" w:ascii="宋体" w:hAnsi="宋体"/>
              <w:color w:val="auto"/>
              <w:sz w:val="28"/>
              <w:szCs w:val="28"/>
              <w:highlight w:val="none"/>
              <w:shd w:val="clear" w:color="auto" w:fill="auto"/>
              <w:lang w:val="en-US" w:eastAsia="zh-CN"/>
            </w:rPr>
            <w:t xml:space="preserve">                              </w:t>
          </w:r>
          <w:permEnd w:id="11"/>
        </w:sdtContent>
      </w:sdt>
    </w:p>
    <w:p>
      <w:pPr>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通讯地址：</w:t>
      </w:r>
      <w:sdt>
        <w:sdtPr>
          <w:rPr>
            <w:rFonts w:hint="eastAsia" w:ascii="宋体" w:hAnsi="宋体"/>
            <w:color w:val="auto"/>
            <w:sz w:val="28"/>
            <w:szCs w:val="28"/>
            <w:highlight w:val="none"/>
            <w:shd w:val="clear" w:color="auto" w:fill="auto"/>
          </w:rPr>
          <w:alias w:val="乙方办公通讯地址"/>
          <w:tag w:val="乙方办公通讯地址"/>
          <w:id w:val="637963997"/>
          <w:placeholder>
            <w:docPart w:val="{d43b00e6-36be-4755-8592-d9801c75ee00}"/>
          </w:placeholder>
          <w:text/>
        </w:sdtPr>
        <w:sdtEndPr>
          <w:rPr>
            <w:rFonts w:hint="eastAsia" w:ascii="宋体" w:hAnsi="宋体"/>
            <w:color w:val="auto"/>
            <w:sz w:val="28"/>
            <w:szCs w:val="28"/>
            <w:highlight w:val="none"/>
            <w:shd w:val="clear" w:color="auto" w:fill="auto"/>
          </w:rPr>
        </w:sdtEndPr>
        <w:sdtContent>
          <w:permStart w:id="12" w:edGrp="everyone"/>
          <w:r>
            <w:rPr>
              <w:rFonts w:hint="eastAsia" w:ascii="宋体" w:hAnsi="宋体"/>
              <w:color w:val="auto"/>
              <w:sz w:val="28"/>
              <w:szCs w:val="28"/>
              <w:highlight w:val="none"/>
              <w:shd w:val="clear" w:color="auto" w:fill="auto"/>
            </w:rPr>
            <w:t xml:space="preserve">                                </w:t>
          </w:r>
          <w:permEnd w:id="12"/>
        </w:sdtContent>
      </w:sdt>
    </w:p>
    <w:p>
      <w:pPr>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手    机：</w:t>
      </w:r>
      <w:sdt>
        <w:sdtPr>
          <w:rPr>
            <w:rFonts w:hint="eastAsia" w:ascii="宋体" w:hAnsi="宋体"/>
            <w:color w:val="auto"/>
            <w:sz w:val="28"/>
            <w:szCs w:val="28"/>
            <w:highlight w:val="none"/>
            <w:shd w:val="clear" w:color="auto" w:fill="auto"/>
            <w:lang w:val="en-US" w:eastAsia="zh-CN"/>
          </w:rPr>
          <w:alias w:val="乙方联系人手机"/>
          <w:tag w:val="乙方联系人手机"/>
          <w:id w:val="668026686"/>
          <w:placeholder>
            <w:docPart w:val="{98faf095-cd0b-46e5-a560-5548f11e1c6e}"/>
          </w:placeholder>
          <w:text/>
        </w:sdtPr>
        <w:sdtEndPr>
          <w:rPr>
            <w:rFonts w:hint="eastAsia" w:ascii="宋体" w:hAnsi="宋体"/>
            <w:color w:val="auto"/>
            <w:sz w:val="28"/>
            <w:szCs w:val="28"/>
            <w:highlight w:val="none"/>
            <w:shd w:val="clear" w:color="auto" w:fill="auto"/>
            <w:lang w:val="en-US" w:eastAsia="zh-CN"/>
          </w:rPr>
        </w:sdtEndPr>
        <w:sdtContent>
          <w:permStart w:id="13" w:edGrp="everyone"/>
          <w:r>
            <w:rPr>
              <w:rFonts w:hint="eastAsia" w:ascii="宋体" w:hAnsi="宋体"/>
              <w:color w:val="auto"/>
              <w:sz w:val="28"/>
              <w:szCs w:val="28"/>
              <w:highlight w:val="none"/>
              <w:shd w:val="clear" w:color="auto" w:fill="auto"/>
              <w:lang w:val="en-US" w:eastAsia="zh-CN"/>
            </w:rPr>
            <w:t xml:space="preserve">                                </w:t>
          </w:r>
          <w:permEnd w:id="13"/>
        </w:sdtContent>
      </w:sdt>
    </w:p>
    <w:p>
      <w:pPr>
        <w:ind w:firstLine="560" w:firstLineChars="200"/>
        <w:rPr>
          <w:rFonts w:hint="eastAsia" w:ascii="宋体" w:hAnsi="宋体"/>
          <w:color w:val="auto"/>
          <w:sz w:val="28"/>
          <w:szCs w:val="28"/>
          <w:highlight w:val="none"/>
          <w:shd w:val="clear" w:color="auto" w:fill="auto"/>
          <w:lang w:val="en-US"/>
        </w:rPr>
      </w:pPr>
      <w:r>
        <w:rPr>
          <w:rFonts w:hint="eastAsia" w:ascii="宋体" w:hAnsi="宋体"/>
          <w:color w:val="auto"/>
          <w:sz w:val="28"/>
          <w:szCs w:val="28"/>
          <w:highlight w:val="none"/>
          <w:shd w:val="clear" w:color="auto" w:fill="auto"/>
        </w:rPr>
        <w:t>电    话：</w:t>
      </w:r>
      <w:sdt>
        <w:sdtPr>
          <w:rPr>
            <w:rFonts w:hint="eastAsia" w:ascii="宋体" w:hAnsi="宋体"/>
            <w:color w:val="auto"/>
            <w:sz w:val="28"/>
            <w:szCs w:val="28"/>
            <w:highlight w:val="none"/>
            <w:shd w:val="clear" w:color="auto" w:fill="auto"/>
            <w:lang w:val="en-US" w:eastAsia="zh-CN"/>
          </w:rPr>
          <w:alias w:val="乙方联系人固定电话"/>
          <w:tag w:val="乙方联系人固定电话"/>
          <w:id w:val="480005086"/>
          <w:placeholder>
            <w:docPart w:val="{e3420513-8389-45c5-84c0-788445039661}"/>
          </w:placeholder>
          <w:text/>
        </w:sdtPr>
        <w:sdtEndPr>
          <w:rPr>
            <w:rFonts w:hint="eastAsia" w:ascii="宋体" w:hAnsi="宋体"/>
            <w:color w:val="auto"/>
            <w:sz w:val="28"/>
            <w:szCs w:val="28"/>
            <w:highlight w:val="none"/>
            <w:shd w:val="clear" w:color="auto" w:fill="auto"/>
            <w:lang w:val="en-US" w:eastAsia="zh-CN"/>
          </w:rPr>
        </w:sdtEndPr>
        <w:sdtContent>
          <w:permStart w:id="14" w:edGrp="everyone"/>
          <w:r>
            <w:rPr>
              <w:rFonts w:hint="eastAsia" w:ascii="宋体" w:hAnsi="宋体"/>
              <w:color w:val="auto"/>
              <w:sz w:val="28"/>
              <w:szCs w:val="28"/>
              <w:highlight w:val="none"/>
              <w:shd w:val="clear" w:color="auto" w:fill="auto"/>
              <w:lang w:val="en-US" w:eastAsia="zh-CN"/>
            </w:rPr>
            <w:t xml:space="preserve">                                </w:t>
          </w:r>
          <w:permEnd w:id="14"/>
        </w:sdtContent>
      </w:sdt>
    </w:p>
    <w:p>
      <w:pPr>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电子信箱：</w:t>
      </w:r>
      <w:sdt>
        <w:sdtPr>
          <w:rPr>
            <w:rFonts w:hint="eastAsia" w:ascii="宋体" w:hAnsi="宋体"/>
            <w:color w:val="auto"/>
            <w:sz w:val="28"/>
            <w:szCs w:val="28"/>
            <w:highlight w:val="none"/>
            <w:shd w:val="clear" w:color="auto" w:fill="auto"/>
            <w:lang w:val="en-US" w:eastAsia="zh-CN"/>
          </w:rPr>
          <w:alias w:val="乙方联系人电子邮箱"/>
          <w:tag w:val="乙方联系人电子邮箱"/>
          <w:id w:val="496902270"/>
          <w:placeholder>
            <w:docPart w:val="{e37d6cb4-bdda-4596-b2b8-091018d70e8c}"/>
          </w:placeholder>
          <w:text/>
        </w:sdtPr>
        <w:sdtEndPr>
          <w:rPr>
            <w:rFonts w:hint="eastAsia" w:ascii="宋体" w:hAnsi="宋体"/>
            <w:color w:val="auto"/>
            <w:sz w:val="28"/>
            <w:szCs w:val="28"/>
            <w:highlight w:val="none"/>
            <w:shd w:val="clear" w:color="auto" w:fill="auto"/>
            <w:lang w:val="en-US" w:eastAsia="zh-CN"/>
          </w:rPr>
        </w:sdtEndPr>
        <w:sdtContent>
          <w:permStart w:id="15" w:edGrp="everyone"/>
          <w:r>
            <w:rPr>
              <w:rFonts w:hint="eastAsia" w:ascii="宋体" w:hAnsi="宋体"/>
              <w:color w:val="auto"/>
              <w:sz w:val="28"/>
              <w:szCs w:val="28"/>
              <w:highlight w:val="none"/>
              <w:shd w:val="clear" w:color="auto" w:fill="auto"/>
              <w:lang w:val="en-US" w:eastAsia="zh-CN"/>
            </w:rPr>
            <w:t xml:space="preserve">                                </w:t>
          </w:r>
          <w:permEnd w:id="15"/>
        </w:sdtContent>
      </w:sdt>
      <w:r>
        <w:rPr>
          <w:rFonts w:hint="eastAsia" w:ascii="宋体" w:hAnsi="宋体"/>
          <w:color w:val="auto"/>
          <w:sz w:val="28"/>
          <w:szCs w:val="28"/>
          <w:highlight w:val="none"/>
          <w:shd w:val="clear" w:color="auto" w:fill="auto"/>
        </w:rPr>
        <w:br w:type="page"/>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99" w:firstLineChars="214"/>
        <w:jc w:val="left"/>
        <w:textAlignment w:val="baseline"/>
        <w:outlineLvl w:val="9"/>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甲乙双方经友好协商，</w:t>
      </w:r>
      <w:r>
        <w:rPr>
          <w:rFonts w:hint="eastAsia" w:ascii="宋体" w:hAnsi="宋体"/>
          <w:color w:val="auto"/>
          <w:sz w:val="28"/>
          <w:szCs w:val="28"/>
          <w:highlight w:val="none"/>
          <w:shd w:val="clear" w:color="auto" w:fill="auto"/>
          <w:lang w:val="en-US" w:eastAsia="zh-CN"/>
        </w:rPr>
        <w:t>依据</w:t>
      </w:r>
      <w:r>
        <w:rPr>
          <w:rFonts w:hint="eastAsia" w:ascii="宋体" w:hAnsi="宋体"/>
          <w:color w:val="auto"/>
          <w:sz w:val="28"/>
          <w:szCs w:val="28"/>
          <w:highlight w:val="none"/>
          <w:shd w:val="clear" w:color="auto" w:fill="auto"/>
        </w:rPr>
        <w:t>《中华人民共和国民法典》《中华人民共和国水土保持法》《开发建设项目水土保持设施验收技术规程》《水利部关于加强事中事后监管规范生产建设项目水土保持设施自主验收的通知》等相关法律法规规定，就甲方委托乙方承担工程水土保持验收评估技术服务事宜达成一致意见，签订本合同。</w:t>
      </w:r>
      <w:bookmarkStart w:id="0" w:name="_Toc435028805"/>
    </w:p>
    <w:bookmarkEnd w:id="0"/>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color w:val="auto"/>
          <w:sz w:val="28"/>
          <w:szCs w:val="28"/>
          <w:highlight w:val="none"/>
          <w:shd w:val="clear" w:color="auto" w:fill="auto"/>
        </w:rPr>
      </w:pPr>
      <w:bookmarkStart w:id="1" w:name="_Toc435028806"/>
      <w:r>
        <w:rPr>
          <w:rFonts w:hint="eastAsia" w:ascii="黑体" w:hAnsi="黑体" w:eastAsia="黑体" w:cs="宋体"/>
          <w:color w:val="auto"/>
          <w:sz w:val="28"/>
          <w:szCs w:val="28"/>
          <w:highlight w:val="none"/>
          <w:shd w:val="clear" w:color="auto" w:fill="auto"/>
          <w:lang w:val="zh-CN"/>
        </w:rPr>
        <w:t>1.建设项目情况</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宋体" w:hAnsi="宋体"/>
          <w:color w:val="auto"/>
          <w:sz w:val="28"/>
          <w:szCs w:val="28"/>
          <w:highlight w:val="none"/>
          <w:shd w:val="clear" w:color="auto" w:fill="auto"/>
        </w:rPr>
        <w:t>1.1建设项目名称与地点</w:t>
      </w:r>
      <w:r>
        <w:rPr>
          <w:rFonts w:hint="eastAsia" w:ascii="宋体" w:hAnsi="宋体"/>
          <w:color w:val="auto"/>
          <w:sz w:val="28"/>
          <w:szCs w:val="28"/>
          <w:highlight w:val="none"/>
          <w:shd w:val="clear" w:color="auto" w:fill="auto"/>
          <w:lang w:eastAsia="zh-CN"/>
        </w:rPr>
        <w:t>：</w:t>
      </w:r>
      <w:permStart w:id="16" w:edGrp="everyone"/>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default"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宋体" w:hAnsi="宋体"/>
          <w:color w:val="auto"/>
          <w:sz w:val="28"/>
          <w:szCs w:val="28"/>
          <w:highlight w:val="none"/>
          <w:shd w:val="clear" w:color="auto" w:fill="auto"/>
        </w:rPr>
        <w:t>项目名称</w:t>
      </w:r>
      <w:r>
        <w:rPr>
          <w:rFonts w:hint="eastAsia" w:ascii="宋体" w:hAnsi="宋体"/>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南方电网大湾区数字产业基地项目水土保持设施验收服务</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宋体" w:hAnsi="宋体"/>
          <w:color w:val="auto"/>
          <w:sz w:val="28"/>
          <w:szCs w:val="28"/>
          <w:highlight w:val="none"/>
          <w:shd w:val="clear" w:color="auto" w:fill="auto"/>
        </w:rPr>
        <w:t>项目</w:t>
      </w:r>
      <w:r>
        <w:rPr>
          <w:rFonts w:hint="eastAsia" w:ascii="宋体" w:hAnsi="宋体"/>
          <w:color w:val="auto"/>
          <w:sz w:val="28"/>
          <w:szCs w:val="28"/>
          <w:highlight w:val="none"/>
          <w:shd w:val="clear" w:color="auto" w:fill="auto"/>
          <w:lang w:val="en-US" w:eastAsia="zh-CN"/>
        </w:rPr>
        <w:t>地点：</w:t>
      </w:r>
      <w:sdt>
        <w:sdtPr>
          <w:rPr>
            <w:rFonts w:hint="eastAsia" w:ascii="宋体" w:hAnsi="宋体"/>
            <w:color w:val="auto"/>
            <w:sz w:val="28"/>
            <w:szCs w:val="28"/>
            <w:highlight w:val="none"/>
            <w:shd w:val="clear" w:color="auto" w:fill="auto"/>
            <w:lang w:val="en-US" w:eastAsia="zh-CN"/>
          </w:rPr>
          <w:alias w:val="甲方注册地址"/>
          <w:tag w:val="甲方注册地址"/>
          <w:id w:val="128539264"/>
          <w:placeholder>
            <w:docPart w:val="{3d0d1c98-edf9-4c1c-8774-092403a23c8f}"/>
          </w:placeholder>
          <w:text/>
        </w:sdtPr>
        <w:sdtEndPr>
          <w:rPr>
            <w:rFonts w:hint="eastAsia" w:ascii="宋体" w:hAnsi="宋体"/>
            <w:color w:val="auto"/>
            <w:sz w:val="28"/>
            <w:szCs w:val="28"/>
            <w:highlight w:val="none"/>
            <w:shd w:val="clear" w:color="auto" w:fill="auto"/>
            <w:lang w:val="en-US" w:eastAsia="zh-CN"/>
          </w:rPr>
        </w:sdtEndPr>
        <w:sdtContent>
          <w:r>
            <w:rPr>
              <w:rFonts w:hint="eastAsia" w:ascii="宋体" w:hAnsi="宋体" w:eastAsia="宋体" w:cs="宋体"/>
              <w:sz w:val="28"/>
              <w:szCs w:val="28"/>
              <w:u w:val="single"/>
              <w:lang w:val="en-US" w:eastAsia="zh-CN"/>
            </w:rPr>
            <w:t>广东省惠州市博罗县罗阳街道礤头村惠蓄电站内</w:t>
          </w:r>
          <w:permEnd w:id="16"/>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1.2建设项目概况</w:t>
      </w:r>
      <w:r>
        <w:rPr>
          <w:rFonts w:hint="eastAsia" w:ascii="宋体" w:hAnsi="宋体"/>
          <w:color w:val="auto"/>
          <w:sz w:val="28"/>
          <w:szCs w:val="28"/>
          <w:highlight w:val="none"/>
          <w:shd w:val="clear" w:color="auto" w:fill="auto"/>
          <w:lang w:eastAsia="zh-CN"/>
        </w:rPr>
        <w:t>：</w:t>
      </w:r>
      <w:permStart w:id="1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南方电网大湾区数字产业基地项目，位于惠州市博罗县罗阳镇礤头村惠州抽水蓄能电站厂区内，计划建成大型数据中心。目前项目已根据水土保持方案完成施工，拟启动项目水土保持设施验收工作，需采购项目水土保持设施验收服务。</w:t>
      </w:r>
      <w:permEnd w:id="17"/>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shd w:val="clear" w:color="auto" w:fill="auto"/>
        </w:rPr>
      </w:pPr>
      <w:r>
        <w:rPr>
          <w:rFonts w:hint="eastAsia" w:ascii="黑体" w:hAnsi="黑体" w:eastAsia="黑体" w:cs="宋体"/>
          <w:color w:val="auto"/>
          <w:sz w:val="28"/>
          <w:szCs w:val="28"/>
          <w:highlight w:val="none"/>
          <w:shd w:val="clear" w:color="auto" w:fill="auto"/>
          <w:lang w:val="zh-CN"/>
        </w:rPr>
        <w:t>2.乙方服务内容</w:t>
      </w:r>
      <w:bookmarkEnd w:id="1"/>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bookmarkStart w:id="2" w:name="_Toc435028807"/>
      <w:r>
        <w:rPr>
          <w:rFonts w:hint="eastAsia" w:ascii="宋体" w:hAnsi="宋体"/>
          <w:color w:val="auto"/>
          <w:sz w:val="28"/>
          <w:szCs w:val="28"/>
          <w:highlight w:val="none"/>
          <w:shd w:val="clear" w:color="auto" w:fill="auto"/>
        </w:rPr>
        <w:t>根据国家有关法律法规对开发建设项目水土保持设施竣工验收的相关规定，对本合同项下工程的水土保持设施进行验收评估并提供相关技术服务。具体工作内容包括：</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2.1 调查已建成的水土保持措施的数量。</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2.2 通过现场查勘，结合查阅施工、监理和分部工程、具体工程单元验收的有关报告，评估水土保持措施的质量。</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2.3 依据水土保持法律法规和有关标准及指标体系，对本工程水土保持设施进行技术评估，提出评估意见。</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2.4 对本工程水土保持工作存在的不足和问题提出完善意见。</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2.5 根据水土保持设施验收相关规定完成并提交必需的全部验收资料。</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2.6在甲方协助下负责本工程水土保持设施竣工验收会务工作及所需的费用。</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其他服务：</w:t>
      </w:r>
      <w:sdt>
        <w:sdtPr>
          <w:rPr>
            <w:rFonts w:hint="eastAsia" w:ascii="宋体" w:hAnsi="宋体" w:eastAsia="宋体" w:cs="宋体"/>
            <w:color w:val="auto"/>
            <w:kern w:val="2"/>
            <w:sz w:val="28"/>
            <w:szCs w:val="28"/>
            <w:u w:val="none"/>
            <w:lang w:val="en-US" w:eastAsia="zh-CN" w:bidi="ar-SA"/>
          </w:rPr>
          <w:alias w:val="不填其他的，请划“/”"/>
          <w:id w:val="147473427"/>
          <w:placeholder>
            <w:docPart w:val="{2c9e90d3-1818-4131-a7eb-723aa5bc9444}"/>
          </w:placeholder>
          <w:text w:multiLine="1"/>
        </w:sdtPr>
        <w:sdtEndPr>
          <w:rPr>
            <w:rFonts w:hint="eastAsia" w:ascii="宋体" w:hAnsi="宋体" w:eastAsia="宋体" w:cs="宋体"/>
            <w:color w:val="auto"/>
            <w:kern w:val="2"/>
            <w:sz w:val="28"/>
            <w:szCs w:val="28"/>
            <w:u w:val="single"/>
            <w:lang w:val="en-US" w:eastAsia="zh-CN" w:bidi="ar-SA"/>
          </w:rPr>
        </w:sdtEndPr>
        <w:sdtContent>
          <w:permStart w:id="1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黑体" w:hAnsi="黑体" w:eastAsia="黑体" w:cs="宋体"/>
          <w:color w:val="auto"/>
          <w:sz w:val="28"/>
          <w:szCs w:val="28"/>
          <w:highlight w:val="none"/>
          <w:shd w:val="clear" w:color="auto" w:fill="auto"/>
          <w:lang w:val="zh-CN"/>
        </w:rPr>
        <w:t>3.成果文件编制依据</w:t>
      </w:r>
      <w:bookmarkEnd w:id="2"/>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3.1国家有关建设工程的法律、行政法规和规章。</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3.2国家和电力行业标准：</w:t>
      </w:r>
      <w:permStart w:id="1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   </w:t>
      </w:r>
      <w:permEnd w:id="19"/>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3.3中国南方电网有限责任公司有关标准：</w:t>
      </w:r>
      <w:permStart w:id="2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   </w:t>
      </w:r>
      <w:permEnd w:id="20"/>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黑体" w:hAnsi="黑体" w:eastAsia="黑体" w:cs="宋体"/>
          <w:color w:val="auto"/>
          <w:sz w:val="28"/>
          <w:szCs w:val="28"/>
          <w:highlight w:val="none"/>
          <w:shd w:val="clear" w:color="auto" w:fill="auto"/>
          <w:lang w:val="zh-CN"/>
        </w:rPr>
      </w:pPr>
      <w:r>
        <w:rPr>
          <w:rFonts w:hint="eastAsia" w:ascii="黑体" w:hAnsi="黑体" w:eastAsia="黑体" w:cs="宋体"/>
          <w:color w:val="auto"/>
          <w:sz w:val="28"/>
          <w:szCs w:val="28"/>
          <w:highlight w:val="none"/>
          <w:shd w:val="clear" w:color="auto" w:fill="auto"/>
          <w:lang w:val="zh-CN"/>
        </w:rPr>
        <w:t>4.成果文件</w:t>
      </w:r>
      <w:r>
        <w:rPr>
          <w:rFonts w:hint="eastAsia" w:ascii="黑体" w:hAnsi="黑体" w:eastAsia="黑体" w:cs="宋体"/>
          <w:color w:val="auto"/>
          <w:sz w:val="28"/>
          <w:szCs w:val="28"/>
          <w:highlight w:val="none"/>
          <w:shd w:val="clear" w:color="auto" w:fill="auto"/>
          <w:lang w:val="en-US" w:eastAsia="zh-CN"/>
        </w:rPr>
        <w:t>及</w:t>
      </w:r>
      <w:r>
        <w:rPr>
          <w:rFonts w:hint="eastAsia" w:ascii="黑体" w:hAnsi="黑体" w:eastAsia="黑体" w:cs="宋体"/>
          <w:color w:val="auto"/>
          <w:sz w:val="28"/>
          <w:szCs w:val="28"/>
          <w:highlight w:val="none"/>
          <w:shd w:val="clear" w:color="auto" w:fill="auto"/>
          <w:lang w:val="zh-CN"/>
        </w:rPr>
        <w:t>提交要求</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color w:val="auto"/>
          <w:sz w:val="28"/>
          <w:szCs w:val="28"/>
          <w:highlight w:val="none"/>
          <w:shd w:val="clear" w:color="auto" w:fill="auto"/>
        </w:rPr>
      </w:pPr>
      <w:bookmarkStart w:id="3" w:name="_Toc435028809"/>
      <w:r>
        <w:rPr>
          <w:rFonts w:hint="eastAsia" w:ascii="宋体" w:hAnsi="宋体"/>
          <w:color w:val="auto"/>
          <w:sz w:val="28"/>
          <w:szCs w:val="28"/>
          <w:highlight w:val="none"/>
          <w:shd w:val="clear" w:color="auto" w:fill="auto"/>
        </w:rPr>
        <w:t>4.1乙方应于</w:t>
      </w:r>
      <w:permStart w:id="21" w:edGrp="everyone"/>
      <w:r>
        <w:rPr>
          <w:rFonts w:hint="eastAsia" w:ascii="宋体" w:hAnsi="宋体"/>
          <w:color w:val="auto"/>
          <w:sz w:val="28"/>
          <w:szCs w:val="28"/>
          <w:highlight w:val="none"/>
          <w:u w:val="none"/>
          <w:shd w:val="clear" w:color="auto" w:fill="auto"/>
        </w:rPr>
        <w:t>甲方提交建设项目相关资料后</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15  </w:t>
      </w:r>
      <w:permEnd w:id="21"/>
      <w:r>
        <w:rPr>
          <w:rFonts w:hint="eastAsia" w:ascii="宋体" w:hAnsi="宋体"/>
          <w:color w:val="auto"/>
          <w:sz w:val="28"/>
          <w:szCs w:val="28"/>
          <w:highlight w:val="none"/>
          <w:shd w:val="clear" w:color="auto" w:fill="auto"/>
        </w:rPr>
        <w:t>日内向甲方交付以下</w:t>
      </w:r>
      <w:r>
        <w:rPr>
          <w:rFonts w:hint="eastAsia" w:ascii="宋体" w:hAnsi="宋体" w:cs="宋体"/>
          <w:color w:val="auto"/>
          <w:sz w:val="28"/>
          <w:szCs w:val="28"/>
          <w:highlight w:val="none"/>
          <w:shd w:val="clear" w:color="auto" w:fill="auto"/>
        </w:rPr>
        <w:t>成果文件：</w:t>
      </w:r>
      <w:permStart w:id="2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2"/>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4.</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成果文件应一式</w:t>
      </w:r>
      <w:permStart w:id="2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3"/>
      <w:r>
        <w:rPr>
          <w:rFonts w:hint="eastAsia" w:ascii="宋体" w:hAnsi="宋体"/>
          <w:color w:val="auto"/>
          <w:sz w:val="28"/>
          <w:szCs w:val="28"/>
          <w:highlight w:val="none"/>
          <w:shd w:val="clear" w:color="auto" w:fill="auto"/>
        </w:rPr>
        <w:t>套，另附所有成果的电子文档一份。</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4.3乙方交付的成果文件</w:t>
      </w:r>
      <w:r>
        <w:rPr>
          <w:rFonts w:hint="eastAsia" w:ascii="宋体" w:hAnsi="宋体"/>
          <w:color w:val="auto"/>
          <w:sz w:val="28"/>
          <w:szCs w:val="28"/>
          <w:highlight w:val="none"/>
          <w:shd w:val="clear" w:color="auto" w:fill="auto"/>
        </w:rPr>
        <w:t>应符合以下要求：</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u w:val="single"/>
          <w:shd w:val="clear" w:color="auto" w:fill="auto"/>
        </w:rPr>
      </w:pPr>
      <w:permStart w:id="24" w:edGrp="everyone"/>
      <w:r>
        <w:rPr>
          <w:rFonts w:hint="eastAsia" w:ascii="宋体" w:hAnsi="宋体"/>
          <w:color w:val="auto"/>
          <w:sz w:val="28"/>
          <w:szCs w:val="28"/>
          <w:highlight w:val="none"/>
          <w:u w:val="single"/>
          <w:shd w:val="clear" w:color="auto" w:fill="auto"/>
          <w:lang w:val="en-US" w:eastAsia="zh-CN"/>
        </w:rPr>
        <w:t>4.3.1</w:t>
      </w:r>
      <w:r>
        <w:rPr>
          <w:rFonts w:hint="eastAsia" w:ascii="宋体" w:hAnsi="宋体"/>
          <w:color w:val="auto"/>
          <w:sz w:val="28"/>
          <w:szCs w:val="28"/>
          <w:highlight w:val="none"/>
          <w:u w:val="single"/>
          <w:shd w:val="clear" w:color="auto" w:fill="auto"/>
        </w:rPr>
        <w:t>应满足并通过水土保持设施验收（但因甲方原因未能通过本工程水保设施验收的情况除外）。</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u w:val="single"/>
          <w:shd w:val="clear" w:color="auto" w:fill="auto"/>
        </w:rPr>
      </w:pPr>
      <w:r>
        <w:rPr>
          <w:rFonts w:hint="eastAsia" w:ascii="宋体" w:hAnsi="宋体"/>
          <w:color w:val="auto"/>
          <w:sz w:val="28"/>
          <w:szCs w:val="28"/>
          <w:highlight w:val="none"/>
          <w:u w:val="single"/>
          <w:shd w:val="clear" w:color="auto" w:fill="auto"/>
          <w:lang w:val="en-US" w:eastAsia="zh-CN"/>
        </w:rPr>
        <w:t>4</w:t>
      </w:r>
      <w:r>
        <w:rPr>
          <w:rFonts w:hint="eastAsia" w:ascii="宋体" w:hAnsi="宋体"/>
          <w:color w:val="auto"/>
          <w:sz w:val="28"/>
          <w:szCs w:val="28"/>
          <w:highlight w:val="none"/>
          <w:u w:val="single"/>
          <w:shd w:val="clear" w:color="auto" w:fill="auto"/>
        </w:rPr>
        <w:t>.3.2 应符合国家及地方水行政主管部门有关水土保持设施验收的技术规范和指标体系要求。</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u w:val="single"/>
          <w:shd w:val="clear" w:color="auto" w:fill="auto"/>
          <w:lang w:val="en-US" w:eastAsia="zh-CN"/>
        </w:rPr>
        <w:t>4</w:t>
      </w:r>
      <w:r>
        <w:rPr>
          <w:rFonts w:hint="eastAsia" w:ascii="宋体" w:hAnsi="宋体"/>
          <w:color w:val="auto"/>
          <w:sz w:val="28"/>
          <w:szCs w:val="28"/>
          <w:highlight w:val="none"/>
          <w:u w:val="single"/>
          <w:shd w:val="clear" w:color="auto" w:fill="auto"/>
        </w:rPr>
        <w:t>.</w:t>
      </w:r>
      <w:r>
        <w:rPr>
          <w:rFonts w:hint="eastAsia" w:ascii="宋体" w:hAnsi="宋体"/>
          <w:color w:val="auto"/>
          <w:sz w:val="28"/>
          <w:szCs w:val="28"/>
          <w:highlight w:val="none"/>
          <w:u w:val="single"/>
          <w:shd w:val="clear" w:color="auto" w:fill="auto"/>
          <w:lang w:val="en-US" w:eastAsia="zh-CN"/>
        </w:rPr>
        <w:t>3.3乙方应在规定时间内向甲方提交水土保持设施验收鉴定书、以及附件附图，并协助甲方完成公示、报送行业主管部门，最终取得备案回执</w:t>
      </w:r>
      <w:r>
        <w:rPr>
          <w:rFonts w:hint="eastAsia" w:ascii="宋体" w:hAnsi="宋体"/>
          <w:color w:val="auto"/>
          <w:sz w:val="28"/>
          <w:szCs w:val="28"/>
          <w:highlight w:val="none"/>
          <w:u w:val="single"/>
          <w:shd w:val="clear" w:color="auto" w:fill="auto"/>
        </w:rPr>
        <w:t>。</w:t>
      </w:r>
      <w:permEnd w:id="24"/>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color w:val="auto"/>
          <w:sz w:val="28"/>
          <w:szCs w:val="28"/>
          <w:highlight w:val="none"/>
          <w:shd w:val="clear" w:color="auto" w:fill="auto"/>
        </w:rPr>
      </w:pPr>
      <w:r>
        <w:rPr>
          <w:rFonts w:hint="eastAsia" w:ascii="黑体" w:hAnsi="黑体" w:eastAsia="黑体" w:cs="宋体"/>
          <w:color w:val="auto"/>
          <w:sz w:val="28"/>
          <w:szCs w:val="28"/>
          <w:highlight w:val="none"/>
          <w:shd w:val="clear" w:color="auto" w:fill="auto"/>
          <w:lang w:val="zh-CN"/>
        </w:rPr>
        <w:t>5.合同价款与支付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5.1</w:t>
      </w:r>
      <w:r>
        <w:rPr>
          <w:rFonts w:hint="eastAsia" w:ascii="宋体" w:hAnsi="宋体"/>
          <w:color w:val="auto"/>
          <w:sz w:val="28"/>
          <w:szCs w:val="28"/>
          <w:highlight w:val="none"/>
          <w:shd w:val="clear" w:color="auto" w:fill="auto"/>
          <w:lang w:val="en-US" w:eastAsia="zh-CN"/>
        </w:rPr>
        <w:t>本</w:t>
      </w:r>
      <w:r>
        <w:rPr>
          <w:rFonts w:hint="eastAsia" w:ascii="宋体" w:hAnsi="宋体"/>
          <w:color w:val="auto"/>
          <w:sz w:val="28"/>
          <w:szCs w:val="28"/>
          <w:highlight w:val="none"/>
          <w:shd w:val="clear" w:color="auto" w:fill="auto"/>
        </w:rPr>
        <w:t>合同价款</w:t>
      </w:r>
      <w:r>
        <w:rPr>
          <w:rFonts w:hint="eastAsia" w:ascii="宋体" w:hAnsi="宋体"/>
          <w:color w:val="auto"/>
          <w:sz w:val="28"/>
          <w:szCs w:val="28"/>
          <w:highlight w:val="none"/>
          <w:shd w:val="clear" w:color="auto" w:fill="auto"/>
          <w:lang w:val="en-US" w:eastAsia="zh-CN"/>
        </w:rPr>
        <w:t>即咨询服务费，</w:t>
      </w:r>
      <w:r>
        <w:rPr>
          <w:rFonts w:hint="eastAsia" w:asciiTheme="minorEastAsia" w:hAnsiTheme="minorEastAsia" w:eastAsiaTheme="minorEastAsia" w:cstheme="minorEastAsia"/>
          <w:color w:val="auto"/>
          <w:sz w:val="28"/>
          <w:szCs w:val="28"/>
          <w:highlight w:val="none"/>
          <w:shd w:val="clear" w:color="auto" w:fill="auto"/>
        </w:rPr>
        <w:t>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id w:val="147451720"/>
          <w:placeholder>
            <w:docPart w:val="{32260e54-eccf-4425-96fe-b6e240a22147}"/>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shd w:val="clear" w:color="auto" w:fill="auto"/>
              <w:lang w:val="en-US" w:eastAsia="zh-CN" w:bidi="ar-SA"/>
            </w:rPr>
            <w:t>（1）</w:t>
          </w:r>
        </w:sdtContent>
      </w:sdt>
      <w:r>
        <w:rPr>
          <w:rFonts w:hint="eastAsia" w:asciiTheme="minorEastAsia" w:hAnsiTheme="minorEastAsia" w:eastAsiaTheme="minorEastAsia" w:cstheme="minorEastAsia"/>
          <w:color w:val="auto"/>
          <w:sz w:val="28"/>
          <w:szCs w:val="28"/>
          <w:highlight w:val="none"/>
          <w:shd w:val="clear" w:color="auto" w:fill="auto"/>
        </w:rPr>
        <w:t>种方式确定：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9222b99e-f731-473c-a39e-01f8473e93d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2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5"/>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509c6e6e-54cd-4e03-ac6c-5c1e8fc89fa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6"/>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147477397"/>
          <w:placeholder>
            <w:docPart w:val="{35ae5070-11b2-4295-a892-ced4495f8f7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7" w:edGrp="everyone"/>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cs="宋体"/>
          <w:color w:val="auto"/>
          <w:sz w:val="28"/>
          <w:szCs w:val="28"/>
          <w:highlight w:val="none"/>
          <w:shd w:val="clear" w:color="auto" w:fill="auto"/>
          <w:lang w:val="en-US" w:eastAsia="zh-CN"/>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53300"/>
          <w:placeholder>
            <w:docPart w:val="{56403751-1671-4418-9d9c-e039cb0a810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147452820"/>
          <w:placeholder>
            <w:docPart w:val="{a998fd1f-907f-48f8-9b8e-87232fb6c82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增值税为小写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27"/>
      <w:r>
        <w:rPr>
          <w:rFonts w:hint="eastAsia" w:ascii="宋体" w:hAnsi="宋体" w:eastAsia="宋体" w:cs="宋体"/>
          <w:color w:val="auto"/>
          <w:sz w:val="28"/>
          <w:szCs w:val="28"/>
          <w:highlight w:val="none"/>
          <w:shd w:val="clear" w:color="auto" w:fill="auto"/>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36537870"/>
          <w:placeholder>
            <w:docPart w:val="{734b5382-6ceb-4481-8e08-bb8db1f45a39}"/>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2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2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279446094"/>
          <w:placeholder>
            <w:docPart w:val="{cd5143bd-553c-42c2-93ff-f4a226d161a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9"/>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896744447"/>
          <w:placeholder>
            <w:docPart w:val="{7226d3b9-2fe5-4ca8-8a40-b36265914e5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cs="宋体"/>
          <w:color w:val="auto"/>
          <w:sz w:val="28"/>
          <w:szCs w:val="28"/>
          <w:highlight w:val="none"/>
          <w:shd w:val="clear" w:color="auto" w:fill="auto"/>
          <w:lang w:val="en-US" w:eastAsia="zh-CN"/>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543686083"/>
          <w:placeholder>
            <w:docPart w:val="{46b470ac-5cc5-498a-9d00-1151e4a5a2f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189078996"/>
          <w:placeholder>
            <w:docPart w:val="{5997317f-6cf4-4a47-9c1a-b7c489d21f6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增值税为小写</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sz w:val="28"/>
          <w:szCs w:val="28"/>
          <w:highlight w:val="none"/>
          <w:shd w:val="clear" w:color="auto" w:fill="auto"/>
        </w:rPr>
        <w:t>）</w:t>
      </w:r>
      <w:permEnd w:id="30"/>
      <w:r>
        <w:rPr>
          <w:rFonts w:hint="eastAsia" w:ascii="宋体" w:hAnsi="宋体" w:eastAsia="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最</w:t>
      </w:r>
      <w:r>
        <w:rPr>
          <w:rFonts w:hint="eastAsia" w:ascii="宋体" w:hAnsi="宋体"/>
          <w:color w:val="auto"/>
          <w:sz w:val="28"/>
          <w:szCs w:val="28"/>
          <w:highlight w:val="none"/>
          <w:shd w:val="clear" w:color="auto" w:fill="auto"/>
        </w:rPr>
        <w:t>终合同价款按以下标准计算：</w:t>
      </w:r>
      <w:permStart w:id="3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   </w:t>
      </w:r>
      <w:permEnd w:id="31"/>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default"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d8179bcb-d5b8-4bc5-aa99-96625268682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olor w:val="auto"/>
          <w:sz w:val="28"/>
          <w:szCs w:val="28"/>
          <w:highlight w:val="none"/>
          <w:shd w:val="clear" w:color="auto" w:fill="auto"/>
        </w:rPr>
        <w:t>5.2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47460960"/>
          <w:placeholder>
            <w:docPart w:val="{6c7d8f11-d8d6-4e47-b358-fdb5abb4f00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shd w:val="clear" w:color="auto" w:fill="auto"/>
              <w:lang w:val="en-US" w:eastAsia="zh-CN" w:bidi="ar-SA"/>
            </w:rPr>
            <w:t>（1）</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3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3"/>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permStart w:id="34" w:edGrp="everyone"/>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34"/>
    <w:p>
      <w:pPr>
        <w:keepNext w:val="0"/>
        <w:keepLines w:val="0"/>
        <w:pageBreakBefore w:val="0"/>
        <w:widowControl w:val="0"/>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baseline"/>
        <w:outlineLvl w:val="9"/>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87977243"/>
          <w:placeholder>
            <w:docPart w:val="{f8486a22-7e41-40c4-bda2-2f8488074bc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5"/>
        </w:sdtContent>
      </w:sdt>
    </w:p>
    <w:p>
      <w:pPr>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5.3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请选择一项，多选或其他方式请手动填写"/>
          <w:id w:val="986453786"/>
          <w:placeholder>
            <w:docPart w:val="{5dcaa3b8-0380-45ba-af08-252fb1dc88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t>1</w:t>
          </w:r>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55026462"/>
          <w:placeholder>
            <w:docPart w:val="{c9564e73-b719-4ace-9ce3-76161c43b15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6"/>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如需使用商业汇票进行支付的，由款项支付方承担资金成本（买方付息贴现）。</w:t>
      </w:r>
    </w:p>
    <w:p>
      <w:pPr>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乙方汇票开立信息如下：</w:t>
      </w:r>
    </w:p>
    <w:p>
      <w:pPr>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汇票类型：</w:t>
      </w:r>
      <w:permStart w:id="37"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37"/>
    </w:p>
    <w:p>
      <w:pPr>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收款人全称：</w:t>
      </w:r>
      <w:permStart w:id="3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sz w:val="28"/>
          <w:szCs w:val="28"/>
          <w:highlight w:val="none"/>
          <w:u w:val="single"/>
          <w:shd w:val="clear" w:color="auto" w:fill="auto"/>
          <w:lang w:val="en-US" w:eastAsia="zh-CN"/>
        </w:rPr>
        <w:t xml:space="preserve">   </w:t>
      </w:r>
      <w:permEnd w:id="38"/>
    </w:p>
    <w:p>
      <w:pPr>
        <w:ind w:firstLine="560" w:firstLineChars="200"/>
        <w:rPr>
          <w:rFonts w:hint="eastAsia"/>
          <w:color w:val="auto"/>
          <w:sz w:val="28"/>
          <w:szCs w:val="28"/>
          <w:highlight w:val="none"/>
          <w:shd w:val="clear" w:color="auto" w:fill="auto"/>
          <w:lang w:val="en-US" w:eastAsia="zh-CN"/>
        </w:rPr>
      </w:pPr>
      <w:r>
        <w:rPr>
          <w:rFonts w:hint="eastAsia"/>
          <w:color w:val="auto"/>
          <w:sz w:val="28"/>
          <w:szCs w:val="28"/>
          <w:highlight w:val="none"/>
          <w:shd w:val="clear" w:color="auto" w:fill="auto"/>
          <w:lang w:eastAsia="zh-CN"/>
        </w:rPr>
        <w:t>银行账户：</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sz w:val="28"/>
          <w:szCs w:val="28"/>
          <w:highlight w:val="none"/>
          <w:u w:val="single"/>
          <w:shd w:val="clear" w:color="auto" w:fill="auto"/>
          <w:lang w:val="en-US" w:eastAsia="zh-CN"/>
        </w:rPr>
        <w:t xml:space="preserve">    </w:t>
      </w:r>
      <w:permEnd w:id="39"/>
    </w:p>
    <w:p>
      <w:pPr>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开户银行：</w:t>
      </w:r>
      <w:permStart w:id="4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sz w:val="28"/>
          <w:szCs w:val="28"/>
          <w:highlight w:val="none"/>
          <w:u w:val="single"/>
          <w:shd w:val="clear" w:color="auto" w:fill="auto"/>
          <w:lang w:val="en-US" w:eastAsia="zh-CN"/>
        </w:rPr>
        <w:t xml:space="preserve">  </w:t>
      </w:r>
      <w:permEnd w:id="40"/>
    </w:p>
    <w:p>
      <w:pPr>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开户行行号：</w:t>
      </w:r>
      <w:permStart w:id="41" w:edGrp="everyone"/>
      <w:r>
        <w:rPr>
          <w:rFonts w:hint="eastAsia"/>
          <w:color w:val="auto"/>
          <w:sz w:val="28"/>
          <w:szCs w:val="28"/>
          <w:highlight w:val="none"/>
          <w:u w:val="single"/>
          <w:shd w:val="clear" w:color="auto" w:fill="auto"/>
          <w:lang w:val="en-US" w:eastAsia="zh-CN"/>
        </w:rPr>
        <w:t xml:space="preserve">       /       </w:t>
      </w:r>
      <w:permEnd w:id="41"/>
    </w:p>
    <w:p>
      <w:pPr>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sz w:val="28"/>
          <w:szCs w:val="28"/>
          <w:highlight w:val="none"/>
          <w:u w:val="single"/>
          <w:shd w:val="clear" w:color="auto" w:fill="auto"/>
          <w:lang w:val="en-US" w:eastAsia="zh-CN"/>
        </w:rPr>
        <w:t xml:space="preserve">  </w:t>
      </w:r>
      <w:permEnd w:id="42"/>
    </w:p>
    <w:p>
      <w:pPr>
        <w:keepNext w:val="0"/>
        <w:keepLines w:val="0"/>
        <w:pageBreakBefore w:val="0"/>
        <w:kinsoku/>
        <w:wordWrap/>
        <w:overflowPunct/>
        <w:topLinePunct w:val="0"/>
        <w:bidi w:val="0"/>
        <w:snapToGrid/>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4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sz w:val="28"/>
          <w:szCs w:val="28"/>
          <w:highlight w:val="none"/>
          <w:u w:val="single"/>
          <w:shd w:val="clear" w:color="auto" w:fill="auto"/>
          <w:lang w:val="en-US" w:eastAsia="zh-CN"/>
        </w:rPr>
        <w:t xml:space="preserve"> </w:t>
      </w:r>
      <w:permEnd w:id="43"/>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Theme="minorEastAsia" w:hAnsiTheme="minorEastAsia" w:eastAsiaTheme="minorEastAsia" w:cstheme="minorEastAsia"/>
          <w:color w:val="auto"/>
          <w:sz w:val="28"/>
          <w:szCs w:val="28"/>
          <w:highlight w:val="none"/>
          <w:shd w:val="clear" w:color="auto" w:fill="auto"/>
        </w:rPr>
        <w:t>乙方应在甲方付预付款前</w:t>
      </w:r>
      <w:permStart w:id="44" w:edGrp="everyone"/>
      <w:r>
        <w:rPr>
          <w:rFonts w:hint="eastAsia" w:asciiTheme="minorEastAsia" w:hAnsiTheme="minorEastAsia" w:eastAsiaTheme="minorEastAsia" w:cstheme="minorEastAsia"/>
          <w:color w:val="auto"/>
          <w:sz w:val="28"/>
          <w:szCs w:val="28"/>
          <w:highlight w:val="none"/>
          <w:u w:val="single"/>
          <w:shd w:val="clear" w:color="auto" w:fill="auto"/>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rPr>
        <w:t xml:space="preserve"> </w:t>
      </w:r>
      <w:permEnd w:id="44"/>
      <w:r>
        <w:rPr>
          <w:rFonts w:hint="eastAsia" w:asciiTheme="minorEastAsia" w:hAnsiTheme="minorEastAsia" w:eastAsiaTheme="minorEastAsia" w:cstheme="minorEastAsia"/>
          <w:color w:val="auto"/>
          <w:sz w:val="28"/>
          <w:szCs w:val="28"/>
          <w:highlight w:val="none"/>
          <w:shd w:val="clear" w:color="auto" w:fill="auto"/>
        </w:rPr>
        <w:t>日开具收据等带有法律</w:t>
      </w:r>
      <w:r>
        <w:rPr>
          <w:rFonts w:hint="eastAsia" w:asciiTheme="minorEastAsia" w:hAnsiTheme="minorEastAsia" w:eastAsiaTheme="minorEastAsia" w:cstheme="minorEastAsia"/>
          <w:color w:val="auto"/>
          <w:sz w:val="28"/>
          <w:szCs w:val="28"/>
          <w:highlight w:val="none"/>
          <w:shd w:val="clear" w:color="auto" w:fill="auto"/>
          <w:lang w:val="en-US" w:eastAsia="zh-CN"/>
        </w:rPr>
        <w:t>效力</w:t>
      </w:r>
      <w:r>
        <w:rPr>
          <w:rFonts w:hint="eastAsia" w:asciiTheme="minorEastAsia" w:hAnsiTheme="minorEastAsia" w:eastAsiaTheme="minorEastAsia" w:cstheme="minorEastAsia"/>
          <w:color w:val="auto"/>
          <w:sz w:val="28"/>
          <w:szCs w:val="28"/>
          <w:highlight w:val="none"/>
          <w:shd w:val="clear" w:color="auto" w:fill="auto"/>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乙方应在甲方</w:t>
      </w:r>
      <w:r>
        <w:rPr>
          <w:rFonts w:hint="eastAsia" w:asciiTheme="minorEastAsia" w:hAnsiTheme="minorEastAsia" w:eastAsiaTheme="minorEastAsia" w:cstheme="minorEastAsia"/>
          <w:color w:val="auto"/>
          <w:sz w:val="28"/>
          <w:szCs w:val="28"/>
          <w:highlight w:val="none"/>
          <w:shd w:val="clear" w:color="auto" w:fill="auto"/>
          <w:lang w:val="en-US" w:eastAsia="zh-CN"/>
        </w:rPr>
        <w:t>支</w:t>
      </w:r>
      <w:r>
        <w:rPr>
          <w:rFonts w:hint="eastAsia" w:asciiTheme="minorEastAsia" w:hAnsiTheme="minorEastAsia" w:eastAsiaTheme="minorEastAsia" w:cstheme="minorEastAsia"/>
          <w:color w:val="auto"/>
          <w:sz w:val="28"/>
          <w:szCs w:val="28"/>
          <w:highlight w:val="none"/>
          <w:shd w:val="clear" w:color="auto" w:fill="auto"/>
        </w:rPr>
        <w:t>付</w:t>
      </w:r>
      <w:r>
        <w:rPr>
          <w:rFonts w:hint="eastAsia" w:asciiTheme="minorEastAsia" w:hAnsiTheme="minorEastAsia" w:eastAsiaTheme="minorEastAsia" w:cstheme="minorEastAsia"/>
          <w:color w:val="auto"/>
          <w:sz w:val="28"/>
          <w:szCs w:val="28"/>
          <w:highlight w:val="none"/>
          <w:shd w:val="clear" w:color="auto" w:fill="auto"/>
          <w:lang w:val="en-US" w:eastAsia="zh-CN"/>
        </w:rPr>
        <w:t>进度款及结算款</w:t>
      </w:r>
      <w:r>
        <w:rPr>
          <w:rFonts w:hint="eastAsia" w:asciiTheme="minorEastAsia" w:hAnsiTheme="minorEastAsia" w:eastAsiaTheme="minorEastAsia" w:cstheme="minorEastAsia"/>
          <w:color w:val="auto"/>
          <w:sz w:val="28"/>
          <w:szCs w:val="28"/>
          <w:highlight w:val="none"/>
          <w:shd w:val="clear" w:color="auto" w:fill="auto"/>
        </w:rPr>
        <w:t>前</w:t>
      </w:r>
      <w:permStart w:id="4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30</w:t>
      </w:r>
      <w:bookmarkStart w:id="15" w:name="_GoBack"/>
      <w:bookmarkEnd w:id="15"/>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5"/>
      <w:r>
        <w:rPr>
          <w:rFonts w:hint="eastAsia" w:asciiTheme="minorEastAsia" w:hAnsiTheme="minorEastAsia" w:eastAsiaTheme="minorEastAsia" w:cstheme="minorEastAsia"/>
          <w:color w:val="auto"/>
          <w:sz w:val="28"/>
          <w:szCs w:val="28"/>
          <w:highlight w:val="none"/>
          <w:shd w:val="clear" w:color="auto" w:fill="auto"/>
          <w:lang w:val="en-US" w:eastAsia="zh-CN"/>
        </w:rPr>
        <w:t>日</w:t>
      </w:r>
      <w:r>
        <w:rPr>
          <w:rFonts w:hint="eastAsia" w:asciiTheme="minorEastAsia" w:hAnsiTheme="minorEastAsia" w:eastAsiaTheme="minorEastAsia" w:cstheme="minorEastAsia"/>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eastAsiaTheme="minorEastAsia" w:cstheme="minorEastAsia"/>
          <w:color w:val="auto"/>
          <w:sz w:val="28"/>
          <w:szCs w:val="28"/>
          <w:highlight w:val="none"/>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highlight w:val="none"/>
          <w:shd w:val="clear" w:color="auto" w:fill="auto"/>
          <w:lang w:val="en-US" w:eastAsia="zh-CN"/>
        </w:rPr>
        <w:t>书面</w:t>
      </w:r>
      <w:r>
        <w:rPr>
          <w:rFonts w:hint="eastAsia" w:asciiTheme="minorEastAsia" w:hAnsiTheme="minorEastAsia" w:eastAsiaTheme="minorEastAsia" w:cstheme="minorEastAsia"/>
          <w:color w:val="auto"/>
          <w:sz w:val="28"/>
          <w:szCs w:val="28"/>
          <w:highlight w:val="none"/>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银行账号"/>
          <w:tag w:val="乙方银行账号"/>
          <w:id w:val="147474353"/>
          <w:placeholder>
            <w:docPart w:val="{5705f3ff-ca18-417f-9103-245eda8bd144}"/>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当事人全称"/>
          <w:tag w:val="乙方当事人全称"/>
          <w:id w:val="147474213"/>
          <w:placeholder>
            <w:docPart w:val="{010e93e4-261e-48cf-9a06-599889b3921a}"/>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7"/>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开户银行名称"/>
          <w:tag w:val="乙方开户银行名称"/>
          <w:id w:val="147473997"/>
          <w:placeholder>
            <w:docPart w:val="{e374d759-8b72-46aa-8e2b-d860330a6be0}"/>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.6乙方数字人民币对公钱包信息如下：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51869"/>
          <w:placeholder>
            <w:docPart w:val="{9afc4ce4-f8b8-48ac-866a-2448d5a844e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r>
            <w:rPr>
              <w:rFonts w:hint="eastAsia" w:ascii="宋体" w:hAnsi="宋体" w:cs="宋体"/>
              <w:color w:val="auto"/>
              <w:kern w:val="0"/>
              <w:sz w:val="28"/>
              <w:szCs w:val="28"/>
              <w:highlight w:val="none"/>
              <w:u w:val="single"/>
              <w:shd w:val="clear" w:color="auto" w:fill="auto"/>
              <w:lang w:val="en-US" w:eastAsia="zh-CN"/>
            </w:rPr>
            <w:t>/</w:t>
          </w:r>
          <w:r>
            <w:rPr>
              <w:rFonts w:hint="eastAsia" w:ascii="宋体" w:hAnsi="宋体" w:eastAsia="宋体" w:cs="宋体"/>
              <w:color w:val="auto"/>
              <w:kern w:val="0"/>
              <w:sz w:val="28"/>
              <w:szCs w:val="28"/>
              <w:highlight w:val="none"/>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2104"/>
          <w:placeholder>
            <w:docPart w:val="{dca6f60a-5067-46af-93e2-695333f4cf6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   </w:t>
          </w:r>
          <w:permEnd w:id="5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665796251"/>
          <w:placeholder>
            <w:docPart w:val="{dca3c5d1-a039-484e-b80f-26c9b713ca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cs="宋体"/>
          <w:b/>
          <w:bCs/>
          <w:color w:val="auto"/>
          <w:kern w:val="0"/>
          <w:sz w:val="28"/>
          <w:szCs w:val="28"/>
          <w:highlight w:val="none"/>
          <w:u w:val="none"/>
          <w:shd w:val="clear" w:color="auto" w:fill="auto"/>
          <w:lang w:val="en-US" w:eastAsia="zh-CN"/>
        </w:rPr>
        <w:t>5.7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5.8 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293284618"/>
          <w:placeholder>
            <w:docPart w:val="{e73e6d7e-e78d-4806-861e-81afb585802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lang w:val="en-US" w:eastAsia="zh-CN"/>
            </w:rPr>
            <w:t>惠州数网汇能源科技有限公司</w:t>
          </w:r>
          <w:permEnd w:id="5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甲方统一社会信用代码/证件号码"/>
          <w:tag w:val="甲方统一社会信用代码/证件号码"/>
          <w:id w:val="147479919"/>
          <w:placeholder>
            <w:docPart w:val="{81ea651b-fbbf-45bd-926c-91a08f523761}"/>
          </w:placeholder>
          <w:text/>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lang w:val="en-US" w:eastAsia="zh-CN" w:bidi="ar-SA"/>
            </w:rPr>
            <w:t>91441322MA7F71178Y</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759604861"/>
          <w:placeholder>
            <w:docPart w:val="{f4b4e5b7-e4b8-4f92-a4c0-dfa2f665be7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lang w:val="en-US" w:eastAsia="zh-CN"/>
            </w:rPr>
            <w:t>中国建设银行股份有限公司惠州博罗北门路支行</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36101059"/>
          <w:placeholder>
            <w:docPart w:val="{bfca9858-1e2a-45f1-a882-f921eff5033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lang w:val="en-US" w:eastAsia="zh-CN"/>
            </w:rPr>
            <w:t>44050171725700000505</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1c1caea0-1898-449d-a60e-78fb0c42621e}"/>
          </w:placeholder>
          <w:text/>
        </w:sdtPr>
        <w:sdtEndPr>
          <w:rPr>
            <w:rFonts w:hint="eastAsia" w:ascii="宋体" w:hAnsi="宋体" w:eastAsia="宋体" w:cs="宋体"/>
            <w:color w:val="auto"/>
            <w:kern w:val="2"/>
            <w:sz w:val="28"/>
            <w:szCs w:val="28"/>
            <w:u w:val="single"/>
            <w:lang w:val="en-US" w:eastAsia="zh-CN" w:bidi="ar-SA"/>
          </w:rPr>
        </w:sdtEndPr>
        <w:sdtContent>
          <w:permStart w:id="56" w:edGrp="everyone"/>
          <w:r>
            <w:rPr>
              <w:rFonts w:hint="eastAsia" w:ascii="宋体" w:hAnsi="宋体" w:eastAsia="宋体" w:cs="宋体"/>
              <w:color w:val="auto"/>
              <w:kern w:val="2"/>
              <w:sz w:val="28"/>
              <w:szCs w:val="28"/>
              <w:highlight w:val="none"/>
              <w:u w:val="single"/>
            </w:rPr>
            <w:t>广东省惠州市博罗县罗阳街道磷头村惠蓄电站内</w:t>
          </w:r>
          <w:permEnd w:id="56"/>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57" w:edGrp="everyone"/>
      <w:r>
        <w:rPr>
          <w:rFonts w:hint="eastAsia" w:ascii="宋体" w:hAnsi="宋体" w:cs="宋体"/>
          <w:color w:val="auto"/>
          <w:sz w:val="28"/>
          <w:szCs w:val="28"/>
          <w:u w:val="single"/>
          <w:shd w:val="clear" w:color="auto" w:fill="auto"/>
          <w:lang w:val="en-US" w:eastAsia="zh-CN"/>
        </w:rPr>
        <w:t>15017552592</w:t>
      </w:r>
      <w:permEnd w:id="57"/>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adjustRightInd/>
        <w:spacing w:line="360" w:lineRule="auto"/>
        <w:ind w:firstLine="560" w:firstLineChars="200"/>
        <w:textAlignment w:val="auto"/>
        <w:rPr>
          <w:rFonts w:hint="eastAsia"/>
          <w:color w:val="auto"/>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5.10本合同项下不含税价格不因国家税率变化而变化，若在本合同履行期间遇国家税率调整，则价税合计相应调整，以开具发票的时间为准。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rPr>
        <w:t>6</w:t>
      </w:r>
      <w:r>
        <w:rPr>
          <w:rFonts w:hint="eastAsia" w:ascii="黑体" w:hAnsi="黑体" w:eastAsia="黑体" w:cs="黑体"/>
          <w:b w:val="0"/>
          <w:bCs w:val="0"/>
          <w:color w:val="auto"/>
          <w:kern w:val="0"/>
          <w:sz w:val="28"/>
          <w:szCs w:val="28"/>
          <w:highlight w:val="none"/>
          <w:shd w:val="clear" w:color="auto" w:fill="auto"/>
          <w:lang w:val="zh-CN" w:eastAsia="zh-CN"/>
        </w:rPr>
        <w:t>.</w:t>
      </w:r>
      <w:r>
        <w:rPr>
          <w:rFonts w:hint="eastAsia" w:ascii="黑体" w:hAnsi="黑体" w:eastAsia="黑体" w:cs="黑体"/>
          <w:b w:val="0"/>
          <w:bCs w:val="0"/>
          <w:color w:val="auto"/>
          <w:sz w:val="28"/>
          <w:szCs w:val="28"/>
          <w:highlight w:val="none"/>
          <w:shd w:val="clear" w:color="auto" w:fill="auto"/>
          <w:lang w:val="en-US" w:eastAsia="zh-CN"/>
        </w:rPr>
        <w:t>履约担保与质量担保</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双方同意履约担保按以下第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履约担保方式选项"/>
          <w:id w:val="582305528"/>
          <w:placeholder>
            <w:docPart w:val="{fbf61502-eb08-4fde-bf45-54e7237572f6}"/>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shd w:val="clear" w:color="auto" w:fill="auto"/>
              <w:lang w:val="en-US" w:eastAsia="zh-CN" w:bidi="ar-SA"/>
            </w:rPr>
            <w:t>（1）</w:t>
          </w:r>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（2）乙方于本合同生效之日起</w:t>
      </w:r>
      <w:permStart w:id="5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58"/>
      <w:r>
        <w:rPr>
          <w:rFonts w:hint="eastAsia" w:ascii="宋体" w:hAnsi="宋体" w:eastAsia="宋体" w:cs="宋体"/>
          <w:color w:val="auto"/>
          <w:sz w:val="28"/>
          <w:szCs w:val="28"/>
          <w:highlight w:val="none"/>
          <w:shd w:val="clear" w:color="auto" w:fill="auto"/>
        </w:rPr>
        <w:t>日内，按本合同价款</w:t>
      </w:r>
      <w:permStart w:id="5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59"/>
      <w:r>
        <w:rPr>
          <w:rFonts w:hint="eastAsia" w:ascii="宋体" w:hAnsi="宋体" w:eastAsia="宋体" w:cs="宋体"/>
          <w:color w:val="auto"/>
          <w:sz w:val="28"/>
          <w:szCs w:val="28"/>
          <w:highlight w:val="none"/>
          <w:shd w:val="clear" w:color="auto" w:fill="auto"/>
        </w:rPr>
        <w:t>%向甲方提供履约保函</w:t>
      </w:r>
      <w:r>
        <w:rPr>
          <w:rFonts w:hint="eastAsia" w:ascii="宋体" w:hAnsi="宋体" w:cs="宋体"/>
          <w:color w:val="auto"/>
          <w:sz w:val="28"/>
          <w:szCs w:val="28"/>
          <w:highlight w:val="none"/>
          <w:shd w:val="clear" w:color="auto" w:fill="auto"/>
          <w:lang w:val="en-US" w:eastAsia="zh-CN"/>
        </w:rPr>
        <w:t>（</w:t>
      </w:r>
      <w:permStart w:id="60"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0"/>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permStart w:id="6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61"/>
      <w:r>
        <w:rPr>
          <w:rFonts w:hint="eastAsia" w:ascii="宋体" w:hAnsi="宋体" w:eastAsia="宋体" w:cs="宋体"/>
          <w:color w:val="auto"/>
          <w:sz w:val="28"/>
          <w:szCs w:val="28"/>
          <w:highlight w:val="none"/>
          <w:shd w:val="clear" w:color="auto" w:fill="auto"/>
        </w:rPr>
        <w:t>元（大写：</w:t>
      </w:r>
      <w:permStart w:id="6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62"/>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乙方于本合同生效之日起</w:t>
      </w:r>
      <w:permStart w:id="6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63"/>
      <w:r>
        <w:rPr>
          <w:rFonts w:hint="eastAsia" w:ascii="宋体" w:hAnsi="宋体" w:eastAsia="宋体" w:cs="宋体"/>
          <w:color w:val="auto"/>
          <w:sz w:val="28"/>
          <w:szCs w:val="28"/>
          <w:highlight w:val="none"/>
          <w:shd w:val="clear" w:color="auto" w:fill="auto"/>
        </w:rPr>
        <w:t>日内，向甲方提供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147471471"/>
          <w:placeholder>
            <w:docPart w:val="{2cc58d83-3bfd-49f9-a8f0-f09899aebce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4" w:edGrp="everyone"/>
          <w:r>
            <w:rPr>
              <w:rFonts w:hint="eastAsia" w:cstheme="minorBidi"/>
              <w:color w:val="auto"/>
              <w:kern w:val="2"/>
              <w:sz w:val="28"/>
              <w:szCs w:val="36"/>
              <w:highlight w:val="none"/>
              <w:u w:val="single"/>
              <w:shd w:val="clear" w:color="auto" w:fill="auto"/>
              <w:lang w:val="en-US" w:eastAsia="zh-CN" w:bidi="ar-SA"/>
            </w:rPr>
            <w:t xml:space="preserve">  /  </w:t>
          </w:r>
          <w:permEnd w:id="64"/>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519008295"/>
          <w:placeholder>
            <w:docPart w:val="{ea826d7a-b27f-48dc-8a17-8974c23d846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5" w:edGrp="everyone"/>
          <w:r>
            <w:rPr>
              <w:rFonts w:hint="eastAsia" w:cstheme="minorBidi"/>
              <w:color w:val="auto"/>
              <w:kern w:val="2"/>
              <w:sz w:val="28"/>
              <w:szCs w:val="36"/>
              <w:highlight w:val="none"/>
              <w:u w:val="single"/>
              <w:shd w:val="clear" w:color="auto" w:fill="auto"/>
              <w:lang w:val="en-US" w:eastAsia="zh-CN" w:bidi="ar-SA"/>
            </w:rPr>
            <w:t xml:space="preserve">  /  </w:t>
          </w:r>
          <w:permEnd w:id="65"/>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66"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6"/>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.1.2乙方发生违约行为时，甲方有权按合同约定的违约金额在履约保函中兑付。</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.1.3本合同履行完毕且乙方履行义务符合合同约定或乙方向甲方提交质量担保时，甲方应将保函退回乙方。</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质量担保方式选项"/>
          <w:id w:val="686818529"/>
          <w:placeholder>
            <w:docPart w:val="{59dd7b1b-14e0-4dcf-854b-be340fa09e29}"/>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shd w:val="clear" w:color="auto" w:fill="auto"/>
              <w:lang w:val="en-US" w:eastAsia="zh-CN" w:bidi="ar-SA"/>
            </w:rPr>
            <w:t>（1）</w:t>
          </w:r>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比例"/>
          <w:id w:val="147480141"/>
          <w:placeholder>
            <w:docPart w:val="{a25ad48b-fafb-425f-a800-90813b00767f}"/>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7" w:edGrp="everyone"/>
          <w:r>
            <w:rPr>
              <w:rFonts w:hint="eastAsia" w:cstheme="minorBidi"/>
              <w:color w:val="auto"/>
              <w:kern w:val="2"/>
              <w:sz w:val="28"/>
              <w:szCs w:val="36"/>
              <w:highlight w:val="none"/>
              <w:u w:val="single"/>
              <w:shd w:val="clear" w:color="auto" w:fill="auto"/>
              <w:lang w:val="en-US" w:eastAsia="zh-CN" w:bidi="ar-SA"/>
            </w:rPr>
            <w:t xml:space="preserve">  /  </w:t>
          </w:r>
          <w:permEnd w:id="67"/>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68"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8"/>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金额"/>
          <w:id w:val="634414278"/>
          <w:placeholder>
            <w:docPart w:val="{a1c6e98d-aae8-4c10-a807-f3c54ee309a0}"/>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9" w:edGrp="everyone"/>
          <w:r>
            <w:rPr>
              <w:rFonts w:hint="eastAsia" w:cstheme="minorBidi"/>
              <w:color w:val="auto"/>
              <w:kern w:val="2"/>
              <w:sz w:val="28"/>
              <w:szCs w:val="36"/>
              <w:highlight w:val="none"/>
              <w:u w:val="single"/>
              <w:shd w:val="clear" w:color="auto" w:fill="auto"/>
              <w:lang w:val="en-US" w:eastAsia="zh-CN" w:bidi="ar-SA"/>
            </w:rPr>
            <w:t xml:space="preserve">  /  </w:t>
          </w:r>
          <w:permEnd w:id="69"/>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344462991"/>
          <w:placeholder>
            <w:docPart w:val="{a4cf45fa-ad9f-4e5a-b578-f81a4c8b149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0" w:edGrp="everyone"/>
          <w:r>
            <w:rPr>
              <w:rFonts w:hint="eastAsia" w:cstheme="minorBidi"/>
              <w:color w:val="auto"/>
              <w:kern w:val="2"/>
              <w:sz w:val="28"/>
              <w:szCs w:val="36"/>
              <w:highlight w:val="none"/>
              <w:u w:val="single"/>
              <w:shd w:val="clear" w:color="auto" w:fill="auto"/>
              <w:lang w:val="en-US" w:eastAsia="zh-CN" w:bidi="ar-SA"/>
            </w:rPr>
            <w:t xml:space="preserve">  /  </w:t>
          </w:r>
          <w:permEnd w:id="70"/>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cs="宋体"/>
          <w:color w:val="auto"/>
          <w:sz w:val="28"/>
          <w:szCs w:val="28"/>
          <w:highlight w:val="none"/>
          <w:shd w:val="clear" w:color="auto" w:fill="auto"/>
          <w:lang w:val="en-US" w:eastAsia="zh-CN"/>
        </w:rPr>
        <w:t>结算款</w:t>
      </w:r>
      <w:r>
        <w:rPr>
          <w:rFonts w:hint="eastAsia" w:ascii="宋体" w:hAnsi="宋体" w:eastAsia="宋体" w:cs="宋体"/>
          <w:color w:val="auto"/>
          <w:sz w:val="28"/>
          <w:szCs w:val="28"/>
          <w:highlight w:val="none"/>
          <w:shd w:val="clear" w:color="auto" w:fill="auto"/>
        </w:rPr>
        <w:t>支付中，扣留合同价款的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比例"/>
          <w:id w:val="921061072"/>
          <w:placeholder>
            <w:docPart w:val="{59a8f507-79a7-4a70-9501-b7befde3c75a}"/>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1" w:edGrp="everyone"/>
          <w:r>
            <w:rPr>
              <w:rFonts w:hint="eastAsia" w:cstheme="minorBidi"/>
              <w:color w:val="auto"/>
              <w:kern w:val="2"/>
              <w:sz w:val="28"/>
              <w:szCs w:val="36"/>
              <w:highlight w:val="none"/>
              <w:u w:val="single"/>
              <w:shd w:val="clear" w:color="auto" w:fill="auto"/>
              <w:lang w:val="en-US" w:eastAsia="zh-CN" w:bidi="ar-SA"/>
            </w:rPr>
            <w:t xml:space="preserve">  /  </w:t>
          </w:r>
          <w:permEnd w:id="71"/>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6</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保期限"/>
          <w:id w:val="4288106"/>
          <w:placeholder>
            <w:docPart w:val="{47fb59f7-9960-47aa-8643-5f924b73c4a7}"/>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2" w:edGrp="everyone"/>
          <w:r>
            <w:rPr>
              <w:rFonts w:hint="eastAsia" w:cstheme="minorBidi"/>
              <w:color w:val="auto"/>
              <w:kern w:val="2"/>
              <w:sz w:val="28"/>
              <w:szCs w:val="36"/>
              <w:highlight w:val="none"/>
              <w:u w:val="single"/>
              <w:shd w:val="clear" w:color="auto" w:fill="auto"/>
              <w:lang w:val="en-US" w:eastAsia="zh-CN" w:bidi="ar-SA"/>
            </w:rPr>
            <w:t xml:space="preserve">  /  </w:t>
          </w:r>
          <w:r>
            <w:rPr>
              <w:rFonts w:hint="eastAsia" w:cstheme="minorBidi"/>
              <w:color w:val="auto"/>
              <w:kern w:val="2"/>
              <w:sz w:val="28"/>
              <w:szCs w:val="36"/>
              <w:highlight w:val="none"/>
              <w:u w:val="none"/>
              <w:shd w:val="clear" w:color="auto" w:fill="auto"/>
              <w:lang w:val="en-US" w:eastAsia="zh-CN" w:bidi="ar-SA"/>
            </w:rPr>
            <w:t>年</w:t>
          </w:r>
          <w:permEnd w:id="72"/>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7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val="0"/>
          <w:bCs w:val="0"/>
          <w:color w:val="auto"/>
          <w:sz w:val="28"/>
          <w:szCs w:val="28"/>
          <w:highlight w:val="none"/>
          <w:u w:val="single"/>
          <w:shd w:val="clear" w:color="auto" w:fill="auto"/>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73"/>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eastAsia="宋体" w:cs="宋体"/>
          <w:color w:val="auto"/>
          <w:sz w:val="28"/>
          <w:szCs w:val="28"/>
          <w:highlight w:val="none"/>
          <w:shd w:val="clear" w:color="auto" w:fill="auto"/>
          <w:lang w:val="en-US" w:eastAsia="zh-CN"/>
        </w:rPr>
        <w:t>本合同项下质保期开始计算后满</w:t>
      </w:r>
      <w:sdt>
        <w:sdtPr>
          <w:rPr>
            <w:rFonts w:hint="eastAsia" w:ascii="宋体" w:hAnsi="宋体" w:eastAsia="宋体" w:cs="宋体"/>
            <w:color w:val="auto"/>
            <w:sz w:val="28"/>
            <w:szCs w:val="28"/>
            <w:highlight w:val="none"/>
            <w:shd w:val="clear" w:color="auto" w:fill="auto"/>
            <w:lang w:val="en-US" w:eastAsia="zh-CN"/>
          </w:rPr>
          <w:alias w:val="不超过1年"/>
          <w:tag w:val="质保期限"/>
          <w:id w:val="900119164"/>
          <w:placeholder>
            <w:docPart w:val="{cc9c06e2-e76e-4b45-b8b7-fe19e8e193a5}"/>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74" w:edGrp="everyone"/>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 xml:space="preserve">  年</w:t>
          </w:r>
          <w:permEnd w:id="7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eastAsia="宋体" w:cs="宋体"/>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eastAsia="宋体" w:cs="宋体"/>
          <w:color w:val="auto"/>
          <w:sz w:val="28"/>
          <w:szCs w:val="28"/>
          <w:highlight w:val="none"/>
          <w:shd w:val="clear" w:color="auto" w:fill="auto"/>
          <w:lang w:val="en-US" w:eastAsia="zh-CN"/>
        </w:rPr>
        <w:t>收到乙方申请后</w:t>
      </w:r>
      <w:permStart w:id="75"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val="0"/>
          <w:bCs w:val="0"/>
          <w:color w:val="auto"/>
          <w:sz w:val="28"/>
          <w:szCs w:val="28"/>
          <w:highlight w:val="none"/>
          <w:u w:val="single"/>
          <w:shd w:val="clear" w:color="auto" w:fill="auto"/>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75"/>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黑体" w:hAnsi="黑体" w:eastAsia="黑体" w:cs="宋体"/>
          <w:color w:val="auto"/>
          <w:sz w:val="28"/>
          <w:szCs w:val="28"/>
          <w:highlight w:val="none"/>
          <w:shd w:val="clear" w:color="auto" w:fill="auto"/>
          <w:lang w:val="en-US" w:eastAsia="zh-CN"/>
        </w:rPr>
        <w:t>7</w:t>
      </w:r>
      <w:r>
        <w:rPr>
          <w:rFonts w:hint="eastAsia" w:ascii="黑体" w:hAnsi="黑体" w:eastAsia="黑体" w:cs="宋体"/>
          <w:color w:val="auto"/>
          <w:sz w:val="28"/>
          <w:szCs w:val="28"/>
          <w:highlight w:val="none"/>
          <w:shd w:val="clear" w:color="auto" w:fill="auto"/>
          <w:lang w:val="zh-CN"/>
        </w:rPr>
        <w:t>.双方权利义务</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.1甲方权利义务</w:t>
      </w:r>
    </w:p>
    <w:bookmarkEnd w:id="3"/>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bookmarkStart w:id="4" w:name="_Toc436301649"/>
      <w:bookmarkStart w:id="5" w:name="_Toc436579115"/>
      <w:bookmarkStart w:id="6" w:name="_Toc436212969"/>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.1.1协助乙方向相关设计部门收集资料，并配合乙方进行现场勘察。</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.1.2按本合同约定及时足额支付合同价款。</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.1.3根据乙方提供的书面整改意见对工程现场进行整治以满足验收要求。</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.2乙方权利义务</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.2.1开展水土保持监测及验收技术评估相关工作，并组织开展建设项目水土保持专项验收，如建设项目满足国家规定的验收技术要求，应在合同约定的期限内通过验收，并报行政主管部门备案。</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.2.2乙方根据甲方提出的技术要求和时间计划进行工作，并于计划期内每</w:t>
      </w:r>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5 </w:t>
      </w:r>
      <w:permEnd w:id="76"/>
      <w:r>
        <w:rPr>
          <w:rFonts w:hint="eastAsia" w:ascii="宋体" w:hAnsi="宋体"/>
          <w:color w:val="auto"/>
          <w:sz w:val="28"/>
          <w:szCs w:val="28"/>
          <w:highlight w:val="none"/>
          <w:shd w:val="clear" w:color="auto" w:fill="auto"/>
        </w:rPr>
        <w:t>日向甲方报告进度。</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.2.3乙方应根据验收组专家意见进行修改以达到本行业技术规范的要求。</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.2.4待行政主管部门组织的验收会议通过后，乙方提交给甲方最终成果报告必须齐全可靠，符合本合同的要求。</w:t>
      </w:r>
    </w:p>
    <w:bookmarkEnd w:id="4"/>
    <w:bookmarkEnd w:id="5"/>
    <w:bookmarkEnd w:id="6"/>
    <w:p>
      <w:pPr>
        <w:keepNext w:val="0"/>
        <w:keepLines w:val="0"/>
        <w:pageBreakBefore w:val="0"/>
        <w:kinsoku/>
        <w:wordWrap/>
        <w:overflowPunct/>
        <w:topLinePunct w:val="0"/>
        <w:bidi w:val="0"/>
        <w:adjustRightInd/>
        <w:snapToGrid/>
        <w:spacing w:line="360" w:lineRule="auto"/>
        <w:ind w:left="0" w:leftChars="0" w:right="0" w:rightChars="0" w:firstLine="560"/>
        <w:rPr>
          <w:rFonts w:ascii="黑体" w:hAnsi="黑体" w:eastAsia="黑体" w:cs="宋体"/>
          <w:color w:val="auto"/>
          <w:sz w:val="28"/>
          <w:szCs w:val="28"/>
          <w:highlight w:val="none"/>
          <w:shd w:val="clear" w:color="auto" w:fill="auto"/>
          <w:lang w:val="zh-CN"/>
        </w:rPr>
      </w:pPr>
      <w:bookmarkStart w:id="7" w:name="_Toc435028810"/>
      <w:r>
        <w:rPr>
          <w:rFonts w:hint="eastAsia" w:ascii="黑体" w:hAnsi="黑体" w:eastAsia="黑体" w:cs="宋体"/>
          <w:color w:val="auto"/>
          <w:sz w:val="28"/>
          <w:szCs w:val="28"/>
          <w:highlight w:val="none"/>
          <w:shd w:val="clear" w:color="auto" w:fill="auto"/>
          <w:lang w:val="en-US" w:eastAsia="zh-CN"/>
        </w:rPr>
        <w:t>8</w:t>
      </w:r>
      <w:r>
        <w:rPr>
          <w:rFonts w:hint="eastAsia" w:ascii="黑体" w:hAnsi="黑体" w:eastAsia="黑体" w:cs="宋体"/>
          <w:color w:val="auto"/>
          <w:sz w:val="28"/>
          <w:szCs w:val="28"/>
          <w:highlight w:val="none"/>
          <w:shd w:val="clear" w:color="auto" w:fill="auto"/>
          <w:lang w:val="zh-CN"/>
        </w:rPr>
        <w:t>.</w:t>
      </w:r>
      <w:bookmarkEnd w:id="7"/>
      <w:r>
        <w:rPr>
          <w:rFonts w:hint="eastAsia" w:ascii="黑体" w:hAnsi="黑体" w:eastAsia="黑体"/>
          <w:color w:val="auto"/>
          <w:sz w:val="28"/>
          <w:szCs w:val="28"/>
          <w:highlight w:val="none"/>
          <w:shd w:val="clear" w:color="auto" w:fill="auto"/>
        </w:rPr>
        <w:t>知识产权</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8</w:t>
      </w:r>
      <w:r>
        <w:rPr>
          <w:rFonts w:hint="eastAsia" w:ascii="宋体" w:hAnsi="宋体"/>
          <w:color w:val="auto"/>
          <w:sz w:val="28"/>
          <w:szCs w:val="28"/>
          <w:highlight w:val="none"/>
          <w:shd w:val="clear" w:color="auto" w:fill="auto"/>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请选择一项，原则上归属我方，其他内容请手动填写。"/>
          <w:tag w:val="知识产权归属"/>
          <w:id w:val="147478460"/>
          <w:placeholder>
            <w:docPart w:val="{b6677efc-dd60-42e0-ab25-6964275e8e7f}"/>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t>甲方</w:t>
          </w:r>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8</w:t>
      </w:r>
      <w:r>
        <w:rPr>
          <w:rFonts w:hint="eastAsia" w:ascii="宋体" w:hAnsi="宋体"/>
          <w:color w:val="auto"/>
          <w:sz w:val="28"/>
          <w:szCs w:val="28"/>
          <w:highlight w:val="none"/>
          <w:shd w:val="clear" w:color="auto" w:fill="auto"/>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请选择一项，原则上归属我方，其他内容请手动填写。"/>
          <w:tag w:val="知识产权归属"/>
          <w:id w:val="641710700"/>
          <w:placeholder>
            <w:docPart w:val="{22cf7446-8cd5-4567-9227-8915776674cb}"/>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t>甲方</w:t>
          </w:r>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highlight w:val="none"/>
          <w:shd w:val="clear" w:color="auto" w:fill="auto"/>
          <w:lang w:val="en-US" w:eastAsia="zh-CN"/>
        </w:rPr>
      </w:pPr>
      <w:bookmarkStart w:id="8" w:name="_Toc435028812"/>
      <w:r>
        <w:rPr>
          <w:rFonts w:hint="eastAsia" w:ascii="宋体" w:hAnsi="宋体"/>
          <w:color w:val="auto"/>
          <w:sz w:val="28"/>
          <w:szCs w:val="28"/>
          <w:highlight w:val="none"/>
          <w:shd w:val="clear" w:color="auto" w:fill="auto"/>
          <w:lang w:val="en-US" w:eastAsia="zh-CN"/>
        </w:rPr>
        <w:t>8</w:t>
      </w:r>
      <w:r>
        <w:rPr>
          <w:rFonts w:hint="eastAsia" w:ascii="宋体" w:hAnsi="宋体"/>
          <w:color w:val="auto"/>
          <w:sz w:val="28"/>
          <w:szCs w:val="28"/>
          <w:highlight w:val="none"/>
          <w:shd w:val="clear" w:color="auto" w:fill="auto"/>
        </w:rPr>
        <w:t>.3</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68859666"/>
          <w:placeholder>
            <w:docPart w:val="{f85de0e9-16fa-4f45-a124-fedd27db6153}"/>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highlight w:val="none"/>
          <w:shd w:val="clear" w:color="auto" w:fill="auto"/>
          <w:lang w:val="zh-CN"/>
        </w:rPr>
      </w:pPr>
      <w:r>
        <w:rPr>
          <w:rFonts w:hint="eastAsia" w:ascii="黑体" w:hAnsi="黑体" w:eastAsia="黑体" w:cs="宋体"/>
          <w:color w:val="auto"/>
          <w:sz w:val="28"/>
          <w:szCs w:val="28"/>
          <w:highlight w:val="none"/>
          <w:shd w:val="clear" w:color="auto" w:fill="auto"/>
          <w:lang w:val="en-US" w:eastAsia="zh-CN"/>
        </w:rPr>
        <w:t>9</w:t>
      </w:r>
      <w:r>
        <w:rPr>
          <w:rFonts w:hint="eastAsia" w:ascii="黑体" w:hAnsi="黑体" w:eastAsia="黑体" w:cs="宋体"/>
          <w:color w:val="auto"/>
          <w:sz w:val="28"/>
          <w:szCs w:val="28"/>
          <w:highlight w:val="none"/>
          <w:shd w:val="clear" w:color="auto" w:fill="auto"/>
          <w:lang w:val="zh-CN"/>
        </w:rPr>
        <w:t>.违约责任</w:t>
      </w:r>
      <w:bookmarkEnd w:id="8"/>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.2乙方逾期提交成果文件的，每逾期一日，应按合同价款的</w:t>
      </w:r>
      <w:sdt>
        <w:sdtPr>
          <w:rPr>
            <w:rFonts w:hint="eastAsia" w:ascii="宋体" w:hAnsi="宋体" w:eastAsia="宋体" w:cs="宋体"/>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227210018"/>
          <w:placeholder>
            <w:docPart w:val="{9ee9db17-a33b-45f7-8ff0-599189b21549}"/>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78" w:edGrp="everyone"/>
          <w:r>
            <w:rPr>
              <w:rFonts w:hint="eastAsia" w:ascii="宋体" w:hAnsi="宋体" w:cs="宋体"/>
              <w:color w:val="auto"/>
              <w:kern w:val="2"/>
              <w:sz w:val="28"/>
              <w:szCs w:val="36"/>
              <w:highlight w:val="none"/>
              <w:u w:val="single"/>
              <w:shd w:val="clear" w:color="auto" w:fill="auto"/>
              <w:lang w:val="en-US" w:eastAsia="zh-CN" w:bidi="ar-SA"/>
            </w:rPr>
            <w:t>10</w:t>
          </w:r>
          <w:permEnd w:id="78"/>
        </w:sdtContent>
      </w:sdt>
      <w:r>
        <w:rPr>
          <w:rFonts w:hint="eastAsia" w:ascii="宋体" w:hAnsi="宋体" w:cs="黑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向甲方支付违约金；逾期超过</w:t>
      </w:r>
      <w:permStart w:id="7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10</w:t>
      </w:r>
      <w:permEnd w:id="79"/>
      <w:r>
        <w:rPr>
          <w:rFonts w:hint="eastAsia" w:ascii="宋体" w:hAnsi="宋体"/>
          <w:color w:val="auto"/>
          <w:sz w:val="28"/>
          <w:szCs w:val="28"/>
          <w:highlight w:val="none"/>
          <w:shd w:val="clear" w:color="auto" w:fill="auto"/>
        </w:rPr>
        <w:t>日的，甲方有权单方解除本合同，乙方应按本合同约定承担违约责任，并赔偿甲方因此造成的全部损失。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.3 因乙方原因导致</w:t>
      </w:r>
      <w:r>
        <w:rPr>
          <w:rFonts w:hint="eastAsia" w:ascii="宋体" w:hAnsi="宋体"/>
          <w:color w:val="auto"/>
          <w:sz w:val="28"/>
          <w:szCs w:val="28"/>
          <w:highlight w:val="none"/>
          <w:shd w:val="clear" w:color="auto" w:fill="auto"/>
          <w:lang w:val="en-US" w:eastAsia="zh-CN"/>
        </w:rPr>
        <w:t>本合同项下成果文件</w:t>
      </w:r>
      <w:r>
        <w:rPr>
          <w:rFonts w:hint="eastAsia" w:ascii="宋体" w:hAnsi="宋体"/>
          <w:color w:val="auto"/>
          <w:sz w:val="28"/>
          <w:szCs w:val="28"/>
          <w:highlight w:val="none"/>
          <w:shd w:val="clear" w:color="auto" w:fill="auto"/>
        </w:rPr>
        <w:t>未通过</w:t>
      </w:r>
      <w:r>
        <w:rPr>
          <w:rFonts w:hint="eastAsia" w:ascii="宋体" w:hAnsi="宋体"/>
          <w:color w:val="auto"/>
          <w:sz w:val="28"/>
          <w:szCs w:val="28"/>
          <w:highlight w:val="none"/>
          <w:shd w:val="clear" w:color="auto" w:fill="auto"/>
          <w:lang w:val="en-US" w:eastAsia="zh-CN"/>
        </w:rPr>
        <w:t>水行政主管部门批复</w:t>
      </w:r>
      <w:r>
        <w:rPr>
          <w:rFonts w:hint="eastAsia" w:ascii="宋体" w:hAnsi="宋体"/>
          <w:color w:val="auto"/>
          <w:sz w:val="28"/>
          <w:szCs w:val="28"/>
          <w:highlight w:val="none"/>
          <w:shd w:val="clear" w:color="auto" w:fill="auto"/>
        </w:rPr>
        <w:t>的，甲方不必支付合同价款给乙方，乙方应按合同价款的</w:t>
      </w:r>
      <w:sdt>
        <w:sdtPr>
          <w:rPr>
            <w:rFonts w:hint="eastAsia" w:ascii="宋体" w:hAnsi="宋体" w:eastAsia="宋体" w:cs="宋体"/>
            <w:color w:val="auto"/>
            <w:kern w:val="2"/>
            <w:sz w:val="28"/>
            <w:szCs w:val="36"/>
            <w:highlight w:val="none"/>
            <w:u w:val="single"/>
            <w:shd w:val="clear" w:color="auto" w:fill="auto"/>
            <w:lang w:val="en-US" w:eastAsia="zh-CN" w:bidi="ar-SA"/>
          </w:rPr>
          <w:alias w:val="违约金不应过分高于或低于实际损失。"/>
          <w:tag w:val="违约金比例"/>
          <w:id w:val="492848160"/>
          <w:placeholder>
            <w:docPart w:val="{9bc8725b-f320-4368-8366-2b3dde1b1e31}"/>
          </w:placeholder>
          <w:text w:multiLine="1"/>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80" w:edGrp="everyone"/>
          <w:r>
            <w:rPr>
              <w:rFonts w:hint="eastAsia" w:ascii="宋体" w:hAnsi="宋体" w:cs="宋体"/>
              <w:color w:val="auto"/>
              <w:kern w:val="2"/>
              <w:sz w:val="28"/>
              <w:szCs w:val="36"/>
              <w:highlight w:val="none"/>
              <w:u w:val="single"/>
              <w:shd w:val="clear" w:color="auto" w:fill="auto"/>
              <w:lang w:val="en-US" w:eastAsia="zh-CN" w:bidi="ar-SA"/>
            </w:rPr>
            <w:t>10</w:t>
          </w:r>
          <w:permEnd w:id="80"/>
        </w:sdtContent>
      </w:sdt>
      <w:r>
        <w:rPr>
          <w:rFonts w:hint="eastAsia" w:ascii="宋体" w:hAnsi="宋体"/>
          <w:color w:val="auto"/>
          <w:sz w:val="28"/>
          <w:szCs w:val="28"/>
          <w:highlight w:val="none"/>
          <w:shd w:val="clear" w:color="auto" w:fill="auto"/>
        </w:rPr>
        <w:t>%向甲方支付违约金，并应退还甲方已支付的合同价款。</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.4乙方违反本合同相关知识产权约定的，应按合同价款的</w:t>
      </w:r>
      <w:sdt>
        <w:sdtPr>
          <w:rPr>
            <w:rFonts w:hint="eastAsia" w:ascii="宋体" w:hAnsi="宋体" w:eastAsia="宋体" w:cs="宋体"/>
            <w:color w:val="auto"/>
            <w:kern w:val="2"/>
            <w:sz w:val="28"/>
            <w:szCs w:val="36"/>
            <w:highlight w:val="none"/>
            <w:u w:val="single"/>
            <w:shd w:val="clear" w:color="auto" w:fill="auto"/>
            <w:lang w:val="en-US" w:eastAsia="zh-CN" w:bidi="ar-SA"/>
          </w:rPr>
          <w:alias w:val="违约金不应过分高于或低于实际损失。"/>
          <w:tag w:val="违约金比例"/>
          <w:id w:val="454598641"/>
          <w:placeholder>
            <w:docPart w:val="{28597d37-e4dc-4386-a720-485a45a5676c}"/>
          </w:placeholder>
          <w:text w:multiLine="1"/>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81" w:edGrp="everyone"/>
          <w:r>
            <w:rPr>
              <w:rFonts w:hint="eastAsia" w:ascii="宋体" w:hAnsi="宋体" w:cs="宋体"/>
              <w:color w:val="auto"/>
              <w:kern w:val="2"/>
              <w:sz w:val="28"/>
              <w:szCs w:val="36"/>
              <w:highlight w:val="none"/>
              <w:u w:val="single"/>
              <w:shd w:val="clear" w:color="auto" w:fill="auto"/>
              <w:lang w:val="en-US" w:eastAsia="zh-CN" w:bidi="ar-SA"/>
            </w:rPr>
            <w:t>10</w:t>
          </w:r>
          <w:permEnd w:id="81"/>
        </w:sdtContent>
      </w:sdt>
      <w:r>
        <w:rPr>
          <w:rFonts w:hint="eastAsia" w:ascii="宋体" w:hAnsi="宋体"/>
          <w:color w:val="auto"/>
          <w:sz w:val="28"/>
          <w:szCs w:val="28"/>
          <w:highlight w:val="none"/>
          <w:shd w:val="clear" w:color="auto" w:fill="auto"/>
        </w:rPr>
        <w:t>%向甲方支付违约金，该违约金不足以弥补甲方的损失的，乙方应赔偿甲方损失。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9.5</w:t>
      </w:r>
      <w:r>
        <w:rPr>
          <w:rFonts w:hint="eastAsia" w:asciiTheme="minorEastAsia" w:hAnsiTheme="minorEastAsia"/>
          <w:color w:val="auto"/>
          <w:sz w:val="28"/>
          <w:szCs w:val="28"/>
          <w:highlight w:val="none"/>
          <w:shd w:val="clear" w:color="auto" w:fill="auto"/>
          <w:lang w:val="en-US" w:eastAsia="zh-CN"/>
        </w:rPr>
        <w:t>甲方未按本合同约定的时间向乙方支付合同价款的，每逾期一日，按应付而未付合同价款的</w:t>
      </w:r>
      <w:sdt>
        <w:sdtPr>
          <w:rPr>
            <w:rFonts w:hint="eastAsia" w:ascii="宋体" w:hAnsi="宋体" w:eastAsia="宋体" w:cs="宋体"/>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840026908"/>
          <w:placeholder>
            <w:docPart w:val="{0383d4c2-eee4-401e-93e8-61af9b7ec534}"/>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82" w:edGrp="everyone"/>
          <w:r>
            <w:rPr>
              <w:rFonts w:hint="eastAsia" w:ascii="宋体" w:hAnsi="宋体" w:cs="宋体"/>
              <w:color w:val="auto"/>
              <w:kern w:val="2"/>
              <w:sz w:val="28"/>
              <w:szCs w:val="36"/>
              <w:highlight w:val="none"/>
              <w:u w:val="single"/>
              <w:shd w:val="clear" w:color="auto" w:fill="auto"/>
              <w:lang w:val="en-US" w:eastAsia="zh-CN" w:bidi="ar-SA"/>
            </w:rPr>
            <w:t>10</w:t>
          </w:r>
          <w:permEnd w:id="82"/>
        </w:sdtContent>
      </w:sdt>
      <w:r>
        <w:rPr>
          <w:rFonts w:hint="eastAsia" w:ascii="宋体" w:hAnsi="宋体" w:eastAsia="宋体" w:cs="宋体"/>
          <w:i w:val="0"/>
          <w:iCs w:val="0"/>
          <w:color w:val="auto"/>
          <w:position w:val="0"/>
          <w:sz w:val="28"/>
          <w:szCs w:val="28"/>
          <w:highlight w:val="none"/>
          <w:shd w:val="clear" w:color="auto" w:fill="auto"/>
          <w:lang w:val="en-US" w:eastAsia="zh-CN"/>
        </w:rPr>
        <w:t>‰</w:t>
      </w:r>
      <w:r>
        <w:rPr>
          <w:rFonts w:hint="eastAsia" w:ascii="Arial" w:hAnsi="Arial" w:cs="Arial"/>
          <w:color w:val="auto"/>
          <w:sz w:val="28"/>
          <w:szCs w:val="28"/>
          <w:highlight w:val="none"/>
          <w:shd w:val="clear" w:color="auto" w:fill="auto"/>
          <w:lang w:val="en-US" w:eastAsia="zh-CN"/>
        </w:rPr>
        <w:t>作为违约金，逾期超过</w:t>
      </w:r>
      <w:permStart w:id="83" w:edGrp="everyone"/>
      <w:r>
        <w:rPr>
          <w:rFonts w:hint="eastAsia" w:asciiTheme="minorEastAsia" w:hAnsiTheme="minorEastAsia" w:cstheme="minorEastAsia"/>
          <w:color w:val="auto"/>
          <w:sz w:val="28"/>
          <w:szCs w:val="28"/>
          <w:highlight w:val="none"/>
          <w:u w:val="single"/>
          <w:shd w:val="clear" w:color="auto" w:fill="auto"/>
          <w:lang w:val="en-US" w:eastAsia="zh-CN"/>
        </w:rPr>
        <w:t>10</w:t>
      </w:r>
      <w:permEnd w:id="83"/>
      <w:r>
        <w:rPr>
          <w:rFonts w:hint="eastAsia" w:ascii="Arial" w:hAnsi="Arial" w:cs="Arial"/>
          <w:color w:val="auto"/>
          <w:sz w:val="28"/>
          <w:szCs w:val="28"/>
          <w:highlight w:val="none"/>
          <w:shd w:val="clear" w:color="auto" w:fill="auto"/>
          <w:lang w:val="en-US" w:eastAsia="zh-CN"/>
        </w:rPr>
        <w:t>日，乙方有权单方解除本合同，因此造成的损失由甲方承担。</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highlight w:val="none"/>
          <w:shd w:val="clear" w:color="auto" w:fill="auto"/>
          <w:lang w:val="zh-CN"/>
        </w:rPr>
      </w:pPr>
      <w:r>
        <w:rPr>
          <w:rFonts w:hint="eastAsia" w:ascii="黑体" w:hAnsi="黑体" w:eastAsia="黑体" w:cs="宋体"/>
          <w:color w:val="auto"/>
          <w:sz w:val="28"/>
          <w:szCs w:val="28"/>
          <w:highlight w:val="none"/>
          <w:shd w:val="clear" w:color="auto" w:fill="auto"/>
          <w:lang w:val="en-US" w:eastAsia="zh-CN"/>
        </w:rPr>
        <w:t>10</w:t>
      </w:r>
      <w:r>
        <w:rPr>
          <w:rFonts w:hint="eastAsia" w:ascii="黑体" w:hAnsi="黑体" w:eastAsia="黑体" w:cs="宋体"/>
          <w:color w:val="auto"/>
          <w:sz w:val="28"/>
          <w:szCs w:val="28"/>
          <w:highlight w:val="none"/>
          <w:shd w:val="clear" w:color="auto" w:fill="auto"/>
          <w:lang w:val="zh-CN"/>
        </w:rPr>
        <w:t>.保密义务</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Times New Roman"/>
          <w:color w:val="auto"/>
          <w:sz w:val="28"/>
          <w:szCs w:val="28"/>
          <w:highlight w:val="none"/>
          <w:shd w:val="clear" w:color="auto" w:fill="auto"/>
          <w:lang w:val="zh-CN"/>
        </w:rPr>
      </w:pPr>
      <w:bookmarkStart w:id="9" w:name="_Toc436551601"/>
      <w:bookmarkStart w:id="10" w:name="_Toc436579116"/>
      <w:bookmarkStart w:id="11" w:name="_Toc436301653"/>
      <w:bookmarkStart w:id="12" w:name="_Toc436212971"/>
      <w:r>
        <w:rPr>
          <w:rFonts w:hint="eastAsia" w:ascii="宋体" w:hAnsi="宋体" w:eastAsia="宋体" w:cs="Times New Roman"/>
          <w:color w:val="auto"/>
          <w:sz w:val="28"/>
          <w:szCs w:val="28"/>
          <w:highlight w:val="none"/>
          <w:shd w:val="clear" w:color="auto" w:fill="auto"/>
          <w:lang w:val="en-US" w:eastAsia="zh-CN"/>
        </w:rPr>
        <w:t>乙方</w:t>
      </w:r>
      <w:r>
        <w:rPr>
          <w:rFonts w:hint="eastAsia" w:ascii="宋体" w:hAnsi="宋体" w:eastAsia="宋体" w:cs="Times New Roman"/>
          <w:color w:val="auto"/>
          <w:sz w:val="28"/>
          <w:szCs w:val="28"/>
          <w:highlight w:val="none"/>
          <w:shd w:val="clear" w:color="auto" w:fill="auto"/>
          <w:lang w:val="zh-CN"/>
        </w:rPr>
        <w:t>履行本合同应遵守如下保密义务，</w:t>
      </w:r>
      <w:r>
        <w:rPr>
          <w:rFonts w:hint="eastAsia" w:ascii="宋体" w:hAnsi="宋体" w:eastAsia="宋体" w:cs="Times New Roman"/>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Times New Roman"/>
          <w:color w:val="auto"/>
          <w:sz w:val="28"/>
          <w:szCs w:val="28"/>
          <w:highlight w:val="none"/>
          <w:shd w:val="clear" w:color="auto" w:fill="auto"/>
          <w:lang w:val="zh-CN"/>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Times New Roman"/>
          <w:color w:val="auto"/>
          <w:sz w:val="28"/>
          <w:szCs w:val="28"/>
          <w:highlight w:val="none"/>
          <w:shd w:val="clear" w:color="auto" w:fill="auto"/>
          <w:lang w:val="zh-CN"/>
        </w:rPr>
      </w:pPr>
      <w:r>
        <w:rPr>
          <w:rFonts w:hint="eastAsia" w:ascii="宋体" w:hAnsi="宋体" w:eastAsia="宋体" w:cs="Times New Roman"/>
          <w:color w:val="auto"/>
          <w:sz w:val="28"/>
          <w:szCs w:val="28"/>
          <w:highlight w:val="none"/>
          <w:shd w:val="clear" w:color="auto" w:fill="auto"/>
          <w:lang w:val="en-US" w:eastAsia="zh-CN"/>
        </w:rPr>
        <w:t>10</w:t>
      </w:r>
      <w:r>
        <w:rPr>
          <w:rFonts w:hint="eastAsia" w:ascii="宋体" w:hAnsi="宋体" w:eastAsia="宋体" w:cs="Times New Roman"/>
          <w:color w:val="auto"/>
          <w:sz w:val="28"/>
          <w:szCs w:val="28"/>
          <w:highlight w:val="none"/>
          <w:shd w:val="clear" w:color="auto" w:fill="auto"/>
          <w:lang w:val="zh-CN"/>
        </w:rPr>
        <w:t>.1 保密内容：包括但不限于因履行本合同而知悉</w:t>
      </w:r>
      <w:r>
        <w:rPr>
          <w:rFonts w:hint="eastAsia" w:ascii="宋体" w:hAnsi="宋体" w:eastAsia="宋体" w:cs="Times New Roman"/>
          <w:color w:val="auto"/>
          <w:sz w:val="28"/>
          <w:szCs w:val="28"/>
          <w:highlight w:val="none"/>
          <w:shd w:val="clear" w:color="auto" w:fill="auto"/>
          <w:lang w:val="en-US" w:eastAsia="zh-CN"/>
        </w:rPr>
        <w:t>的甲</w:t>
      </w:r>
      <w:r>
        <w:rPr>
          <w:rFonts w:hint="eastAsia" w:ascii="宋体" w:hAnsi="宋体" w:eastAsia="宋体" w:cs="Times New Roman"/>
          <w:color w:val="auto"/>
          <w:sz w:val="28"/>
          <w:szCs w:val="28"/>
          <w:highlight w:val="none"/>
          <w:shd w:val="clear" w:color="auto" w:fill="auto"/>
          <w:lang w:val="zh-CN"/>
        </w:rPr>
        <w:t>方商业秘密、</w:t>
      </w:r>
      <w:r>
        <w:rPr>
          <w:rFonts w:hint="eastAsia" w:ascii="宋体" w:hAnsi="宋体" w:eastAsia="宋体" w:cs="Times New Roman"/>
          <w:color w:val="auto"/>
          <w:sz w:val="28"/>
          <w:szCs w:val="28"/>
          <w:highlight w:val="none"/>
          <w:shd w:val="clear" w:color="auto" w:fill="auto"/>
          <w:lang w:val="en-US" w:eastAsia="zh-CN"/>
        </w:rPr>
        <w:t>工作秘密、敏感信息</w:t>
      </w:r>
      <w:r>
        <w:rPr>
          <w:rFonts w:hint="eastAsia" w:ascii="宋体" w:hAnsi="宋体" w:eastAsia="宋体" w:cs="Times New Roman"/>
          <w:color w:val="auto"/>
          <w:sz w:val="28"/>
          <w:szCs w:val="28"/>
          <w:highlight w:val="none"/>
          <w:shd w:val="clear" w:color="auto" w:fill="auto"/>
          <w:lang w:val="zh-CN"/>
        </w:rPr>
        <w:t>及其他非公开的技术和经营信息</w:t>
      </w:r>
      <w:r>
        <w:rPr>
          <w:rFonts w:hint="eastAsia" w:ascii="宋体" w:hAnsi="宋体" w:eastAsia="宋体" w:cs="Times New Roman"/>
          <w:color w:val="auto"/>
          <w:sz w:val="28"/>
          <w:szCs w:val="28"/>
          <w:highlight w:val="none"/>
          <w:shd w:val="clear" w:color="auto" w:fill="auto"/>
          <w:lang w:val="en-US" w:eastAsia="zh-CN"/>
        </w:rPr>
        <w:t>等</w:t>
      </w:r>
      <w:r>
        <w:rPr>
          <w:rFonts w:hint="eastAsia" w:ascii="宋体" w:hAnsi="宋体" w:eastAsia="宋体" w:cs="Times New Roman"/>
          <w:color w:val="auto"/>
          <w:sz w:val="28"/>
          <w:szCs w:val="28"/>
          <w:highlight w:val="none"/>
          <w:shd w:val="clear" w:color="auto" w:fill="auto"/>
          <w:lang w:val="zh-CN"/>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color w:val="auto"/>
          <w:sz w:val="28"/>
          <w:szCs w:val="28"/>
          <w:highlight w:val="none"/>
          <w:shd w:val="clear" w:color="auto" w:fill="auto"/>
          <w:lang w:val="en-US" w:eastAsia="zh-CN"/>
        </w:rPr>
      </w:pPr>
      <w:r>
        <w:rPr>
          <w:rFonts w:hint="eastAsia" w:ascii="宋体" w:hAnsi="宋体" w:eastAsia="宋体" w:cs="Times New Roman"/>
          <w:color w:val="auto"/>
          <w:sz w:val="28"/>
          <w:szCs w:val="28"/>
          <w:highlight w:val="none"/>
          <w:shd w:val="clear" w:color="auto" w:fill="auto"/>
          <w:lang w:val="en-US" w:eastAsia="zh-CN"/>
        </w:rPr>
        <w:t>商业秘密是指在生产和经营活动中产生的不为公众知悉，影响公司安全、经济利益，并经公司</w:t>
      </w:r>
      <w:r>
        <w:rPr>
          <w:rFonts w:hint="eastAsia" w:ascii="宋体" w:hAnsi="宋体" w:cs="宋体"/>
          <w:color w:val="auto"/>
          <w:sz w:val="28"/>
          <w:szCs w:val="28"/>
          <w:highlight w:val="none"/>
          <w:shd w:val="clear" w:color="auto" w:fill="auto"/>
          <w:lang w:val="en-US" w:eastAsia="zh-CN"/>
        </w:rPr>
        <w:t>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乙方不得将保密内容透露给第三方，不得允许任何第三方使用保密内容，亦不得将保密内容用于与履行本合同无关的其他目的；否则，按照合同价款的</w:t>
      </w:r>
      <w:permStart w:id="84" w:edGrp="everyone"/>
      <w:r>
        <w:rPr>
          <w:rFonts w:hint="eastAsia" w:ascii="宋体" w:hAnsi="宋体" w:cs="宋体"/>
          <w:color w:val="auto"/>
          <w:sz w:val="28"/>
          <w:szCs w:val="28"/>
          <w:highlight w:val="none"/>
          <w:shd w:val="clear" w:color="auto" w:fill="auto"/>
          <w:lang w:val="en-US" w:eastAsia="zh-CN"/>
        </w:rPr>
        <w:t xml:space="preserve"> 10% </w:t>
      </w:r>
      <w:permEnd w:id="84"/>
      <w:r>
        <w:rPr>
          <w:rFonts w:hint="eastAsia" w:ascii="宋体" w:hAnsi="宋体"/>
          <w:color w:val="auto"/>
          <w:sz w:val="28"/>
          <w:szCs w:val="28"/>
          <w:highlight w:val="none"/>
          <w:shd w:val="clear" w:color="auto" w:fill="auto"/>
        </w:rPr>
        <w:t>向甲方支付违约金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赔偿因此造成的全部损失。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（2）乙方应于本合同项下项目结束后或合同解除后</w:t>
      </w:r>
      <w:r>
        <w:rPr>
          <w:rFonts w:hint="default" w:ascii="宋体" w:hAnsi="宋体" w:cs="宋体"/>
          <w:color w:val="auto"/>
          <w:sz w:val="28"/>
          <w:szCs w:val="28"/>
          <w:highlight w:val="none"/>
          <w:shd w:val="clear" w:color="auto" w:fill="auto"/>
          <w:lang w:val="en-US" w:eastAsia="zh-CN"/>
        </w:rPr>
        <w:t>5</w:t>
      </w:r>
      <w:r>
        <w:rPr>
          <w:rFonts w:hint="eastAsia" w:ascii="宋体" w:hAnsi="宋体" w:cs="宋体"/>
          <w:color w:val="auto"/>
          <w:sz w:val="28"/>
          <w:szCs w:val="28"/>
          <w:highlight w:val="none"/>
          <w:shd w:val="clear" w:color="auto" w:fill="auto"/>
          <w:lang w:val="en-US" w:eastAsia="zh-CN"/>
        </w:rPr>
        <w:t>日内向甲方退还甲方提供的相关资料，或经甲方</w:t>
      </w:r>
      <w:r>
        <w:rPr>
          <w:rFonts w:hint="eastAsia" w:ascii="宋体" w:hAnsi="宋体" w:eastAsia="宋体" w:cs="宋体"/>
          <w:color w:val="auto"/>
          <w:sz w:val="28"/>
          <w:szCs w:val="28"/>
          <w:highlight w:val="none"/>
          <w:shd w:val="clear" w:color="auto" w:fill="auto"/>
          <w:lang w:val="en-US" w:eastAsia="zh-CN"/>
        </w:rPr>
        <w:t>同意后</w:t>
      </w:r>
      <w:r>
        <w:rPr>
          <w:rFonts w:hint="eastAsia" w:ascii="宋体" w:hAnsi="宋体" w:cs="宋体"/>
          <w:color w:val="auto"/>
          <w:sz w:val="28"/>
          <w:szCs w:val="28"/>
          <w:highlight w:val="none"/>
          <w:shd w:val="clear" w:color="auto" w:fill="auto"/>
          <w:lang w:val="en-US" w:eastAsia="zh-CN"/>
        </w:rPr>
        <w:t>将相关资料</w:t>
      </w:r>
      <w:r>
        <w:rPr>
          <w:rFonts w:hint="eastAsia" w:ascii="宋体" w:hAnsi="宋体" w:eastAsia="宋体" w:cs="宋体"/>
          <w:color w:val="auto"/>
          <w:sz w:val="28"/>
          <w:szCs w:val="28"/>
          <w:highlight w:val="none"/>
          <w:shd w:val="clear" w:color="auto" w:fill="auto"/>
          <w:lang w:val="en-US" w:eastAsia="zh-CN"/>
        </w:rPr>
        <w:t>全部销毁。</w:t>
      </w:r>
      <w:r>
        <w:rPr>
          <w:rFonts w:hint="eastAsia" w:ascii="宋体" w:hAnsi="宋体" w:cs="宋体"/>
          <w:color w:val="auto"/>
          <w:sz w:val="28"/>
          <w:szCs w:val="28"/>
          <w:highlight w:val="none"/>
          <w:shd w:val="clear" w:color="auto" w:fill="auto"/>
          <w:lang w:val="en-US" w:eastAsia="zh-CN"/>
        </w:rPr>
        <w:t>如</w:t>
      </w:r>
      <w:r>
        <w:rPr>
          <w:rFonts w:hint="eastAsia" w:ascii="宋体" w:hAnsi="宋体"/>
          <w:color w:val="auto"/>
          <w:sz w:val="28"/>
          <w:szCs w:val="28"/>
          <w:highlight w:val="none"/>
          <w:shd w:val="clear" w:color="auto" w:fill="auto"/>
          <w:lang w:val="en-US" w:eastAsia="zh-CN"/>
        </w:rPr>
        <w:t>乙</w:t>
      </w:r>
      <w:r>
        <w:rPr>
          <w:rFonts w:hint="eastAsia" w:ascii="宋体" w:hAnsi="宋体"/>
          <w:color w:val="auto"/>
          <w:sz w:val="28"/>
          <w:szCs w:val="28"/>
          <w:highlight w:val="none"/>
          <w:shd w:val="clear" w:color="auto" w:fill="auto"/>
        </w:rPr>
        <w:t>方</w:t>
      </w:r>
      <w:r>
        <w:rPr>
          <w:rFonts w:hint="eastAsia" w:ascii="宋体" w:hAnsi="宋体"/>
          <w:color w:val="auto"/>
          <w:sz w:val="28"/>
          <w:szCs w:val="28"/>
          <w:highlight w:val="none"/>
          <w:shd w:val="clear" w:color="auto" w:fill="auto"/>
          <w:lang w:val="en-US" w:eastAsia="zh-CN"/>
        </w:rPr>
        <w:t>怠于履行资料退还、销毁义务或</w:t>
      </w:r>
      <w:r>
        <w:rPr>
          <w:rFonts w:hint="eastAsia" w:ascii="宋体" w:hAnsi="宋体"/>
          <w:color w:val="auto"/>
          <w:sz w:val="28"/>
          <w:szCs w:val="28"/>
          <w:highlight w:val="none"/>
          <w:shd w:val="clear" w:color="auto" w:fill="auto"/>
        </w:rPr>
        <w:t>违反本合同项下</w:t>
      </w:r>
      <w:r>
        <w:rPr>
          <w:rFonts w:hint="eastAsia" w:ascii="宋体" w:hAnsi="宋体"/>
          <w:color w:val="auto"/>
          <w:sz w:val="28"/>
          <w:szCs w:val="28"/>
          <w:highlight w:val="none"/>
          <w:shd w:val="clear" w:color="auto" w:fill="auto"/>
          <w:lang w:val="en-US" w:eastAsia="zh-CN"/>
        </w:rPr>
        <w:t>其他</w:t>
      </w:r>
      <w:r>
        <w:rPr>
          <w:rFonts w:hint="eastAsia" w:ascii="宋体" w:hAnsi="宋体"/>
          <w:color w:val="auto"/>
          <w:sz w:val="28"/>
          <w:szCs w:val="28"/>
          <w:highlight w:val="none"/>
          <w:shd w:val="clear" w:color="auto" w:fill="auto"/>
        </w:rPr>
        <w:t>保密义务的，应向</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w:t>
      </w:r>
      <w:r>
        <w:rPr>
          <w:rFonts w:hint="eastAsia" w:ascii="宋体" w:hAnsi="宋体"/>
          <w:color w:val="auto"/>
          <w:sz w:val="28"/>
          <w:szCs w:val="28"/>
          <w:highlight w:val="none"/>
          <w:shd w:val="clear" w:color="auto" w:fill="auto"/>
          <w:lang w:val="en-US" w:eastAsia="zh-CN"/>
        </w:rPr>
        <w:t>按照合同价款的</w:t>
      </w:r>
      <w:permStart w:id="85" w:edGrp="everyone"/>
      <w:r>
        <w:rPr>
          <w:rFonts w:hint="eastAsia" w:ascii="宋体" w:hAnsi="宋体"/>
          <w:color w:val="auto"/>
          <w:sz w:val="28"/>
          <w:szCs w:val="28"/>
          <w:highlight w:val="none"/>
          <w:shd w:val="clear" w:color="auto" w:fill="auto"/>
          <w:lang w:val="en-US"/>
        </w:rPr>
        <w:t xml:space="preserve"> </w:t>
      </w: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lang w:val="en-US"/>
        </w:rPr>
        <w:t xml:space="preserve"> </w:t>
      </w:r>
      <w:permEnd w:id="85"/>
      <w:r>
        <w:rPr>
          <w:rFonts w:hint="eastAsia" w:ascii="宋体" w:hAnsi="宋体"/>
          <w:color w:val="auto"/>
          <w:sz w:val="28"/>
          <w:szCs w:val="28"/>
          <w:highlight w:val="none"/>
          <w:shd w:val="clear" w:color="auto" w:fill="auto"/>
        </w:rPr>
        <w:t>支付违约金，还应赔偿</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方因此造成的损失。</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shd w:val="clear" w:color="auto" w:fill="auto"/>
          <w:lang w:val="en-US" w:eastAsia="zh-CN"/>
        </w:rPr>
      </w:pPr>
      <w:r>
        <w:rPr>
          <w:rFonts w:hint="eastAsia" w:ascii="黑体" w:hAnsi="黑体" w:eastAsia="黑体" w:cs="宋体"/>
          <w:color w:val="auto"/>
          <w:sz w:val="28"/>
          <w:szCs w:val="28"/>
          <w:highlight w:val="none"/>
          <w:shd w:val="clear" w:color="auto" w:fill="auto"/>
          <w:lang w:val="zh-CN"/>
        </w:rPr>
        <w:t>1</w:t>
      </w:r>
      <w:r>
        <w:rPr>
          <w:rFonts w:hint="eastAsia" w:ascii="黑体" w:hAnsi="黑体" w:eastAsia="黑体" w:cs="宋体"/>
          <w:color w:val="auto"/>
          <w:sz w:val="28"/>
          <w:szCs w:val="28"/>
          <w:highlight w:val="none"/>
          <w:shd w:val="clear" w:color="auto" w:fill="auto"/>
          <w:lang w:val="en-US" w:eastAsia="zh-CN"/>
        </w:rPr>
        <w:t>1</w:t>
      </w:r>
      <w:r>
        <w:rPr>
          <w:rFonts w:hint="eastAsia" w:ascii="黑体" w:hAnsi="黑体" w:eastAsia="黑体" w:cs="宋体"/>
          <w:color w:val="auto"/>
          <w:sz w:val="28"/>
          <w:szCs w:val="28"/>
          <w:highlight w:val="none"/>
          <w:shd w:val="clear" w:color="auto" w:fill="auto"/>
          <w:lang w:val="zh-CN"/>
        </w:rPr>
        <w:t>.</w:t>
      </w:r>
      <w:r>
        <w:rPr>
          <w:rFonts w:hint="eastAsia" w:ascii="黑体" w:hAnsi="黑体" w:eastAsia="黑体" w:cs="黑体"/>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1</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color w:val="auto"/>
          <w:sz w:val="28"/>
          <w:szCs w:val="28"/>
          <w:highlight w:val="none"/>
          <w:shd w:val="clear" w:color="auto" w:fill="auto"/>
        </w:rPr>
        <w:t>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方应严格遵守国家关于市场准入、招标</w:t>
      </w:r>
      <w:r>
        <w:rPr>
          <w:rFonts w:hint="eastAsia"/>
          <w:color w:val="auto"/>
          <w:sz w:val="28"/>
          <w:szCs w:val="28"/>
          <w:highlight w:val="none"/>
          <w:shd w:val="clear" w:color="auto" w:fill="auto"/>
          <w:lang w:val="en-US" w:eastAsia="zh-CN"/>
        </w:rPr>
        <w:t>采购、工程建设</w:t>
      </w:r>
      <w:r>
        <w:rPr>
          <w:rFonts w:hint="eastAsia"/>
          <w:color w:val="auto"/>
          <w:sz w:val="28"/>
          <w:szCs w:val="28"/>
          <w:highlight w:val="none"/>
          <w:shd w:val="clear" w:color="auto" w:fill="auto"/>
        </w:rPr>
        <w:t>等市场经济活动的法律法规、政策及廉洁规定，不得为获取不正当利益，损害国家、集体和合同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val="en-US" w:eastAsia="zh-CN"/>
        </w:rPr>
        <w:t>权益</w:t>
      </w:r>
      <w:r>
        <w:rPr>
          <w:rFonts w:hint="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1</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包括甲方工作</w:t>
      </w:r>
      <w:r>
        <w:rPr>
          <w:rFonts w:hint="eastAsia"/>
          <w:color w:val="auto"/>
          <w:sz w:val="28"/>
          <w:szCs w:val="28"/>
          <w:highlight w:val="none"/>
          <w:shd w:val="clear" w:color="auto" w:fill="auto"/>
        </w:rPr>
        <w:t>人员</w:t>
      </w:r>
      <w:r>
        <w:rPr>
          <w:rFonts w:hint="eastAsia"/>
          <w:color w:val="auto"/>
          <w:sz w:val="28"/>
          <w:szCs w:val="28"/>
          <w:highlight w:val="none"/>
          <w:shd w:val="clear" w:color="auto" w:fill="auto"/>
          <w:lang w:val="en-US" w:eastAsia="zh-CN"/>
        </w:rPr>
        <w:t>及其特定关系人，下同）应</w:t>
      </w:r>
      <w:r>
        <w:rPr>
          <w:rFonts w:hint="eastAsia"/>
          <w:color w:val="auto"/>
          <w:sz w:val="28"/>
          <w:szCs w:val="28"/>
          <w:highlight w:val="none"/>
          <w:shd w:val="clear" w:color="auto" w:fill="auto"/>
        </w:rPr>
        <w:t>遵守廉洁规定，</w:t>
      </w:r>
      <w:r>
        <w:rPr>
          <w:rFonts w:hint="eastAsia"/>
          <w:color w:val="auto"/>
          <w:sz w:val="28"/>
          <w:szCs w:val="28"/>
          <w:highlight w:val="none"/>
          <w:shd w:val="clear" w:color="auto" w:fill="auto"/>
          <w:lang w:val="en-US" w:eastAsia="zh-CN"/>
        </w:rPr>
        <w:t>不得</w:t>
      </w:r>
      <w:r>
        <w:rPr>
          <w:rFonts w:hint="eastAsia"/>
          <w:color w:val="auto"/>
          <w:sz w:val="28"/>
          <w:szCs w:val="28"/>
          <w:highlight w:val="none"/>
          <w:shd w:val="clear" w:color="auto" w:fill="auto"/>
          <w:lang w:eastAsia="zh-CN"/>
        </w:rPr>
        <w:t>利用职权或者职务上的影响谋取</w:t>
      </w:r>
      <w:r>
        <w:rPr>
          <w:rFonts w:hint="eastAsia"/>
          <w:color w:val="auto"/>
          <w:sz w:val="28"/>
          <w:szCs w:val="28"/>
          <w:highlight w:val="none"/>
          <w:shd w:val="clear" w:color="auto" w:fill="auto"/>
          <w:lang w:val="en-US" w:eastAsia="zh-CN"/>
        </w:rPr>
        <w:t>不正当利益</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包括但不限于</w:t>
      </w:r>
      <w:r>
        <w:rPr>
          <w:rFonts w:hint="eastAsia"/>
          <w:color w:val="auto"/>
          <w:sz w:val="28"/>
          <w:szCs w:val="28"/>
          <w:highlight w:val="none"/>
          <w:shd w:val="clear" w:color="auto" w:fill="auto"/>
        </w:rPr>
        <w:t>不得</w:t>
      </w:r>
      <w:r>
        <w:rPr>
          <w:rFonts w:hint="eastAsia"/>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color w:val="auto"/>
          <w:sz w:val="28"/>
          <w:szCs w:val="28"/>
          <w:highlight w:val="none"/>
          <w:shd w:val="clear" w:color="auto" w:fill="auto"/>
        </w:rPr>
        <w:t>可能影响公正</w:t>
      </w:r>
      <w:r>
        <w:rPr>
          <w:rFonts w:hint="eastAsia"/>
          <w:color w:val="auto"/>
          <w:sz w:val="28"/>
          <w:szCs w:val="28"/>
          <w:highlight w:val="none"/>
          <w:shd w:val="clear" w:color="auto" w:fill="auto"/>
          <w:lang w:val="en-US" w:eastAsia="zh-CN"/>
        </w:rPr>
        <w:t>执行公务</w:t>
      </w:r>
      <w:r>
        <w:rPr>
          <w:rFonts w:hint="eastAsia"/>
          <w:color w:val="auto"/>
          <w:sz w:val="28"/>
          <w:szCs w:val="28"/>
          <w:highlight w:val="none"/>
          <w:shd w:val="clear" w:color="auto" w:fill="auto"/>
        </w:rPr>
        <w:t>的宴请</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rPr>
        <w:t>旅游、健身、娱乐</w:t>
      </w:r>
      <w:r>
        <w:rPr>
          <w:rFonts w:hint="eastAsia"/>
          <w:color w:val="auto"/>
          <w:sz w:val="28"/>
          <w:szCs w:val="28"/>
          <w:highlight w:val="none"/>
          <w:shd w:val="clear" w:color="auto" w:fill="auto"/>
          <w:lang w:val="en-US" w:eastAsia="zh-CN"/>
        </w:rPr>
        <w:t>等活动；不得要求或接受乙方为个人装修住房、婚丧嫁娶及亲属工作安排等提供便利；</w:t>
      </w:r>
      <w:r>
        <w:rPr>
          <w:rFonts w:hint="eastAsia"/>
          <w:color w:val="auto"/>
          <w:sz w:val="28"/>
          <w:szCs w:val="28"/>
          <w:highlight w:val="none"/>
          <w:shd w:val="clear" w:color="auto" w:fill="auto"/>
        </w:rPr>
        <w:t>不得向乙方</w:t>
      </w:r>
      <w:r>
        <w:rPr>
          <w:rFonts w:hint="eastAsia"/>
          <w:color w:val="auto"/>
          <w:sz w:val="28"/>
          <w:szCs w:val="28"/>
          <w:highlight w:val="none"/>
          <w:shd w:val="clear" w:color="auto" w:fill="auto"/>
          <w:lang w:val="en-US" w:eastAsia="zh-CN"/>
        </w:rPr>
        <w:t>介绍亲属或其他特定关系人参与可能获取不正当利益的经济活动</w:t>
      </w:r>
      <w:r>
        <w:rPr>
          <w:rFonts w:hint="eastAsia"/>
          <w:color w:val="auto"/>
          <w:sz w:val="28"/>
          <w:szCs w:val="28"/>
          <w:highlight w:val="none"/>
          <w:shd w:val="clear" w:color="auto" w:fill="auto"/>
          <w:lang w:eastAsia="zh-CN"/>
        </w:rPr>
        <w:t>；不</w:t>
      </w:r>
      <w:r>
        <w:rPr>
          <w:rFonts w:hint="eastAsia"/>
          <w:color w:val="auto"/>
          <w:sz w:val="28"/>
          <w:szCs w:val="28"/>
          <w:highlight w:val="none"/>
          <w:shd w:val="clear" w:color="auto" w:fill="auto"/>
          <w:lang w:val="en-US" w:eastAsia="zh-CN"/>
        </w:rPr>
        <w:t>得</w:t>
      </w:r>
      <w:r>
        <w:rPr>
          <w:rFonts w:hint="eastAsia"/>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eastAsia="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color w:val="auto"/>
          <w:sz w:val="28"/>
          <w:szCs w:val="28"/>
          <w:highlight w:val="none"/>
          <w:shd w:val="clear" w:color="auto" w:fill="auto"/>
        </w:rPr>
        <w:t>乙方应遵守廉洁规定，</w:t>
      </w:r>
      <w:r>
        <w:rPr>
          <w:rFonts w:hint="eastAsia"/>
          <w:color w:val="auto"/>
          <w:sz w:val="28"/>
          <w:szCs w:val="28"/>
          <w:highlight w:val="none"/>
          <w:shd w:val="clear" w:color="auto" w:fill="auto"/>
          <w:lang w:val="en-US" w:eastAsia="zh-CN"/>
        </w:rPr>
        <w:t>不得利用本合同项下业务合作便利谋取不正当利益，包括但不限于</w:t>
      </w:r>
      <w:r>
        <w:rPr>
          <w:rFonts w:hint="eastAsia"/>
          <w:color w:val="auto"/>
          <w:sz w:val="28"/>
          <w:szCs w:val="28"/>
          <w:highlight w:val="none"/>
          <w:shd w:val="clear" w:color="auto" w:fill="auto"/>
        </w:rPr>
        <w:t>不得向甲方</w:t>
      </w:r>
      <w:r>
        <w:rPr>
          <w:rFonts w:hint="eastAsia"/>
          <w:color w:val="auto"/>
          <w:sz w:val="28"/>
          <w:szCs w:val="28"/>
          <w:highlight w:val="none"/>
          <w:shd w:val="clear" w:color="auto" w:fill="auto"/>
          <w:lang w:val="en-US" w:eastAsia="zh-CN"/>
        </w:rPr>
        <w:t>提供或</w:t>
      </w:r>
      <w:r>
        <w:rPr>
          <w:rFonts w:hint="eastAsia"/>
          <w:color w:val="auto"/>
          <w:sz w:val="28"/>
          <w:szCs w:val="28"/>
          <w:highlight w:val="none"/>
          <w:shd w:val="clear" w:color="auto" w:fill="auto"/>
        </w:rPr>
        <w:t>赠送</w:t>
      </w:r>
      <w:r>
        <w:rPr>
          <w:rFonts w:hint="eastAsia"/>
          <w:color w:val="auto"/>
          <w:sz w:val="28"/>
          <w:szCs w:val="28"/>
          <w:highlight w:val="none"/>
          <w:shd w:val="clear" w:color="auto" w:fill="auto"/>
          <w:lang w:val="en-US" w:eastAsia="zh-CN"/>
        </w:rPr>
        <w:t>礼品、礼金、回扣、有价证券等财物，以及其他非财产性利益</w:t>
      </w:r>
      <w:r>
        <w:rPr>
          <w:rFonts w:hint="eastAsia"/>
          <w:color w:val="auto"/>
          <w:sz w:val="28"/>
          <w:szCs w:val="28"/>
          <w:highlight w:val="none"/>
          <w:shd w:val="clear" w:color="auto" w:fill="auto"/>
          <w:lang w:eastAsia="zh-CN"/>
        </w:rPr>
        <w:t>；不得</w:t>
      </w:r>
      <w:r>
        <w:rPr>
          <w:rFonts w:hint="eastAsia"/>
          <w:color w:val="auto"/>
          <w:sz w:val="28"/>
          <w:szCs w:val="28"/>
          <w:highlight w:val="none"/>
          <w:shd w:val="clear" w:color="auto" w:fill="auto"/>
          <w:lang w:val="en-US" w:eastAsia="zh-CN"/>
        </w:rPr>
        <w:t>向甲方借出</w:t>
      </w:r>
      <w:r>
        <w:rPr>
          <w:rFonts w:hint="eastAsia"/>
          <w:color w:val="auto"/>
          <w:sz w:val="28"/>
          <w:szCs w:val="28"/>
          <w:highlight w:val="none"/>
          <w:shd w:val="clear" w:color="auto" w:fill="auto"/>
          <w:lang w:eastAsia="zh-CN"/>
        </w:rPr>
        <w:t>钱款、住房、车辆等；不得</w:t>
      </w:r>
      <w:r>
        <w:rPr>
          <w:rFonts w:hint="eastAsia"/>
          <w:color w:val="auto"/>
          <w:sz w:val="28"/>
          <w:szCs w:val="28"/>
          <w:highlight w:val="none"/>
          <w:shd w:val="clear" w:color="auto" w:fill="auto"/>
          <w:lang w:val="en-US" w:eastAsia="zh-CN"/>
        </w:rPr>
        <w:t>为甲方提供</w:t>
      </w:r>
      <w:r>
        <w:rPr>
          <w:rFonts w:hint="eastAsia"/>
          <w:color w:val="auto"/>
          <w:sz w:val="28"/>
          <w:szCs w:val="28"/>
          <w:highlight w:val="none"/>
          <w:shd w:val="clear" w:color="auto" w:fill="auto"/>
          <w:lang w:eastAsia="zh-CN"/>
        </w:rPr>
        <w:t>宴请、旅游、健身、娱乐等活动</w:t>
      </w:r>
      <w:r>
        <w:rPr>
          <w:rFonts w:hint="eastAsia"/>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highlight w:val="none"/>
          <w:shd w:val="clear" w:color="auto" w:fill="auto"/>
        </w:rPr>
      </w:pPr>
      <w:r>
        <w:rPr>
          <w:rFonts w:hint="eastAsia"/>
          <w:color w:val="auto"/>
          <w:sz w:val="28"/>
          <w:szCs w:val="28"/>
          <w:highlight w:val="none"/>
          <w:shd w:val="clear" w:color="auto" w:fill="auto"/>
        </w:rPr>
        <w:t>发现甲方有违反廉洁规定的，应及时向甲方反映或举报。受理部门：</w:t>
      </w:r>
      <w:permStart w:id="86" w:edGrp="everyone"/>
      <w:r>
        <w:rPr>
          <w:rFonts w:hint="default"/>
          <w:color w:val="auto"/>
          <w:sz w:val="28"/>
          <w:szCs w:val="28"/>
          <w:highlight w:val="none"/>
          <w:u w:val="single"/>
          <w:shd w:val="clear" w:color="auto" w:fill="auto"/>
          <w:lang w:val="en-US" w:eastAsia="zh-CN"/>
        </w:rPr>
        <w:t>南方电网数字电网研究院股份有限公司监督部</w:t>
      </w:r>
      <w:permEnd w:id="86"/>
      <w:r>
        <w:rPr>
          <w:rFonts w:hint="eastAsia"/>
          <w:color w:val="auto"/>
          <w:sz w:val="28"/>
          <w:szCs w:val="28"/>
          <w:highlight w:val="none"/>
          <w:shd w:val="clear" w:color="auto" w:fill="auto"/>
        </w:rPr>
        <w:t>；举报地址：</w:t>
      </w:r>
      <w:permStart w:id="87" w:edGrp="everyone"/>
      <w:r>
        <w:rPr>
          <w:rFonts w:hint="default" w:ascii="宋体" w:hAnsi="宋体" w:cs="宋体"/>
          <w:color w:val="auto"/>
          <w:sz w:val="28"/>
          <w:szCs w:val="28"/>
          <w:highlight w:val="none"/>
          <w:u w:val="single"/>
          <w:shd w:val="clear" w:color="auto" w:fill="auto"/>
          <w:lang w:val="en-US"/>
        </w:rPr>
        <w:t>广东省广州市黄埔区光谱中路11号C栋南方电网数字电网研究院股份有限公司监督部</w:t>
      </w:r>
      <w:permEnd w:id="87"/>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88" w:edGrp="everyone"/>
      <w:r>
        <w:rPr>
          <w:rFonts w:hint="default" w:ascii="宋体" w:hAnsi="宋体" w:cs="宋体"/>
          <w:color w:val="auto"/>
          <w:sz w:val="28"/>
          <w:szCs w:val="28"/>
          <w:highlight w:val="none"/>
          <w:u w:val="single"/>
          <w:shd w:val="clear" w:color="auto" w:fill="auto"/>
          <w:lang w:val="en-US"/>
        </w:rPr>
        <w:t xml:space="preserve">  </w:t>
      </w:r>
      <w:r>
        <w:rPr>
          <w:rFonts w:hint="eastAsia" w:ascii="宋体" w:hAnsi="宋体" w:cs="宋体"/>
          <w:color w:val="auto"/>
          <w:sz w:val="28"/>
          <w:szCs w:val="28"/>
          <w:highlight w:val="none"/>
          <w:u w:val="single"/>
          <w:shd w:val="clear" w:color="auto" w:fill="auto"/>
          <w:lang w:val="en-US" w:eastAsia="zh-CN"/>
        </w:rPr>
        <w:t>/</w:t>
      </w:r>
      <w:r>
        <w:rPr>
          <w:rFonts w:hint="default" w:ascii="宋体" w:hAnsi="宋体" w:cs="宋体"/>
          <w:color w:val="auto"/>
          <w:sz w:val="28"/>
          <w:szCs w:val="28"/>
          <w:highlight w:val="none"/>
          <w:u w:val="single"/>
          <w:shd w:val="clear" w:color="auto" w:fill="auto"/>
          <w:lang w:val="en-US"/>
        </w:rPr>
        <w:t xml:space="preserve">  </w:t>
      </w:r>
      <w:permEnd w:id="88"/>
      <w:r>
        <w:rPr>
          <w:rFonts w:hint="eastAsia" w:ascii="宋体" w:hAnsi="宋体" w:eastAsia="宋体" w:cs="宋体"/>
          <w:color w:val="auto"/>
          <w:sz w:val="28"/>
          <w:szCs w:val="28"/>
          <w:highlight w:val="none"/>
          <w:shd w:val="clear" w:color="auto" w:fill="auto"/>
        </w:rPr>
        <w:t>；举报电话：</w:t>
      </w:r>
      <w:permStart w:id="89" w:edGrp="everyone"/>
      <w:r>
        <w:rPr>
          <w:rFonts w:hint="default" w:ascii="宋体" w:hAnsi="宋体" w:cs="宋体"/>
          <w:b w:val="0"/>
          <w:bCs w:val="0"/>
          <w:color w:val="auto"/>
          <w:sz w:val="28"/>
          <w:szCs w:val="28"/>
          <w:highlight w:val="none"/>
          <w:u w:val="single"/>
          <w:shd w:val="clear" w:color="auto" w:fill="auto"/>
          <w:lang w:val="en-US"/>
        </w:rPr>
        <w:t xml:space="preserve">  </w:t>
      </w:r>
      <w:r>
        <w:rPr>
          <w:rFonts w:hint="eastAsia" w:ascii="宋体" w:hAnsi="宋体" w:cs="宋体"/>
          <w:b w:val="0"/>
          <w:bCs w:val="0"/>
          <w:color w:val="auto"/>
          <w:sz w:val="28"/>
          <w:szCs w:val="28"/>
          <w:highlight w:val="none"/>
          <w:u w:val="single"/>
          <w:shd w:val="clear" w:color="auto" w:fill="auto"/>
          <w:lang w:val="en-US" w:eastAsia="zh-CN"/>
        </w:rPr>
        <w:t>/</w:t>
      </w:r>
      <w:r>
        <w:rPr>
          <w:rFonts w:hint="default" w:ascii="宋体" w:hAnsi="宋体" w:cs="宋体"/>
          <w:b w:val="0"/>
          <w:bCs w:val="0"/>
          <w:color w:val="auto"/>
          <w:sz w:val="28"/>
          <w:szCs w:val="28"/>
          <w:highlight w:val="none"/>
          <w:u w:val="single"/>
          <w:shd w:val="clear" w:color="auto" w:fill="auto"/>
          <w:lang w:val="en-US"/>
        </w:rPr>
        <w:t xml:space="preserve">  </w:t>
      </w:r>
      <w:permEnd w:id="89"/>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b/>
          <w:bCs/>
          <w:color w:val="auto"/>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1</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highlight w:val="none"/>
          <w:shd w:val="clear" w:color="auto" w:fill="auto"/>
          <w:lang w:val="zh-CN"/>
        </w:rPr>
      </w:pPr>
      <w:r>
        <w:rPr>
          <w:rFonts w:hint="default" w:ascii="黑体" w:hAnsi="黑体" w:eastAsia="黑体" w:cs="宋体"/>
          <w:color w:val="auto"/>
          <w:sz w:val="28"/>
          <w:szCs w:val="28"/>
          <w:highlight w:val="none"/>
          <w:shd w:val="clear" w:color="auto" w:fill="auto"/>
          <w:lang w:val="en-US"/>
        </w:rPr>
        <w:t>12.</w:t>
      </w:r>
      <w:r>
        <w:rPr>
          <w:rFonts w:hint="eastAsia" w:ascii="黑体" w:hAnsi="黑体" w:eastAsia="黑体" w:cs="宋体"/>
          <w:color w:val="auto"/>
          <w:sz w:val="28"/>
          <w:szCs w:val="28"/>
          <w:highlight w:val="none"/>
          <w:shd w:val="clear" w:color="auto" w:fill="auto"/>
          <w:lang w:val="zh-CN"/>
        </w:rPr>
        <w:t>争议解决</w:t>
      </w:r>
      <w:bookmarkEnd w:id="9"/>
      <w:bookmarkStart w:id="13" w:name="_Toc436212972"/>
    </w:p>
    <w:p>
      <w:pPr>
        <w:keepNext w:val="0"/>
        <w:keepLines w:val="0"/>
        <w:pageBreakBefore w:val="0"/>
        <w:kinsoku/>
        <w:wordWrap/>
        <w:overflowPunct/>
        <w:topLinePunct w:val="0"/>
        <w:bidi w:val="0"/>
        <w:adjustRightInd w:val="0"/>
        <w:snapToGrid/>
        <w:spacing w:line="360" w:lineRule="auto"/>
        <w:ind w:firstLine="560" w:firstLineChars="200"/>
        <w:textAlignment w:val="baseline"/>
        <w:outlineLvl w:val="0"/>
        <w:rPr>
          <w:rFonts w:ascii="宋体" w:hAnsi="宋体" w:cs="宋体"/>
          <w:bCs/>
          <w:color w:val="auto"/>
          <w:kern w:val="0"/>
          <w:sz w:val="28"/>
          <w:szCs w:val="28"/>
          <w:highlight w:val="none"/>
          <w:shd w:val="clear" w:color="auto" w:fill="auto"/>
        </w:rPr>
      </w:pPr>
      <w:r>
        <w:rPr>
          <w:rFonts w:hint="eastAsia" w:ascii="宋体" w:hAnsi="宋体" w:cs="宋体"/>
          <w:bCs/>
          <w:color w:val="auto"/>
          <w:kern w:val="0"/>
          <w:sz w:val="28"/>
          <w:szCs w:val="28"/>
          <w:highlight w:val="none"/>
          <w:shd w:val="clear" w:color="auto" w:fill="auto"/>
        </w:rPr>
        <w:t>本合同在履行过程中发生争议的，应友好</w:t>
      </w:r>
      <w:r>
        <w:rPr>
          <w:rFonts w:hint="eastAsia" w:ascii="宋体" w:hAnsi="宋体" w:cs="宋体"/>
          <w:bCs/>
          <w:color w:val="auto"/>
          <w:kern w:val="0"/>
          <w:sz w:val="28"/>
          <w:szCs w:val="28"/>
          <w:highlight w:val="none"/>
          <w:shd w:val="clear" w:color="auto" w:fill="auto"/>
          <w:lang w:val="zh-CN"/>
        </w:rPr>
        <w:t>协商解决；不能协商解决的，向</w:t>
      </w:r>
      <w:permStart w:id="90" w:edGrp="everyone"/>
      <w:r>
        <w:rPr>
          <w:rFonts w:hint="eastAsia" w:ascii="宋体" w:hAnsi="宋体" w:cs="宋体"/>
          <w:bCs/>
          <w:color w:val="auto"/>
          <w:kern w:val="0"/>
          <w:sz w:val="28"/>
          <w:szCs w:val="28"/>
          <w:highlight w:val="none"/>
          <w:u w:val="single"/>
          <w:shd w:val="clear" w:color="auto" w:fill="auto"/>
          <w:lang w:val="zh-CN"/>
        </w:rPr>
        <w:t>甲方所在地</w:t>
      </w:r>
      <w:permEnd w:id="90"/>
      <w:r>
        <w:rPr>
          <w:rFonts w:hint="eastAsia" w:ascii="宋体" w:hAnsi="宋体" w:cs="宋体"/>
          <w:bCs/>
          <w:color w:val="auto"/>
          <w:kern w:val="0"/>
          <w:sz w:val="28"/>
          <w:szCs w:val="28"/>
          <w:highlight w:val="none"/>
          <w:shd w:val="clear" w:color="auto" w:fill="auto"/>
          <w:lang w:val="zh-CN"/>
        </w:rPr>
        <w:t>人民法院起诉。</w:t>
      </w:r>
    </w:p>
    <w:p>
      <w:pPr>
        <w:keepNext w:val="0"/>
        <w:keepLines w:val="0"/>
        <w:pageBreakBefore w:val="0"/>
        <w:kinsoku/>
        <w:wordWrap/>
        <w:overflowPunct/>
        <w:topLinePunct w:val="0"/>
        <w:bidi w:val="0"/>
        <w:adjustRightInd w:val="0"/>
        <w:snapToGrid/>
        <w:spacing w:line="360" w:lineRule="auto"/>
        <w:ind w:firstLine="560" w:firstLineChars="200"/>
        <w:textAlignment w:val="baseline"/>
        <w:outlineLvl w:val="0"/>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在诉讼期间，本合同不涉及争议部分的条款仍须履行。</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highlight w:val="none"/>
          <w:shd w:val="clear" w:color="auto" w:fill="auto"/>
          <w:lang w:val="zh-CN"/>
        </w:rPr>
      </w:pPr>
      <w:r>
        <w:rPr>
          <w:rFonts w:hint="eastAsia" w:ascii="黑体" w:hAnsi="黑体" w:eastAsia="黑体" w:cs="宋体"/>
          <w:color w:val="auto"/>
          <w:sz w:val="28"/>
          <w:szCs w:val="28"/>
          <w:highlight w:val="none"/>
          <w:shd w:val="clear" w:color="auto" w:fill="auto"/>
          <w:lang w:val="zh-CN"/>
        </w:rPr>
        <w:t>1</w:t>
      </w:r>
      <w:r>
        <w:rPr>
          <w:rFonts w:hint="default" w:ascii="黑体" w:hAnsi="黑体" w:eastAsia="黑体" w:cs="宋体"/>
          <w:color w:val="auto"/>
          <w:sz w:val="28"/>
          <w:szCs w:val="28"/>
          <w:highlight w:val="none"/>
          <w:shd w:val="clear" w:color="auto" w:fill="auto"/>
          <w:lang w:val="en-US"/>
        </w:rPr>
        <w:t>3</w:t>
      </w:r>
      <w:r>
        <w:rPr>
          <w:rFonts w:hint="eastAsia" w:ascii="黑体" w:hAnsi="黑体" w:eastAsia="黑体" w:cs="宋体"/>
          <w:color w:val="auto"/>
          <w:sz w:val="28"/>
          <w:szCs w:val="28"/>
          <w:highlight w:val="none"/>
          <w:shd w:val="clear" w:color="auto" w:fill="auto"/>
          <w:lang w:val="zh-CN"/>
        </w:rPr>
        <w:t>.其他约定</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32094056"/>
          <w:placeholder>
            <w:docPart w:val="{649b3186-61ff-4ac7-94a8-897f3f9d6a5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91"/>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b/>
          <w:color w:val="auto"/>
          <w:sz w:val="28"/>
          <w:szCs w:val="28"/>
          <w:highlight w:val="none"/>
          <w:shd w:val="clear" w:color="auto" w:fill="auto"/>
        </w:rPr>
      </w:pPr>
      <w:r>
        <w:rPr>
          <w:rFonts w:hint="eastAsia" w:ascii="宋体" w:hAnsi="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3</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highlight w:val="none"/>
          <w:shd w:val="clear" w:color="auto" w:fill="auto"/>
          <w:lang w:val="zh-CN"/>
        </w:rPr>
      </w:pPr>
      <w:bookmarkStart w:id="14" w:name="_Toc436551602"/>
      <w:r>
        <w:rPr>
          <w:rFonts w:hint="eastAsia" w:ascii="黑体" w:hAnsi="黑体" w:eastAsia="黑体" w:cs="宋体"/>
          <w:color w:val="auto"/>
          <w:sz w:val="28"/>
          <w:szCs w:val="28"/>
          <w:highlight w:val="none"/>
          <w:shd w:val="clear" w:color="auto" w:fill="auto"/>
          <w:lang w:val="zh-CN"/>
        </w:rPr>
        <w:t>1</w:t>
      </w:r>
      <w:r>
        <w:rPr>
          <w:rFonts w:hint="default" w:ascii="黑体" w:hAnsi="黑体" w:eastAsia="黑体" w:cs="宋体"/>
          <w:color w:val="auto"/>
          <w:sz w:val="28"/>
          <w:szCs w:val="28"/>
          <w:highlight w:val="none"/>
          <w:shd w:val="clear" w:color="auto" w:fill="auto"/>
          <w:lang w:val="en-US" w:eastAsia="zh-CN"/>
        </w:rPr>
        <w:t>4</w:t>
      </w:r>
      <w:r>
        <w:rPr>
          <w:rFonts w:hint="eastAsia" w:ascii="黑体" w:hAnsi="黑体" w:eastAsia="黑体" w:cs="宋体"/>
          <w:color w:val="auto"/>
          <w:sz w:val="28"/>
          <w:szCs w:val="28"/>
          <w:highlight w:val="none"/>
          <w:shd w:val="clear" w:color="auto" w:fill="auto"/>
          <w:lang w:val="zh-CN"/>
        </w:rPr>
        <w:t>.</w:t>
      </w:r>
      <w:bookmarkEnd w:id="13"/>
      <w:bookmarkEnd w:id="14"/>
      <w:r>
        <w:rPr>
          <w:rFonts w:hint="eastAsia" w:ascii="黑体" w:hAnsi="黑体" w:eastAsia="黑体" w:cs="宋体"/>
          <w:color w:val="auto"/>
          <w:sz w:val="28"/>
          <w:szCs w:val="28"/>
          <w:highlight w:val="none"/>
          <w:shd w:val="clear" w:color="auto" w:fill="auto"/>
          <w:lang w:val="zh-CN"/>
        </w:rPr>
        <w:t>合同签署与生效</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zh-CN"/>
        </w:rPr>
        <w:t>1</w:t>
      </w:r>
      <w:r>
        <w:rPr>
          <w:rFonts w:hint="default" w:ascii="宋体" w:hAnsi="宋体" w:cs="宋体"/>
          <w:color w:val="auto"/>
          <w:sz w:val="28"/>
          <w:szCs w:val="28"/>
          <w:highlight w:val="none"/>
          <w:shd w:val="clear" w:color="auto" w:fill="auto"/>
          <w:lang w:val="en-US" w:eastAsia="zh-CN"/>
        </w:rPr>
        <w:t>4</w:t>
      </w:r>
      <w:r>
        <w:rPr>
          <w:rFonts w:hint="eastAsia" w:ascii="宋体" w:hAnsi="宋体" w:cs="宋体"/>
          <w:color w:val="auto"/>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法定代表人（负责人）或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宋体" w:hAnsi="宋体" w:cs="宋体"/>
          <w:color w:val="auto"/>
          <w:sz w:val="28"/>
          <w:szCs w:val="28"/>
          <w:highlight w:val="none"/>
          <w:shd w:val="clear" w:color="auto" w:fill="auto"/>
          <w:lang w:val="zh-CN"/>
        </w:rPr>
        <w:t>未尽事宜双方可协商并签署补充协议做出约定。</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zh-CN"/>
        </w:rPr>
        <w:t>1</w:t>
      </w:r>
      <w:r>
        <w:rPr>
          <w:rFonts w:hint="default" w:ascii="宋体" w:hAnsi="宋体" w:cs="宋体"/>
          <w:color w:val="auto"/>
          <w:sz w:val="28"/>
          <w:szCs w:val="28"/>
          <w:highlight w:val="none"/>
          <w:shd w:val="clear" w:color="auto" w:fill="auto"/>
          <w:lang w:val="en-US" w:eastAsia="zh-CN"/>
        </w:rPr>
        <w:t>4</w:t>
      </w:r>
      <w:r>
        <w:rPr>
          <w:rFonts w:hint="eastAsia" w:ascii="宋体" w:hAnsi="宋体" w:cs="宋体"/>
          <w:color w:val="auto"/>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440b2ec6-cd83-49f2-bc67-5bad5bb00e0a}"/>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92" w:edGrp="everyone"/>
          <w:r>
            <w:rPr>
              <w:rFonts w:hint="eastAsia" w:asciiTheme="minorEastAsia" w:hAnsiTheme="minorEastAsia" w:eastAsiaTheme="minorEastAsia" w:cstheme="minorEastAsia"/>
              <w:color w:val="auto"/>
              <w:sz w:val="28"/>
              <w:szCs w:val="28"/>
              <w:u w:val="single"/>
              <w:shd w:val="clear" w:color="auto" w:fill="auto"/>
              <w:lang w:val="en-US" w:eastAsia="zh-CN"/>
            </w:rPr>
            <w:t>附件1：廉洁协议、附件2：保密协议、附件3：技术规范书</w:t>
          </w:r>
          <w:permEnd w:id="92"/>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1</w:t>
      </w:r>
      <w:r>
        <w:rPr>
          <w:rFonts w:hint="default" w:ascii="宋体" w:hAnsi="宋体" w:cs="宋体"/>
          <w:color w:val="auto"/>
          <w:sz w:val="28"/>
          <w:szCs w:val="28"/>
          <w:highlight w:val="none"/>
          <w:shd w:val="clear" w:color="auto" w:fill="auto"/>
          <w:lang w:val="en-US" w:eastAsia="zh-CN"/>
        </w:rPr>
        <w:t>4</w:t>
      </w:r>
      <w:r>
        <w:rPr>
          <w:rFonts w:hint="eastAsia" w:ascii="宋体" w:hAnsi="宋体" w:cs="宋体"/>
          <w:color w:val="auto"/>
          <w:sz w:val="28"/>
          <w:szCs w:val="28"/>
          <w:highlight w:val="none"/>
          <w:shd w:val="clear" w:color="auto" w:fill="auto"/>
          <w:lang w:val="en-US" w:eastAsia="zh-CN"/>
        </w:rPr>
        <w:t>.3</w:t>
      </w:r>
      <w:r>
        <w:rPr>
          <w:rFonts w:hint="eastAsia" w:cs="宋体" w:asciiTheme="minorEastAsia" w:hAnsiTheme="minorEastAsia" w:eastAsiaTheme="minorEastAsia"/>
          <w:color w:val="auto"/>
          <w:sz w:val="28"/>
          <w:szCs w:val="28"/>
          <w:highlight w:val="none"/>
          <w:shd w:val="clear" w:color="auto" w:fill="auto"/>
          <w:lang w:val="zh-CN"/>
        </w:rPr>
        <w:t>本合同文本一式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596567e4-cb05-4149-823c-0023ef6c2950}"/>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93" w:edGrp="everyone"/>
          <w:r>
            <w:rPr>
              <w:rFonts w:hint="eastAsia" w:asciiTheme="minorEastAsia" w:hAnsiTheme="minorEastAsia" w:eastAsiaTheme="minorEastAsia" w:cstheme="minorEastAsia"/>
              <w:sz w:val="28"/>
              <w:szCs w:val="28"/>
              <w:u w:val="single"/>
            </w:rPr>
            <w:t>肆</w:t>
          </w:r>
          <w:permEnd w:id="93"/>
        </w:sdtContent>
      </w:sdt>
      <w:r>
        <w:rPr>
          <w:rFonts w:hint="eastAsia" w:cs="宋体" w:asciiTheme="minorEastAsia" w:hAnsiTheme="minorEastAsia" w:eastAsiaTheme="minorEastAsia"/>
          <w:color w:val="auto"/>
          <w:sz w:val="28"/>
          <w:szCs w:val="28"/>
          <w:highlight w:val="none"/>
          <w:shd w:val="clear" w:color="auto" w:fill="auto"/>
          <w:lang w:val="zh-CN"/>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208083616"/>
          <w:placeholder>
            <w:docPart w:val="{a64fc21e-3e98-46fa-b9c1-6fb1790df8a5}"/>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94" w:edGrp="everyone"/>
          <w:r>
            <w:rPr>
              <w:rFonts w:hint="eastAsia" w:asciiTheme="minorEastAsia" w:hAnsiTheme="minorEastAsia" w:eastAsiaTheme="minorEastAsia" w:cstheme="minorEastAsia"/>
              <w:sz w:val="28"/>
              <w:szCs w:val="28"/>
              <w:u w:val="single"/>
            </w:rPr>
            <w:t>贰</w:t>
          </w:r>
          <w:permEnd w:id="94"/>
        </w:sdtContent>
      </w:sdt>
      <w:r>
        <w:rPr>
          <w:rFonts w:hint="eastAsia" w:cs="宋体" w:asciiTheme="minorEastAsia" w:hAnsiTheme="minorEastAsia" w:eastAsiaTheme="minorEastAsia"/>
          <w:color w:val="auto"/>
          <w:sz w:val="28"/>
          <w:szCs w:val="28"/>
          <w:highlight w:val="none"/>
          <w:shd w:val="clear" w:color="auto" w:fill="auto"/>
          <w:lang w:val="zh-CN"/>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157956796"/>
          <w:placeholder>
            <w:docPart w:val="{69f8e294-cbf4-4322-8808-acc43769055b}"/>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95" w:edGrp="everyone"/>
          <w:r>
            <w:rPr>
              <w:rFonts w:hint="eastAsia" w:asciiTheme="minorEastAsia" w:hAnsiTheme="minorEastAsia" w:eastAsiaTheme="minorEastAsia" w:cstheme="minorEastAsia"/>
              <w:sz w:val="28"/>
              <w:szCs w:val="28"/>
              <w:u w:val="single"/>
            </w:rPr>
            <w:t>贰</w:t>
          </w:r>
          <w:permEnd w:id="95"/>
        </w:sdtContent>
      </w:sdt>
      <w:r>
        <w:rPr>
          <w:rFonts w:hint="eastAsia" w:cs="宋体" w:asciiTheme="minorEastAsia" w:hAnsiTheme="minorEastAsia" w:eastAsiaTheme="minorEastAsia"/>
          <w:color w:val="auto"/>
          <w:sz w:val="28"/>
          <w:szCs w:val="28"/>
          <w:highlight w:val="none"/>
          <w:shd w:val="clear" w:color="auto" w:fill="auto"/>
          <w:lang w:val="zh-CN"/>
        </w:rPr>
        <w:t>份，具有同等法律效力。</w:t>
      </w:r>
    </w:p>
    <w:bookmarkEnd w:id="10"/>
    <w:bookmarkEnd w:id="11"/>
    <w:bookmarkEnd w:id="12"/>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rPr>
        <w:t>（以下无正文）</w:t>
      </w: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本页为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名称应与系统界面保持一致。"/>
          <w:tag w:val="合同名称"/>
          <w:id w:val="283061258"/>
          <w:placeholder>
            <w:docPart w:val="{1c584434-d682-4dc9-a2fa-3ee02c7daefc}"/>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96" w:edGrp="everyone"/>
          <w:r>
            <w:rPr>
              <w:rFonts w:hint="eastAsia" w:cstheme="minorBidi"/>
              <w:color w:val="auto"/>
              <w:kern w:val="2"/>
              <w:sz w:val="28"/>
              <w:szCs w:val="36"/>
              <w:highlight w:val="none"/>
              <w:u w:val="single"/>
              <w:shd w:val="clear" w:color="auto" w:fill="auto"/>
              <w:lang w:val="en-US" w:eastAsia="zh-CN" w:bidi="ar-SA"/>
            </w:rPr>
            <w:t xml:space="preserve">           </w:t>
          </w:r>
          <w:permEnd w:id="96"/>
        </w:sdtContent>
      </w:sdt>
      <w:r>
        <w:rPr>
          <w:rFonts w:hint="eastAsia" w:ascii="宋体" w:hAnsi="宋体" w:cs="宋体"/>
          <w:color w:val="auto"/>
          <w:sz w:val="28"/>
          <w:szCs w:val="28"/>
          <w:highlight w:val="none"/>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合同编号"/>
          <w:tag w:val="合同编号"/>
          <w:id w:val="527263679"/>
          <w:placeholder>
            <w:docPart w:val="{2eab2987-5f72-4787-9656-c760cb3e89d6}"/>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cs="宋体"/>
          <w:color w:val="auto"/>
          <w:sz w:val="28"/>
          <w:szCs w:val="28"/>
          <w:highlight w:val="none"/>
          <w:u w:val="none"/>
          <w:shd w:val="clear" w:color="auto" w:fill="auto"/>
          <w:lang w:val="en-US" w:eastAsia="zh-CN"/>
        </w:rPr>
        <w:t>）签署页</w:t>
      </w:r>
      <w:r>
        <w:rPr>
          <w:rFonts w:hint="eastAsia" w:ascii="宋体" w:hAnsi="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d85b7b46-b710-4a2a-bfa2-62b3f98cdd47}"/>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9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5811c9d5-7cbd-4567-97bf-a458acd147fd}"/>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9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sectPr>
      <w:footerReference r:id="rId5" w:type="default"/>
      <w:pgSz w:w="11906" w:h="16838"/>
      <w:pgMar w:top="1440" w:right="1800" w:bottom="1440" w:left="1800" w:header="851" w:footer="992" w:gutter="0"/>
      <w:pgNumType w:fmt="decimal"/>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CB8B9B"/>
    <w:multiLevelType w:val="multilevel"/>
    <w:tmpl w:val="5DCB8B9B"/>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HorizontalSpacing w:val="300"/>
  <w:drawingGridVerticalSpacing w:val="156"/>
  <w:displayHorizontalDrawingGridEvery w:val="1"/>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5YjZmMmYzYzcwMjQzMDkwNDY2NzhjYTM4OWI3YjIifQ=="/>
  </w:docVars>
  <w:rsids>
    <w:rsidRoot w:val="00000000"/>
    <w:rsid w:val="05A14E1F"/>
    <w:rsid w:val="074B2BFD"/>
    <w:rsid w:val="0E127479"/>
    <w:rsid w:val="0F9B0138"/>
    <w:rsid w:val="105F7F08"/>
    <w:rsid w:val="12004A61"/>
    <w:rsid w:val="137109F9"/>
    <w:rsid w:val="13773A93"/>
    <w:rsid w:val="15F90B0D"/>
    <w:rsid w:val="16F75F30"/>
    <w:rsid w:val="182C26B4"/>
    <w:rsid w:val="18B55C80"/>
    <w:rsid w:val="1A1F30CB"/>
    <w:rsid w:val="1BFC0046"/>
    <w:rsid w:val="1E4A7D7E"/>
    <w:rsid w:val="1FD5461D"/>
    <w:rsid w:val="21B067E2"/>
    <w:rsid w:val="235F2ACF"/>
    <w:rsid w:val="241E5AFD"/>
    <w:rsid w:val="252C14CA"/>
    <w:rsid w:val="279C490B"/>
    <w:rsid w:val="291D49D4"/>
    <w:rsid w:val="2A820C6A"/>
    <w:rsid w:val="2BBB1BA9"/>
    <w:rsid w:val="2EFF8F07"/>
    <w:rsid w:val="30F9533D"/>
    <w:rsid w:val="330474A2"/>
    <w:rsid w:val="341876C1"/>
    <w:rsid w:val="361352C6"/>
    <w:rsid w:val="36AD6E4A"/>
    <w:rsid w:val="37ED6C98"/>
    <w:rsid w:val="39C319B1"/>
    <w:rsid w:val="3EB20EA5"/>
    <w:rsid w:val="3FE618BA"/>
    <w:rsid w:val="4F012B1E"/>
    <w:rsid w:val="50F2054F"/>
    <w:rsid w:val="52B33CD9"/>
    <w:rsid w:val="52E11FB5"/>
    <w:rsid w:val="54625C01"/>
    <w:rsid w:val="578F128F"/>
    <w:rsid w:val="58C52932"/>
    <w:rsid w:val="5DB10577"/>
    <w:rsid w:val="614F4D14"/>
    <w:rsid w:val="62C7444D"/>
    <w:rsid w:val="62CC6FD5"/>
    <w:rsid w:val="65B5623E"/>
    <w:rsid w:val="6C001EFA"/>
    <w:rsid w:val="6EAB73EE"/>
    <w:rsid w:val="6FBE59E9"/>
    <w:rsid w:val="717D7E1F"/>
    <w:rsid w:val="728F1222"/>
    <w:rsid w:val="742D37F9"/>
    <w:rsid w:val="745F682F"/>
    <w:rsid w:val="76130A6D"/>
    <w:rsid w:val="79212A13"/>
    <w:rsid w:val="7C634538"/>
    <w:rsid w:val="7D6046AC"/>
    <w:rsid w:val="7DA7391F"/>
    <w:rsid w:val="7EAB7AE1"/>
    <w:rsid w:val="ED9DEFE8"/>
    <w:rsid w:val="EFFF99DE"/>
    <w:rsid w:val="FB7F5BB8"/>
    <w:rsid w:val="FCED2229"/>
    <w:rsid w:val="FCFB6D16"/>
    <w:rsid w:val="FEA3C2C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560" w:lineRule="exact"/>
      <w:jc w:val="both"/>
      <w:textAlignment w:val="baseline"/>
    </w:pPr>
    <w:rPr>
      <w:rFonts w:ascii="Times New Roman" w:hAnsi="Times New Roman" w:eastAsia="宋体" w:cs="Times New Roman"/>
      <w:sz w:val="30"/>
      <w:lang w:val="en-US" w:eastAsia="zh-CN" w:bidi="ar-SA"/>
    </w:rPr>
  </w:style>
  <w:style w:type="paragraph" w:styleId="4">
    <w:name w:val="heading 1"/>
    <w:basedOn w:val="1"/>
    <w:next w:val="1"/>
    <w:qFormat/>
    <w:uiPriority w:val="0"/>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footer"/>
    <w:basedOn w:val="1"/>
    <w:qFormat/>
    <w:uiPriority w:val="0"/>
    <w:pPr>
      <w:tabs>
        <w:tab w:val="center" w:pos="4153"/>
        <w:tab w:val="right" w:pos="8306"/>
      </w:tabs>
      <w:snapToGrid w:val="0"/>
      <w:spacing w:line="240" w:lineRule="atLeast"/>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705f3ff-ca18-417f-9103-245eda8bd144}"/>
        <w:style w:val=""/>
        <w:category>
          <w:name w:val="常规"/>
          <w:gallery w:val="placeholder"/>
        </w:category>
        <w:types>
          <w:type w:val="bbPlcHdr"/>
        </w:types>
        <w:behaviors>
          <w:behavior w:val="content"/>
        </w:behaviors>
        <w:description w:val=""/>
        <w:guid w:val="{5705f3ff-ca18-417f-9103-245eda8bd144}"/>
      </w:docPartPr>
      <w:docPartBody>
        <w:p>
          <w:r>
            <w:rPr>
              <w:color w:val="808080"/>
            </w:rPr>
            <w:t>单击此处输入文字。</w:t>
          </w:r>
        </w:p>
      </w:docPartBody>
    </w:docPart>
    <w:docPart>
      <w:docPartPr>
        <w:name w:val="{010e93e4-261e-48cf-9a06-599889b3921a}"/>
        <w:style w:val=""/>
        <w:category>
          <w:name w:val="常规"/>
          <w:gallery w:val="placeholder"/>
        </w:category>
        <w:types>
          <w:type w:val="bbPlcHdr"/>
        </w:types>
        <w:behaviors>
          <w:behavior w:val="content"/>
        </w:behaviors>
        <w:description w:val=""/>
        <w:guid w:val="{010e93e4-261e-48cf-9a06-599889b3921a}"/>
      </w:docPartPr>
      <w:docPartBody>
        <w:p>
          <w:r>
            <w:rPr>
              <w:color w:val="808080"/>
            </w:rPr>
            <w:t>单击此处输入文字。</w:t>
          </w:r>
        </w:p>
      </w:docPartBody>
    </w:docPart>
    <w:docPart>
      <w:docPartPr>
        <w:name w:val="{e374d759-8b72-46aa-8e2b-d860330a6be0}"/>
        <w:style w:val=""/>
        <w:category>
          <w:name w:val="常规"/>
          <w:gallery w:val="placeholder"/>
        </w:category>
        <w:types>
          <w:type w:val="bbPlcHdr"/>
        </w:types>
        <w:behaviors>
          <w:behavior w:val="content"/>
        </w:behaviors>
        <w:description w:val=""/>
        <w:guid w:val="{e374d759-8b72-46aa-8e2b-d860330a6be0}"/>
      </w:docPartPr>
      <w:docPartBody>
        <w:p>
          <w:r>
            <w:rPr>
              <w:color w:val="808080"/>
            </w:rPr>
            <w:t>单击此处输入文字。</w:t>
          </w:r>
        </w:p>
      </w:docPartBody>
    </w:docPart>
    <w:docPart>
      <w:docPartPr>
        <w:name w:val="{32260e54-eccf-4425-96fe-b6e240a22147}"/>
        <w:style w:val=""/>
        <w:category>
          <w:name w:val="常规"/>
          <w:gallery w:val="placeholder"/>
        </w:category>
        <w:types>
          <w:type w:val="bbPlcHdr"/>
        </w:types>
        <w:behaviors>
          <w:behavior w:val="content"/>
        </w:behaviors>
        <w:description w:val=""/>
        <w:guid w:val="{32260e54-eccf-4425-96fe-b6e240a22147}"/>
      </w:docPartPr>
      <w:docPartBody>
        <w:p>
          <w:r>
            <w:rPr>
              <w:color w:val="808080"/>
            </w:rPr>
            <w:t>选择一项。</w:t>
          </w:r>
        </w:p>
      </w:docPartBody>
    </w:docPart>
    <w:docPart>
      <w:docPartPr>
        <w:name w:val="{509c6e6e-54cd-4e03-ac6c-5c1e8fc89fab}"/>
        <w:style w:val=""/>
        <w:category>
          <w:name w:val="常规"/>
          <w:gallery w:val="placeholder"/>
        </w:category>
        <w:types>
          <w:type w:val="bbPlcHdr"/>
        </w:types>
        <w:behaviors>
          <w:behavior w:val="content"/>
        </w:behaviors>
        <w:description w:val=""/>
        <w:guid w:val="{509c6e6e-54cd-4e03-ac6c-5c1e8fc89fab}"/>
      </w:docPartPr>
      <w:docPartBody>
        <w:p>
          <w:r>
            <w:rPr>
              <w:color w:val="808080"/>
            </w:rPr>
            <w:t>单击此处输入文字。</w:t>
          </w:r>
        </w:p>
      </w:docPartBody>
    </w:docPart>
    <w:docPart>
      <w:docPartPr>
        <w:name w:val="{734b5382-6ceb-4481-8e08-bb8db1f45a39}"/>
        <w:style w:val=""/>
        <w:category>
          <w:name w:val="常规"/>
          <w:gallery w:val="placeholder"/>
        </w:category>
        <w:types>
          <w:type w:val="bbPlcHdr"/>
        </w:types>
        <w:behaviors>
          <w:behavior w:val="content"/>
        </w:behaviors>
        <w:description w:val=""/>
        <w:guid w:val="{734b5382-6ceb-4481-8e08-bb8db1f45a39}"/>
      </w:docPartPr>
      <w:docPartBody>
        <w:p>
          <w:r>
            <w:rPr>
              <w:color w:val="808080"/>
            </w:rPr>
            <w:t>单击此处输入文字。</w:t>
          </w:r>
        </w:p>
      </w:docPartBody>
    </w:docPart>
    <w:docPart>
      <w:docPartPr>
        <w:name w:val="{cd5143bd-553c-42c2-93ff-f4a226d161ac}"/>
        <w:style w:val=""/>
        <w:category>
          <w:name w:val="常规"/>
          <w:gallery w:val="placeholder"/>
        </w:category>
        <w:types>
          <w:type w:val="bbPlcHdr"/>
        </w:types>
        <w:behaviors>
          <w:behavior w:val="content"/>
        </w:behaviors>
        <w:description w:val=""/>
        <w:guid w:val="{cd5143bd-553c-42c2-93ff-f4a226d161ac}"/>
      </w:docPartPr>
      <w:docPartBody>
        <w:p>
          <w:r>
            <w:rPr>
              <w:color w:val="808080"/>
            </w:rPr>
            <w:t>单击此处输入文字。</w:t>
          </w:r>
        </w:p>
      </w:docPartBody>
    </w:docPart>
    <w:docPart>
      <w:docPartPr>
        <w:name w:val="{9222b99e-f731-473c-a39e-01f8473e93d3}"/>
        <w:style w:val=""/>
        <w:category>
          <w:name w:val="常规"/>
          <w:gallery w:val="placeholder"/>
        </w:category>
        <w:types>
          <w:type w:val="bbPlcHdr"/>
        </w:types>
        <w:behaviors>
          <w:behavior w:val="content"/>
        </w:behaviors>
        <w:description w:val=""/>
        <w:guid w:val="{9222b99e-f731-473c-a39e-01f8473e93d3}"/>
      </w:docPartPr>
      <w:docPartBody>
        <w:p>
          <w:r>
            <w:rPr>
              <w:color w:val="808080"/>
            </w:rPr>
            <w:t>单击此处输入文字。</w:t>
          </w:r>
        </w:p>
      </w:docPartBody>
    </w:docPart>
    <w:docPart>
      <w:docPartPr>
        <w:name w:val="{56403751-1671-4418-9d9c-e039cb0a8104}"/>
        <w:style w:val=""/>
        <w:category>
          <w:name w:val="常规"/>
          <w:gallery w:val="placeholder"/>
        </w:category>
        <w:types>
          <w:type w:val="bbPlcHdr"/>
        </w:types>
        <w:behaviors>
          <w:behavior w:val="content"/>
        </w:behaviors>
        <w:description w:val=""/>
        <w:guid w:val="{56403751-1671-4418-9d9c-e039cb0a8104}"/>
      </w:docPartPr>
      <w:docPartBody>
        <w:p>
          <w:r>
            <w:rPr>
              <w:color w:val="808080"/>
            </w:rPr>
            <w:t>单击此处输入文字。</w:t>
          </w:r>
        </w:p>
      </w:docPartBody>
    </w:docPart>
    <w:docPart>
      <w:docPartPr>
        <w:name w:val="{a998fd1f-907f-48f8-9b8e-87232fb6c82d}"/>
        <w:style w:val=""/>
        <w:category>
          <w:name w:val="常规"/>
          <w:gallery w:val="placeholder"/>
        </w:category>
        <w:types>
          <w:type w:val="bbPlcHdr"/>
        </w:types>
        <w:behaviors>
          <w:behavior w:val="content"/>
        </w:behaviors>
        <w:description w:val=""/>
        <w:guid w:val="{a998fd1f-907f-48f8-9b8e-87232fb6c82d}"/>
      </w:docPartPr>
      <w:docPartBody>
        <w:p>
          <w:r>
            <w:rPr>
              <w:color w:val="808080"/>
            </w:rPr>
            <w:t>单击此处输入文字。</w:t>
          </w:r>
        </w:p>
      </w:docPartBody>
    </w:docPart>
    <w:docPart>
      <w:docPartPr>
        <w:name w:val="{35ae5070-11b2-4295-a892-ced4495f8f73}"/>
        <w:style w:val=""/>
        <w:category>
          <w:name w:val="常规"/>
          <w:gallery w:val="placeholder"/>
        </w:category>
        <w:types>
          <w:type w:val="bbPlcHdr"/>
        </w:types>
        <w:behaviors>
          <w:behavior w:val="content"/>
        </w:behaviors>
        <w:description w:val=""/>
        <w:guid w:val="{35ae5070-11b2-4295-a892-ced4495f8f73}"/>
      </w:docPartPr>
      <w:docPartBody>
        <w:p>
          <w:r>
            <w:rPr>
              <w:color w:val="808080"/>
            </w:rPr>
            <w:t>单击此处输入文字。</w:t>
          </w:r>
        </w:p>
      </w:docPartBody>
    </w:docPart>
    <w:docPart>
      <w:docPartPr>
        <w:name w:val="{46b470ac-5cc5-498a-9d00-1151e4a5a2f1}"/>
        <w:style w:val=""/>
        <w:category>
          <w:name w:val="常规"/>
          <w:gallery w:val="placeholder"/>
        </w:category>
        <w:types>
          <w:type w:val="bbPlcHdr"/>
        </w:types>
        <w:behaviors>
          <w:behavior w:val="content"/>
        </w:behaviors>
        <w:description w:val=""/>
        <w:guid w:val="{46b470ac-5cc5-498a-9d00-1151e4a5a2f1}"/>
      </w:docPartPr>
      <w:docPartBody>
        <w:p>
          <w:r>
            <w:rPr>
              <w:color w:val="808080"/>
            </w:rPr>
            <w:t>单击此处输入文字。</w:t>
          </w:r>
        </w:p>
      </w:docPartBody>
    </w:docPart>
    <w:docPart>
      <w:docPartPr>
        <w:name w:val="{5997317f-6cf4-4a47-9c1a-b7c489d21f68}"/>
        <w:style w:val=""/>
        <w:category>
          <w:name w:val="常规"/>
          <w:gallery w:val="placeholder"/>
        </w:category>
        <w:types>
          <w:type w:val="bbPlcHdr"/>
        </w:types>
        <w:behaviors>
          <w:behavior w:val="content"/>
        </w:behaviors>
        <w:description w:val=""/>
        <w:guid w:val="{5997317f-6cf4-4a47-9c1a-b7c489d21f68}"/>
      </w:docPartPr>
      <w:docPartBody>
        <w:p>
          <w:r>
            <w:rPr>
              <w:color w:val="808080"/>
            </w:rPr>
            <w:t>单击此处输入文字。</w:t>
          </w:r>
        </w:p>
      </w:docPartBody>
    </w:docPart>
    <w:docPart>
      <w:docPartPr>
        <w:name w:val="{7226d3b9-2fe5-4ca8-8a40-b36265914e5c}"/>
        <w:style w:val=""/>
        <w:category>
          <w:name w:val="常规"/>
          <w:gallery w:val="placeholder"/>
        </w:category>
        <w:types>
          <w:type w:val="bbPlcHdr"/>
        </w:types>
        <w:behaviors>
          <w:behavior w:val="content"/>
        </w:behaviors>
        <w:description w:val=""/>
        <w:guid w:val="{7226d3b9-2fe5-4ca8-8a40-b36265914e5c}"/>
      </w:docPartPr>
      <w:docPartBody>
        <w:p>
          <w:r>
            <w:rPr>
              <w:color w:val="808080"/>
            </w:rPr>
            <w:t>单击此处输入文字。</w:t>
          </w:r>
        </w:p>
      </w:docPartBody>
    </w:docPart>
    <w:docPart>
      <w:docPartPr>
        <w:name w:val="{d8179bcb-d5b8-4bc5-aa99-96625268682b}"/>
        <w:style w:val=""/>
        <w:category>
          <w:name w:val="常规"/>
          <w:gallery w:val="placeholder"/>
        </w:category>
        <w:types>
          <w:type w:val="bbPlcHdr"/>
        </w:types>
        <w:behaviors>
          <w:behavior w:val="content"/>
        </w:behaviors>
        <w:description w:val=""/>
        <w:guid w:val="{d8179bcb-d5b8-4bc5-aa99-96625268682b}"/>
      </w:docPartPr>
      <w:docPartBody>
        <w:p>
          <w:r>
            <w:rPr>
              <w:color w:val="808080"/>
            </w:rPr>
            <w:t>单击此处输入文字。</w:t>
          </w:r>
        </w:p>
      </w:docPartBody>
    </w:docPart>
    <w:docPart>
      <w:docPartPr>
        <w:name w:val="{6c7d8f11-d8d6-4e47-b358-fdb5abb4f005}"/>
        <w:style w:val=""/>
        <w:category>
          <w:name w:val="常规"/>
          <w:gallery w:val="placeholder"/>
        </w:category>
        <w:types>
          <w:type w:val="bbPlcHdr"/>
        </w:types>
        <w:behaviors>
          <w:behavior w:val="content"/>
        </w:behaviors>
        <w:description w:val=""/>
        <w:guid w:val="{6c7d8f11-d8d6-4e47-b358-fdb5abb4f005}"/>
      </w:docPartPr>
      <w:docPartBody>
        <w:p>
          <w:r>
            <w:rPr>
              <w:color w:val="808080"/>
            </w:rPr>
            <w:t>选择一项。</w:t>
          </w:r>
        </w:p>
      </w:docPartBody>
    </w:docPart>
    <w:docPart>
      <w:docPartPr>
        <w:name w:val="{f8486a22-7e41-40c4-bda2-2f8488074bc9}"/>
        <w:style w:val=""/>
        <w:category>
          <w:name w:val="常规"/>
          <w:gallery w:val="placeholder"/>
        </w:category>
        <w:types>
          <w:type w:val="bbPlcHdr"/>
        </w:types>
        <w:behaviors>
          <w:behavior w:val="content"/>
        </w:behaviors>
        <w:description w:val=""/>
        <w:guid w:val="{f8486a22-7e41-40c4-bda2-2f8488074bc9}"/>
      </w:docPartPr>
      <w:docPartBody>
        <w:p>
          <w:r>
            <w:rPr>
              <w:color w:val="808080"/>
            </w:rPr>
            <w:t>单击此处输入文字。</w:t>
          </w:r>
        </w:p>
      </w:docPartBody>
    </w:docPart>
    <w:docPart>
      <w:docPartPr>
        <w:name w:val="{5dcaa3b8-0380-45ba-af08-252fb1dc8876}"/>
        <w:style w:val=""/>
        <w:category>
          <w:name w:val="常规"/>
          <w:gallery w:val="placeholder"/>
        </w:category>
        <w:types>
          <w:type w:val="bbPlcHdr"/>
        </w:types>
        <w:behaviors>
          <w:behavior w:val="content"/>
        </w:behaviors>
        <w:description w:val=""/>
        <w:guid w:val="{5dcaa3b8-0380-45ba-af08-252fb1dc8876}"/>
      </w:docPartPr>
      <w:docPartBody>
        <w:p>
          <w:r>
            <w:rPr>
              <w:color w:val="808080"/>
            </w:rPr>
            <w:t>选择一项。</w:t>
          </w:r>
        </w:p>
      </w:docPartBody>
    </w:docPart>
    <w:docPart>
      <w:docPartPr>
        <w:name w:val="{c9564e73-b719-4ace-9ce3-76161c43b157}"/>
        <w:style w:val=""/>
        <w:category>
          <w:name w:val="常规"/>
          <w:gallery w:val="placeholder"/>
        </w:category>
        <w:types>
          <w:type w:val="bbPlcHdr"/>
        </w:types>
        <w:behaviors>
          <w:behavior w:val="content"/>
        </w:behaviors>
        <w:description w:val=""/>
        <w:guid w:val="{c9564e73-b719-4ace-9ce3-76161c43b157}"/>
      </w:docPartPr>
      <w:docPartBody>
        <w:p>
          <w:r>
            <w:rPr>
              <w:color w:val="808080"/>
            </w:rPr>
            <w:t>单击此处输入文字。</w:t>
          </w:r>
        </w:p>
      </w:docPartBody>
    </w:docPart>
    <w:docPart>
      <w:docPartPr>
        <w:name w:val="{81ea651b-fbbf-45bd-926c-91a08f523761}"/>
        <w:style w:val=""/>
        <w:category>
          <w:name w:val="常规"/>
          <w:gallery w:val="placeholder"/>
        </w:category>
        <w:types>
          <w:type w:val="bbPlcHdr"/>
        </w:types>
        <w:behaviors>
          <w:behavior w:val="content"/>
        </w:behaviors>
        <w:description w:val=""/>
        <w:guid w:val="{81ea651b-fbbf-45bd-926c-91a08f523761}"/>
      </w:docPartPr>
      <w:docPartBody>
        <w:p>
          <w:r>
            <w:rPr>
              <w:color w:val="808080"/>
            </w:rPr>
            <w:t>单击此处输入文字。</w:t>
          </w:r>
        </w:p>
      </w:docPartBody>
    </w:docPart>
    <w:docPart>
      <w:docPartPr>
        <w:name w:val="{e73e6d7e-e78d-4806-861e-81afb585802b}"/>
        <w:style w:val=""/>
        <w:category>
          <w:name w:val="常规"/>
          <w:gallery w:val="placeholder"/>
        </w:category>
        <w:types>
          <w:type w:val="bbPlcHdr"/>
        </w:types>
        <w:behaviors>
          <w:behavior w:val="content"/>
        </w:behaviors>
        <w:description w:val=""/>
        <w:guid w:val="{e73e6d7e-e78d-4806-861e-81afb585802b}"/>
      </w:docPartPr>
      <w:docPartBody>
        <w:p>
          <w:r>
            <w:rPr>
              <w:color w:val="808080"/>
            </w:rPr>
            <w:t>单击此处输入文字。</w:t>
          </w:r>
        </w:p>
      </w:docPartBody>
    </w:docPart>
    <w:docPart>
      <w:docPartPr>
        <w:name w:val="{f4b4e5b7-e4b8-4f92-a4c0-dfa2f665be7a}"/>
        <w:style w:val=""/>
        <w:category>
          <w:name w:val="常规"/>
          <w:gallery w:val="placeholder"/>
        </w:category>
        <w:types>
          <w:type w:val="bbPlcHdr"/>
        </w:types>
        <w:behaviors>
          <w:behavior w:val="content"/>
        </w:behaviors>
        <w:description w:val=""/>
        <w:guid w:val="{f4b4e5b7-e4b8-4f92-a4c0-dfa2f665be7a}"/>
      </w:docPartPr>
      <w:docPartBody>
        <w:p>
          <w:r>
            <w:rPr>
              <w:color w:val="808080"/>
            </w:rPr>
            <w:t>单击此处输入文字。</w:t>
          </w:r>
        </w:p>
      </w:docPartBody>
    </w:docPart>
    <w:docPart>
      <w:docPartPr>
        <w:name w:val="{bfca9858-1e2a-45f1-a882-f921eff5033c}"/>
        <w:style w:val=""/>
        <w:category>
          <w:name w:val="常规"/>
          <w:gallery w:val="placeholder"/>
        </w:category>
        <w:types>
          <w:type w:val="bbPlcHdr"/>
        </w:types>
        <w:behaviors>
          <w:behavior w:val="content"/>
        </w:behaviors>
        <w:description w:val=""/>
        <w:guid w:val="{bfca9858-1e2a-45f1-a882-f921eff5033c}"/>
      </w:docPartPr>
      <w:docPartBody>
        <w:p>
          <w:r>
            <w:rPr>
              <w:color w:val="808080"/>
            </w:rPr>
            <w:t>单击此处输入文字。</w:t>
          </w:r>
        </w:p>
      </w:docPartBody>
    </w:docPart>
    <w:docPart>
      <w:docPartPr>
        <w:name w:val="{2cc58d83-3bfd-49f9-a8f0-f09899aebce4}"/>
        <w:style w:val=""/>
        <w:category>
          <w:name w:val="常规"/>
          <w:gallery w:val="placeholder"/>
        </w:category>
        <w:types>
          <w:type w:val="bbPlcHdr"/>
        </w:types>
        <w:behaviors>
          <w:behavior w:val="content"/>
        </w:behaviors>
        <w:description w:val=""/>
        <w:guid w:val="{2cc58d83-3bfd-49f9-a8f0-f09899aebce4}"/>
      </w:docPartPr>
      <w:docPartBody>
        <w:p>
          <w:r>
            <w:rPr>
              <w:color w:val="808080"/>
            </w:rPr>
            <w:t>单击此处输入文字。</w:t>
          </w:r>
        </w:p>
      </w:docPartBody>
    </w:docPart>
    <w:docPart>
      <w:docPartPr>
        <w:name w:val="{ea826d7a-b27f-48dc-8a17-8974c23d8468}"/>
        <w:style w:val=""/>
        <w:category>
          <w:name w:val="常规"/>
          <w:gallery w:val="placeholder"/>
        </w:category>
        <w:types>
          <w:type w:val="bbPlcHdr"/>
        </w:types>
        <w:behaviors>
          <w:behavior w:val="content"/>
        </w:behaviors>
        <w:description w:val=""/>
        <w:guid w:val="{ea826d7a-b27f-48dc-8a17-8974c23d8468}"/>
      </w:docPartPr>
      <w:docPartBody>
        <w:p>
          <w:r>
            <w:rPr>
              <w:color w:val="808080"/>
            </w:rPr>
            <w:t>单击此处输入文字。</w:t>
          </w:r>
        </w:p>
      </w:docPartBody>
    </w:docPart>
    <w:docPart>
      <w:docPartPr>
        <w:name w:val="{fbf61502-eb08-4fde-bf45-54e7237572f6}"/>
        <w:style w:val=""/>
        <w:category>
          <w:name w:val="常规"/>
          <w:gallery w:val="placeholder"/>
        </w:category>
        <w:types>
          <w:type w:val="bbPlcHdr"/>
        </w:types>
        <w:behaviors>
          <w:behavior w:val="content"/>
        </w:behaviors>
        <w:description w:val=""/>
        <w:guid w:val="{fbf61502-eb08-4fde-bf45-54e7237572f6}"/>
      </w:docPartPr>
      <w:docPartBody>
        <w:p>
          <w:r>
            <w:rPr>
              <w:color w:val="808080"/>
            </w:rPr>
            <w:t>选择一项。</w:t>
          </w:r>
        </w:p>
      </w:docPartBody>
    </w:docPart>
    <w:docPart>
      <w:docPartPr>
        <w:name w:val="{a25ad48b-fafb-425f-a800-90813b00767f}"/>
        <w:style w:val=""/>
        <w:category>
          <w:name w:val="常规"/>
          <w:gallery w:val="placeholder"/>
        </w:category>
        <w:types>
          <w:type w:val="bbPlcHdr"/>
        </w:types>
        <w:behaviors>
          <w:behavior w:val="content"/>
        </w:behaviors>
        <w:description w:val=""/>
        <w:guid w:val="{a25ad48b-fafb-425f-a800-90813b00767f}"/>
      </w:docPartPr>
      <w:docPartBody>
        <w:p>
          <w:r>
            <w:rPr>
              <w:color w:val="808080"/>
            </w:rPr>
            <w:t>单击此处输入文字。</w:t>
          </w:r>
        </w:p>
      </w:docPartBody>
    </w:docPart>
    <w:docPart>
      <w:docPartPr>
        <w:name w:val="{a1c6e98d-aae8-4c10-a807-f3c54ee309a0}"/>
        <w:style w:val=""/>
        <w:category>
          <w:name w:val="常规"/>
          <w:gallery w:val="placeholder"/>
        </w:category>
        <w:types>
          <w:type w:val="bbPlcHdr"/>
        </w:types>
        <w:behaviors>
          <w:behavior w:val="content"/>
        </w:behaviors>
        <w:description w:val=""/>
        <w:guid w:val="{a1c6e98d-aae8-4c10-a807-f3c54ee309a0}"/>
      </w:docPartPr>
      <w:docPartBody>
        <w:p>
          <w:r>
            <w:rPr>
              <w:color w:val="808080"/>
            </w:rPr>
            <w:t>单击此处输入文字。</w:t>
          </w:r>
        </w:p>
      </w:docPartBody>
    </w:docPart>
    <w:docPart>
      <w:docPartPr>
        <w:name w:val="{a4cf45fa-ad9f-4e5a-b578-f81a4c8b1492}"/>
        <w:style w:val=""/>
        <w:category>
          <w:name w:val="常规"/>
          <w:gallery w:val="placeholder"/>
        </w:category>
        <w:types>
          <w:type w:val="bbPlcHdr"/>
        </w:types>
        <w:behaviors>
          <w:behavior w:val="content"/>
        </w:behaviors>
        <w:description w:val=""/>
        <w:guid w:val="{a4cf45fa-ad9f-4e5a-b578-f81a4c8b1492}"/>
      </w:docPartPr>
      <w:docPartBody>
        <w:p>
          <w:r>
            <w:rPr>
              <w:color w:val="808080"/>
            </w:rPr>
            <w:t>单击此处输入文字。</w:t>
          </w:r>
        </w:p>
      </w:docPartBody>
    </w:docPart>
    <w:docPart>
      <w:docPartPr>
        <w:name w:val="{59a8f507-79a7-4a70-9501-b7befde3c75a}"/>
        <w:style w:val=""/>
        <w:category>
          <w:name w:val="常规"/>
          <w:gallery w:val="placeholder"/>
        </w:category>
        <w:types>
          <w:type w:val="bbPlcHdr"/>
        </w:types>
        <w:behaviors>
          <w:behavior w:val="content"/>
        </w:behaviors>
        <w:description w:val=""/>
        <w:guid w:val="{59a8f507-79a7-4a70-9501-b7befde3c75a}"/>
      </w:docPartPr>
      <w:docPartBody>
        <w:p>
          <w:r>
            <w:rPr>
              <w:color w:val="808080"/>
            </w:rPr>
            <w:t>单击此处输入文字。</w:t>
          </w:r>
        </w:p>
      </w:docPartBody>
    </w:docPart>
    <w:docPart>
      <w:docPartPr>
        <w:name w:val="{59dd7b1b-14e0-4dcf-854b-be340fa09e29}"/>
        <w:style w:val=""/>
        <w:category>
          <w:name w:val="常规"/>
          <w:gallery w:val="placeholder"/>
        </w:category>
        <w:types>
          <w:type w:val="bbPlcHdr"/>
        </w:types>
        <w:behaviors>
          <w:behavior w:val="content"/>
        </w:behaviors>
        <w:description w:val=""/>
        <w:guid w:val="{59dd7b1b-14e0-4dcf-854b-be340fa09e29}"/>
      </w:docPartPr>
      <w:docPartBody>
        <w:p>
          <w:r>
            <w:rPr>
              <w:color w:val="808080"/>
            </w:rPr>
            <w:t>选择一项。</w:t>
          </w:r>
        </w:p>
      </w:docPartBody>
    </w:docPart>
    <w:docPart>
      <w:docPartPr>
        <w:name w:val="{47fb59f7-9960-47aa-8643-5f924b73c4a7}"/>
        <w:style w:val=""/>
        <w:category>
          <w:name w:val="常规"/>
          <w:gallery w:val="placeholder"/>
        </w:category>
        <w:types>
          <w:type w:val="bbPlcHdr"/>
        </w:types>
        <w:behaviors>
          <w:behavior w:val="content"/>
        </w:behaviors>
        <w:description w:val=""/>
        <w:guid w:val="{47fb59f7-9960-47aa-8643-5f924b73c4a7}"/>
      </w:docPartPr>
      <w:docPartBody>
        <w:p>
          <w:r>
            <w:rPr>
              <w:color w:val="808080"/>
            </w:rPr>
            <w:t>单击此处输入文字。</w:t>
          </w:r>
        </w:p>
      </w:docPartBody>
    </w:docPart>
    <w:docPart>
      <w:docPartPr>
        <w:name w:val="{b6677efc-dd60-42e0-ab25-6964275e8e7f}"/>
        <w:style w:val=""/>
        <w:category>
          <w:name w:val="常规"/>
          <w:gallery w:val="placeholder"/>
        </w:category>
        <w:types>
          <w:type w:val="bbPlcHdr"/>
        </w:types>
        <w:behaviors>
          <w:behavior w:val="content"/>
        </w:behaviors>
        <w:description w:val=""/>
        <w:guid w:val="{b6677efc-dd60-42e0-ab25-6964275e8e7f}"/>
      </w:docPartPr>
      <w:docPartBody>
        <w:p>
          <w:r>
            <w:rPr>
              <w:color w:val="808080"/>
            </w:rPr>
            <w:t>选择一项。</w:t>
          </w:r>
        </w:p>
      </w:docPartBody>
    </w:docPart>
    <w:docPart>
      <w:docPartPr>
        <w:name w:val="{22cf7446-8cd5-4567-9227-8915776674cb}"/>
        <w:style w:val=""/>
        <w:category>
          <w:name w:val="常规"/>
          <w:gallery w:val="placeholder"/>
        </w:category>
        <w:types>
          <w:type w:val="bbPlcHdr"/>
        </w:types>
        <w:behaviors>
          <w:behavior w:val="content"/>
        </w:behaviors>
        <w:description w:val=""/>
        <w:guid w:val="{22cf7446-8cd5-4567-9227-8915776674cb}"/>
      </w:docPartPr>
      <w:docPartBody>
        <w:p>
          <w:r>
            <w:rPr>
              <w:color w:val="808080"/>
            </w:rPr>
            <w:t>选择一项。</w:t>
          </w:r>
        </w:p>
      </w:docPartBody>
    </w:docPart>
    <w:docPart>
      <w:docPartPr>
        <w:name w:val="{f85de0e9-16fa-4f45-a124-fedd27db6153}"/>
        <w:style w:val=""/>
        <w:category>
          <w:name w:val="常规"/>
          <w:gallery w:val="placeholder"/>
        </w:category>
        <w:types>
          <w:type w:val="bbPlcHdr"/>
        </w:types>
        <w:behaviors>
          <w:behavior w:val="content"/>
        </w:behaviors>
        <w:description w:val=""/>
        <w:guid w:val="{f85de0e9-16fa-4f45-a124-fedd27db6153}"/>
      </w:docPartPr>
      <w:docPartBody>
        <w:p>
          <w:r>
            <w:rPr>
              <w:color w:val="808080"/>
            </w:rPr>
            <w:t>单击此处输入文字。</w:t>
          </w:r>
        </w:p>
      </w:docPartBody>
    </w:docPart>
    <w:docPart>
      <w:docPartPr>
        <w:name w:val="{9ee9db17-a33b-45f7-8ff0-599189b21549}"/>
        <w:style w:val=""/>
        <w:category>
          <w:name w:val="常规"/>
          <w:gallery w:val="placeholder"/>
        </w:category>
        <w:types>
          <w:type w:val="bbPlcHdr"/>
        </w:types>
        <w:behaviors>
          <w:behavior w:val="content"/>
        </w:behaviors>
        <w:description w:val=""/>
        <w:guid w:val="{9ee9db17-a33b-45f7-8ff0-599189b21549}"/>
      </w:docPartPr>
      <w:docPartBody>
        <w:p>
          <w:r>
            <w:rPr>
              <w:color w:val="808080"/>
            </w:rPr>
            <w:t>单击此处输入文字。</w:t>
          </w:r>
        </w:p>
      </w:docPartBody>
    </w:docPart>
    <w:docPart>
      <w:docPartPr>
        <w:name w:val="{9bc8725b-f320-4368-8366-2b3dde1b1e31}"/>
        <w:style w:val=""/>
        <w:category>
          <w:name w:val="常规"/>
          <w:gallery w:val="placeholder"/>
        </w:category>
        <w:types>
          <w:type w:val="bbPlcHdr"/>
        </w:types>
        <w:behaviors>
          <w:behavior w:val="content"/>
        </w:behaviors>
        <w:description w:val=""/>
        <w:guid w:val="{9bc8725b-f320-4368-8366-2b3dde1b1e31}"/>
      </w:docPartPr>
      <w:docPartBody>
        <w:p>
          <w:r>
            <w:rPr>
              <w:color w:val="808080"/>
            </w:rPr>
            <w:t>单击此处输入文字。</w:t>
          </w:r>
        </w:p>
      </w:docPartBody>
    </w:docPart>
    <w:docPart>
      <w:docPartPr>
        <w:name w:val="{28597d37-e4dc-4386-a720-485a45a5676c}"/>
        <w:style w:val=""/>
        <w:category>
          <w:name w:val="常规"/>
          <w:gallery w:val="placeholder"/>
        </w:category>
        <w:types>
          <w:type w:val="bbPlcHdr"/>
        </w:types>
        <w:behaviors>
          <w:behavior w:val="content"/>
        </w:behaviors>
        <w:description w:val=""/>
        <w:guid w:val="{28597d37-e4dc-4386-a720-485a45a5676c}"/>
      </w:docPartPr>
      <w:docPartBody>
        <w:p>
          <w:r>
            <w:rPr>
              <w:color w:val="808080"/>
            </w:rPr>
            <w:t>单击此处输入文字。</w:t>
          </w:r>
        </w:p>
      </w:docPartBody>
    </w:docPart>
    <w:docPart>
      <w:docPartPr>
        <w:name w:val="{0383d4c2-eee4-401e-93e8-61af9b7ec534}"/>
        <w:style w:val=""/>
        <w:category>
          <w:name w:val="常规"/>
          <w:gallery w:val="placeholder"/>
        </w:category>
        <w:types>
          <w:type w:val="bbPlcHdr"/>
        </w:types>
        <w:behaviors>
          <w:behavior w:val="content"/>
        </w:behaviors>
        <w:description w:val=""/>
        <w:guid w:val="{0383d4c2-eee4-401e-93e8-61af9b7ec534}"/>
      </w:docPartPr>
      <w:docPartBody>
        <w:p>
          <w:r>
            <w:rPr>
              <w:color w:val="808080"/>
            </w:rPr>
            <w:t>单击此处输入文字。</w:t>
          </w:r>
        </w:p>
      </w:docPartBody>
    </w:docPart>
    <w:docPart>
      <w:docPartPr>
        <w:name w:val="{649b3186-61ff-4ac7-94a8-897f3f9d6a58}"/>
        <w:style w:val=""/>
        <w:category>
          <w:name w:val="常规"/>
          <w:gallery w:val="placeholder"/>
        </w:category>
        <w:types>
          <w:type w:val="bbPlcHdr"/>
        </w:types>
        <w:behaviors>
          <w:behavior w:val="content"/>
        </w:behaviors>
        <w:description w:val=""/>
        <w:guid w:val="{649b3186-61ff-4ac7-94a8-897f3f9d6a58}"/>
      </w:docPartPr>
      <w:docPartBody>
        <w:p>
          <w:r>
            <w:rPr>
              <w:color w:val="808080"/>
            </w:rPr>
            <w:t>单击此处输入文字。</w:t>
          </w:r>
        </w:p>
      </w:docPartBody>
    </w:docPart>
    <w:docPart>
      <w:docPartPr>
        <w:name w:val="{440b2ec6-cd83-49f2-bc67-5bad5bb00e0a}"/>
        <w:style w:val=""/>
        <w:category>
          <w:name w:val="常规"/>
          <w:gallery w:val="placeholder"/>
        </w:category>
        <w:types>
          <w:type w:val="bbPlcHdr"/>
        </w:types>
        <w:behaviors>
          <w:behavior w:val="content"/>
        </w:behaviors>
        <w:description w:val=""/>
        <w:guid w:val="{440b2ec6-cd83-49f2-bc67-5bad5bb00e0a}"/>
      </w:docPartPr>
      <w:docPartBody>
        <w:p>
          <w:r>
            <w:rPr>
              <w:color w:val="808080"/>
            </w:rPr>
            <w:t>单击此处输入文字。</w:t>
          </w:r>
        </w:p>
      </w:docPartBody>
    </w:docPart>
    <w:docPart>
      <w:docPartPr>
        <w:name w:val="{596567e4-cb05-4149-823c-0023ef6c2950}"/>
        <w:style w:val=""/>
        <w:category>
          <w:name w:val="常规"/>
          <w:gallery w:val="placeholder"/>
        </w:category>
        <w:types>
          <w:type w:val="bbPlcHdr"/>
        </w:types>
        <w:behaviors>
          <w:behavior w:val="content"/>
        </w:behaviors>
        <w:description w:val=""/>
        <w:guid w:val="{596567e4-cb05-4149-823c-0023ef6c2950}"/>
      </w:docPartPr>
      <w:docPartBody>
        <w:p>
          <w:r>
            <w:rPr>
              <w:color w:val="808080"/>
            </w:rPr>
            <w:t>单击此处输入文字。</w:t>
          </w:r>
        </w:p>
      </w:docPartBody>
    </w:docPart>
    <w:docPart>
      <w:docPartPr>
        <w:name w:val="{a64fc21e-3e98-46fa-b9c1-6fb1790df8a5}"/>
        <w:style w:val=""/>
        <w:category>
          <w:name w:val="常规"/>
          <w:gallery w:val="placeholder"/>
        </w:category>
        <w:types>
          <w:type w:val="bbPlcHdr"/>
        </w:types>
        <w:behaviors>
          <w:behavior w:val="content"/>
        </w:behaviors>
        <w:description w:val=""/>
        <w:guid w:val="{a64fc21e-3e98-46fa-b9c1-6fb1790df8a5}"/>
      </w:docPartPr>
      <w:docPartBody>
        <w:p>
          <w:r>
            <w:rPr>
              <w:color w:val="808080"/>
            </w:rPr>
            <w:t>单击此处输入文字。</w:t>
          </w:r>
        </w:p>
      </w:docPartBody>
    </w:docPart>
    <w:docPart>
      <w:docPartPr>
        <w:name w:val="{69f8e294-cbf4-4322-8808-acc43769055b}"/>
        <w:style w:val=""/>
        <w:category>
          <w:name w:val="常规"/>
          <w:gallery w:val="placeholder"/>
        </w:category>
        <w:types>
          <w:type w:val="bbPlcHdr"/>
        </w:types>
        <w:behaviors>
          <w:behavior w:val="content"/>
        </w:behaviors>
        <w:description w:val=""/>
        <w:guid w:val="{69f8e294-cbf4-4322-8808-acc43769055b}"/>
      </w:docPartPr>
      <w:docPartBody>
        <w:p>
          <w:r>
            <w:rPr>
              <w:color w:val="808080"/>
            </w:rPr>
            <w:t>单击此处输入文字。</w:t>
          </w:r>
        </w:p>
      </w:docPartBody>
    </w:docPart>
    <w:docPart>
      <w:docPartPr>
        <w:name w:val="{2eab2987-5f72-4787-9656-c760cb3e89d6}"/>
        <w:style w:val=""/>
        <w:category>
          <w:name w:val="常规"/>
          <w:gallery w:val="placeholder"/>
        </w:category>
        <w:types>
          <w:type w:val="bbPlcHdr"/>
        </w:types>
        <w:behaviors>
          <w:behavior w:val="content"/>
        </w:behaviors>
        <w:description w:val=""/>
        <w:guid w:val="{2eab2987-5f72-4787-9656-c760cb3e89d6}"/>
      </w:docPartPr>
      <w:docPartBody>
        <w:p>
          <w:r>
            <w:rPr>
              <w:color w:val="808080"/>
            </w:rPr>
            <w:t>单击此处输入文字。</w:t>
          </w:r>
        </w:p>
      </w:docPartBody>
    </w:docPart>
    <w:docPart>
      <w:docPartPr>
        <w:name w:val="{1c584434-d682-4dc9-a2fa-3ee02c7daefc}"/>
        <w:style w:val=""/>
        <w:category>
          <w:name w:val="常规"/>
          <w:gallery w:val="placeholder"/>
        </w:category>
        <w:types>
          <w:type w:val="bbPlcHdr"/>
        </w:types>
        <w:behaviors>
          <w:behavior w:val="content"/>
        </w:behaviors>
        <w:description w:val=""/>
        <w:guid w:val="{1c584434-d682-4dc9-a2fa-3ee02c7daefc}"/>
      </w:docPartPr>
      <w:docPartBody>
        <w:p>
          <w:r>
            <w:rPr>
              <w:color w:val="808080"/>
            </w:rPr>
            <w:t>单击此处输入文字。</w:t>
          </w:r>
        </w:p>
      </w:docPartBody>
    </w:docPart>
    <w:docPart>
      <w:docPartPr>
        <w:name w:val="{d85b7b46-b710-4a2a-bfa2-62b3f98cdd47}"/>
        <w:style w:val=""/>
        <w:category>
          <w:name w:val="常规"/>
          <w:gallery w:val="placeholder"/>
        </w:category>
        <w:types>
          <w:type w:val="bbPlcHdr"/>
        </w:types>
        <w:behaviors>
          <w:behavior w:val="content"/>
        </w:behaviors>
        <w:description w:val=""/>
        <w:guid w:val="{d85b7b46-b710-4a2a-bfa2-62b3f98cdd47}"/>
      </w:docPartPr>
      <w:docPartBody>
        <w:p>
          <w:r>
            <w:rPr>
              <w:color w:val="808080"/>
            </w:rPr>
            <w:t>单击此处输入文字。</w:t>
          </w:r>
        </w:p>
      </w:docPartBody>
    </w:docPart>
    <w:docPart>
      <w:docPartPr>
        <w:name w:val="{5811c9d5-7cbd-4567-97bf-a458acd147fd}"/>
        <w:style w:val=""/>
        <w:category>
          <w:name w:val="常规"/>
          <w:gallery w:val="placeholder"/>
        </w:category>
        <w:types>
          <w:type w:val="bbPlcHdr"/>
        </w:types>
        <w:behaviors>
          <w:behavior w:val="content"/>
        </w:behaviors>
        <w:description w:val=""/>
        <w:guid w:val="{5811c9d5-7cbd-4567-97bf-a458acd147fd}"/>
      </w:docPartPr>
      <w:docPartBody>
        <w:p>
          <w:r>
            <w:rPr>
              <w:color w:val="808080"/>
            </w:rPr>
            <w:t>单击此处输入文字。</w:t>
          </w:r>
        </w:p>
      </w:docPartBody>
    </w:docPart>
    <w:docPart>
      <w:docPartPr>
        <w:name w:val="{dca6f60a-5067-46af-93e2-695333f4cf64}"/>
        <w:style w:val=""/>
        <w:category>
          <w:name w:val="常规"/>
          <w:gallery w:val="placeholder"/>
        </w:category>
        <w:types>
          <w:type w:val="bbPlcHdr"/>
        </w:types>
        <w:behaviors>
          <w:behavior w:val="content"/>
        </w:behaviors>
        <w:description w:val=""/>
        <w:guid w:val="{dca6f60a-5067-46af-93e2-695333f4cf64}"/>
      </w:docPartPr>
      <w:docPartBody>
        <w:p>
          <w:r>
            <w:rPr>
              <w:color w:val="808080"/>
            </w:rPr>
            <w:t>单击此处输入文字。</w:t>
          </w:r>
        </w:p>
      </w:docPartBody>
    </w:docPart>
    <w:docPart>
      <w:docPartPr>
        <w:name w:val="{dca3c5d1-a039-484e-b80f-26c9b713ca38}"/>
        <w:style w:val=""/>
        <w:category>
          <w:name w:val="常规"/>
          <w:gallery w:val="placeholder"/>
        </w:category>
        <w:types>
          <w:type w:val="bbPlcHdr"/>
        </w:types>
        <w:behaviors>
          <w:behavior w:val="content"/>
        </w:behaviors>
        <w:description w:val=""/>
        <w:guid w:val="{dca3c5d1-a039-484e-b80f-26c9b713ca38}"/>
      </w:docPartPr>
      <w:docPartBody>
        <w:p>
          <w:r>
            <w:rPr>
              <w:color w:val="808080"/>
            </w:rPr>
            <w:t>单击此处输入文字。</w:t>
          </w:r>
        </w:p>
      </w:docPartBody>
    </w:docPart>
    <w:docPart>
      <w:docPartPr>
        <w:name w:val="{9afc4ce4-f8b8-48ac-866a-2448d5a844ee}"/>
        <w:style w:val=""/>
        <w:category>
          <w:name w:val="常规"/>
          <w:gallery w:val="placeholder"/>
        </w:category>
        <w:types>
          <w:type w:val="bbPlcHdr"/>
        </w:types>
        <w:behaviors>
          <w:behavior w:val="content"/>
        </w:behaviors>
        <w:description w:val=""/>
        <w:guid w:val="{9afc4ce4-f8b8-48ac-866a-2448d5a844ee}"/>
      </w:docPartPr>
      <w:docPartBody>
        <w:p>
          <w:r>
            <w:rPr>
              <w:color w:val="808080"/>
            </w:rPr>
            <w:t>单击此处输入文字。</w:t>
          </w:r>
        </w:p>
      </w:docPartBody>
    </w:docPart>
    <w:docPart>
      <w:docPartPr>
        <w:name w:val="{cc9c06e2-e76e-4b45-b8b7-fe19e8e193a5}"/>
        <w:style w:val=""/>
        <w:category>
          <w:name w:val="常规"/>
          <w:gallery w:val="placeholder"/>
        </w:category>
        <w:types>
          <w:type w:val="bbPlcHdr"/>
        </w:types>
        <w:behaviors>
          <w:behavior w:val="content"/>
        </w:behaviors>
        <w:description w:val=""/>
        <w:guid w:val="{cc9c06e2-e76e-4b45-b8b7-fe19e8e193a5}"/>
      </w:docPartPr>
      <w:docPartBody>
        <w:p>
          <w:r>
            <w:rPr>
              <w:color w:val="808080"/>
            </w:rPr>
            <w:t>单击此处输入文字。</w:t>
          </w:r>
        </w:p>
      </w:docPartBody>
    </w:docPart>
    <w:docPart>
      <w:docPartPr>
        <w:name w:val="{a628603c-f3b1-45b1-9477-a0d75c4f77bd}"/>
        <w:style w:val=""/>
        <w:category>
          <w:name w:val="常规"/>
          <w:gallery w:val="placeholder"/>
        </w:category>
        <w:types>
          <w:type w:val="bbPlcHdr"/>
        </w:types>
        <w:behaviors>
          <w:behavior w:val="content"/>
        </w:behaviors>
        <w:description w:val=""/>
        <w:guid w:val="{a628603c-f3b1-45b1-9477-a0d75c4f77bd}"/>
      </w:docPartPr>
      <w:docPartBody>
        <w:p>
          <w:r>
            <w:rPr>
              <w:color w:val="808080"/>
            </w:rPr>
            <w:t>单击此处输入文字。</w:t>
          </w:r>
        </w:p>
      </w:docPartBody>
    </w:docPart>
    <w:docPart>
      <w:docPartPr>
        <w:name w:val="{7a1f5f9f-7074-4070-9ab9-1b648ba36a26}"/>
        <w:style w:val=""/>
        <w:category>
          <w:name w:val="常规"/>
          <w:gallery w:val="placeholder"/>
        </w:category>
        <w:types>
          <w:type w:val="bbPlcHdr"/>
        </w:types>
        <w:behaviors>
          <w:behavior w:val="content"/>
        </w:behaviors>
        <w:description w:val=""/>
        <w:guid w:val="{7a1f5f9f-7074-4070-9ab9-1b648ba36a26}"/>
      </w:docPartPr>
      <w:docPartBody>
        <w:p>
          <w:r>
            <w:rPr>
              <w:color w:val="808080"/>
            </w:rPr>
            <w:t>单击此处输入文字。</w:t>
          </w:r>
        </w:p>
      </w:docPartBody>
    </w:docPart>
    <w:docPart>
      <w:docPartPr>
        <w:name w:val="{93079e49-eddc-441f-889b-00af0cfe0647}"/>
        <w:style w:val=""/>
        <w:category>
          <w:name w:val="常规"/>
          <w:gallery w:val="placeholder"/>
        </w:category>
        <w:types>
          <w:type w:val="bbPlcHdr"/>
        </w:types>
        <w:behaviors>
          <w:behavior w:val="content"/>
        </w:behaviors>
        <w:description w:val=""/>
        <w:guid w:val="{93079e49-eddc-441f-889b-00af0cfe0647}"/>
      </w:docPartPr>
      <w:docPartBody>
        <w:p>
          <w:r>
            <w:rPr>
              <w:color w:val="808080"/>
            </w:rPr>
            <w:t>单击此处输入文字。</w:t>
          </w:r>
        </w:p>
      </w:docPartBody>
    </w:docPart>
    <w:docPart>
      <w:docPartPr>
        <w:name w:val="{d941dc87-fbcf-4b45-9c57-c6716fca0d23}"/>
        <w:style w:val=""/>
        <w:category>
          <w:name w:val="常规"/>
          <w:gallery w:val="placeholder"/>
        </w:category>
        <w:types>
          <w:type w:val="bbPlcHdr"/>
        </w:types>
        <w:behaviors>
          <w:behavior w:val="content"/>
        </w:behaviors>
        <w:description w:val=""/>
        <w:guid w:val="{d941dc87-fbcf-4b45-9c57-c6716fca0d23}"/>
      </w:docPartPr>
      <w:docPartBody>
        <w:p>
          <w:r>
            <w:rPr>
              <w:color w:val="808080"/>
            </w:rPr>
            <w:t>单击此处输入文字。</w:t>
          </w:r>
        </w:p>
      </w:docPartBody>
    </w:docPart>
    <w:docPart>
      <w:docPartPr>
        <w:name w:val="{b567eedf-2999-4082-b7e4-eda9c0d07c09}"/>
        <w:style w:val=""/>
        <w:category>
          <w:name w:val="常规"/>
          <w:gallery w:val="placeholder"/>
        </w:category>
        <w:types>
          <w:type w:val="bbPlcHdr"/>
        </w:types>
        <w:behaviors>
          <w:behavior w:val="content"/>
        </w:behaviors>
        <w:description w:val=""/>
        <w:guid w:val="{b567eedf-2999-4082-b7e4-eda9c0d07c09}"/>
      </w:docPartPr>
      <w:docPartBody>
        <w:p>
          <w:r>
            <w:rPr>
              <w:color w:val="808080"/>
            </w:rPr>
            <w:t>单击此处输入文字。</w:t>
          </w:r>
        </w:p>
      </w:docPartBody>
    </w:docPart>
    <w:docPart>
      <w:docPartPr>
        <w:name w:val="{f540cbfb-7082-42f7-a151-377233969e42}"/>
        <w:style w:val=""/>
        <w:category>
          <w:name w:val="常规"/>
          <w:gallery w:val="placeholder"/>
        </w:category>
        <w:types>
          <w:type w:val="bbPlcHdr"/>
        </w:types>
        <w:behaviors>
          <w:behavior w:val="content"/>
        </w:behaviors>
        <w:description w:val=""/>
        <w:guid w:val="{f540cbfb-7082-42f7-a151-377233969e42}"/>
      </w:docPartPr>
      <w:docPartBody>
        <w:p>
          <w:r>
            <w:rPr>
              <w:color w:val="808080"/>
            </w:rPr>
            <w:t>单击此处输入文字。</w:t>
          </w:r>
        </w:p>
      </w:docPartBody>
    </w:docPart>
    <w:docPart>
      <w:docPartPr>
        <w:name w:val="{27bea3db-6228-45b1-993b-a9524030a9cf}"/>
        <w:style w:val=""/>
        <w:category>
          <w:name w:val="常规"/>
          <w:gallery w:val="placeholder"/>
        </w:category>
        <w:types>
          <w:type w:val="bbPlcHdr"/>
        </w:types>
        <w:behaviors>
          <w:behavior w:val="content"/>
        </w:behaviors>
        <w:description w:val=""/>
        <w:guid w:val="{27bea3db-6228-45b1-993b-a9524030a9cf}"/>
      </w:docPartPr>
      <w:docPartBody>
        <w:p>
          <w:r>
            <w:rPr>
              <w:color w:val="808080"/>
            </w:rPr>
            <w:t>单击此处输入文字。</w:t>
          </w:r>
        </w:p>
      </w:docPartBody>
    </w:docPart>
    <w:docPart>
      <w:docPartPr>
        <w:name w:val="{f9dabe30-f9e7-42e9-811a-4e438119e247}"/>
        <w:style w:val=""/>
        <w:category>
          <w:name w:val="常规"/>
          <w:gallery w:val="placeholder"/>
        </w:category>
        <w:types>
          <w:type w:val="bbPlcHdr"/>
        </w:types>
        <w:behaviors>
          <w:behavior w:val="content"/>
        </w:behaviors>
        <w:description w:val=""/>
        <w:guid w:val="{f9dabe30-f9e7-42e9-811a-4e438119e247}"/>
      </w:docPartPr>
      <w:docPartBody>
        <w:p>
          <w:r>
            <w:rPr>
              <w:color w:val="808080"/>
            </w:rPr>
            <w:t>单击此处输入文字。</w:t>
          </w:r>
        </w:p>
      </w:docPartBody>
    </w:docPart>
    <w:docPart>
      <w:docPartPr>
        <w:name w:val="{3a37b42c-76c7-4e5f-9c3e-09efe4e499cd}"/>
        <w:style w:val=""/>
        <w:category>
          <w:name w:val="常规"/>
          <w:gallery w:val="placeholder"/>
        </w:category>
        <w:types>
          <w:type w:val="bbPlcHdr"/>
        </w:types>
        <w:behaviors>
          <w:behavior w:val="content"/>
        </w:behaviors>
        <w:description w:val=""/>
        <w:guid w:val="{3a37b42c-76c7-4e5f-9c3e-09efe4e499cd}"/>
      </w:docPartPr>
      <w:docPartBody>
        <w:p>
          <w:r>
            <w:rPr>
              <w:color w:val="808080"/>
            </w:rPr>
            <w:t>单击此处输入文字。</w:t>
          </w:r>
        </w:p>
      </w:docPartBody>
    </w:docPart>
    <w:docPart>
      <w:docPartPr>
        <w:name w:val="{e2606d52-b373-437b-afb2-d52f80c291df}"/>
        <w:style w:val=""/>
        <w:category>
          <w:name w:val="常规"/>
          <w:gallery w:val="placeholder"/>
        </w:category>
        <w:types>
          <w:type w:val="bbPlcHdr"/>
        </w:types>
        <w:behaviors>
          <w:behavior w:val="content"/>
        </w:behaviors>
        <w:description w:val=""/>
        <w:guid w:val="{e2606d52-b373-437b-afb2-d52f80c291df}"/>
      </w:docPartPr>
      <w:docPartBody>
        <w:p>
          <w:r>
            <w:rPr>
              <w:color w:val="808080"/>
            </w:rPr>
            <w:t>单击此处输入文字。</w:t>
          </w:r>
        </w:p>
      </w:docPartBody>
    </w:docPart>
    <w:docPart>
      <w:docPartPr>
        <w:name w:val="{7a46fc15-2c26-4f97-87dc-115d85c7c4ae}"/>
        <w:style w:val=""/>
        <w:category>
          <w:name w:val="常规"/>
          <w:gallery w:val="placeholder"/>
        </w:category>
        <w:types>
          <w:type w:val="bbPlcHdr"/>
        </w:types>
        <w:behaviors>
          <w:behavior w:val="content"/>
        </w:behaviors>
        <w:description w:val=""/>
        <w:guid w:val="{7a46fc15-2c26-4f97-87dc-115d85c7c4ae}"/>
      </w:docPartPr>
      <w:docPartBody>
        <w:p>
          <w:r>
            <w:rPr>
              <w:color w:val="808080"/>
            </w:rPr>
            <w:t>单击此处输入文字。</w:t>
          </w:r>
        </w:p>
      </w:docPartBody>
    </w:docPart>
    <w:docPart>
      <w:docPartPr>
        <w:name w:val="{98faf095-cd0b-46e5-a560-5548f11e1c6e}"/>
        <w:style w:val=""/>
        <w:category>
          <w:name w:val="常规"/>
          <w:gallery w:val="placeholder"/>
        </w:category>
        <w:types>
          <w:type w:val="bbPlcHdr"/>
        </w:types>
        <w:behaviors>
          <w:behavior w:val="content"/>
        </w:behaviors>
        <w:description w:val=""/>
        <w:guid w:val="{98faf095-cd0b-46e5-a560-5548f11e1c6e}"/>
      </w:docPartPr>
      <w:docPartBody>
        <w:p>
          <w:r>
            <w:rPr>
              <w:color w:val="808080"/>
            </w:rPr>
            <w:t>单击此处输入文字。</w:t>
          </w:r>
        </w:p>
      </w:docPartBody>
    </w:docPart>
    <w:docPart>
      <w:docPartPr>
        <w:name w:val="{e3420513-8389-45c5-84c0-788445039661}"/>
        <w:style w:val=""/>
        <w:category>
          <w:name w:val="常规"/>
          <w:gallery w:val="placeholder"/>
        </w:category>
        <w:types>
          <w:type w:val="bbPlcHdr"/>
        </w:types>
        <w:behaviors>
          <w:behavior w:val="content"/>
        </w:behaviors>
        <w:description w:val=""/>
        <w:guid w:val="{e3420513-8389-45c5-84c0-788445039661}"/>
      </w:docPartPr>
      <w:docPartBody>
        <w:p>
          <w:r>
            <w:rPr>
              <w:color w:val="808080"/>
            </w:rPr>
            <w:t>单击此处输入文字。</w:t>
          </w:r>
        </w:p>
      </w:docPartBody>
    </w:docPart>
    <w:docPart>
      <w:docPartPr>
        <w:name w:val="{e37d6cb4-bdda-4596-b2b8-091018d70e8c}"/>
        <w:style w:val=""/>
        <w:category>
          <w:name w:val="常规"/>
          <w:gallery w:val="placeholder"/>
        </w:category>
        <w:types>
          <w:type w:val="bbPlcHdr"/>
        </w:types>
        <w:behaviors>
          <w:behavior w:val="content"/>
        </w:behaviors>
        <w:description w:val=""/>
        <w:guid w:val="{e37d6cb4-bdda-4596-b2b8-091018d70e8c}"/>
      </w:docPartPr>
      <w:docPartBody>
        <w:p>
          <w:r>
            <w:rPr>
              <w:color w:val="808080"/>
            </w:rPr>
            <w:t>单击此处输入文字。</w:t>
          </w:r>
        </w:p>
      </w:docPartBody>
    </w:docPart>
    <w:docPart>
      <w:docPartPr>
        <w:name w:val="{d43b00e6-36be-4755-8592-d9801c75ee00}"/>
        <w:style w:val=""/>
        <w:category>
          <w:name w:val="常规"/>
          <w:gallery w:val="placeholder"/>
        </w:category>
        <w:types>
          <w:type w:val="bbPlcHdr"/>
        </w:types>
        <w:behaviors>
          <w:behavior w:val="content"/>
        </w:behaviors>
        <w:description w:val=""/>
        <w:guid w:val="{d43b00e6-36be-4755-8592-d9801c75ee00}"/>
      </w:docPartPr>
      <w:docPartBody>
        <w:p>
          <w:r>
            <w:rPr>
              <w:color w:val="808080"/>
            </w:rPr>
            <w:t>单击此处输入文字。</w:t>
          </w:r>
        </w:p>
      </w:docPartBody>
    </w:docPart>
    <w:docPart>
      <w:docPartPr>
        <w:name w:val="{09b03f16-7157-4326-be80-bfa3deef400e}"/>
        <w:style w:val=""/>
        <w:category>
          <w:name w:val="常规"/>
          <w:gallery w:val="placeholder"/>
        </w:category>
        <w:types>
          <w:type w:val="bbPlcHdr"/>
        </w:types>
        <w:behaviors>
          <w:behavior w:val="content"/>
        </w:behaviors>
        <w:description w:val=""/>
        <w:guid w:val="{09b03f16-7157-4326-be80-bfa3deef400e}"/>
      </w:docPartPr>
      <w:docPartBody>
        <w:p>
          <w:r>
            <w:rPr>
              <w:color w:val="808080"/>
            </w:rPr>
            <w:t>单击此处输入文字。</w:t>
          </w:r>
        </w:p>
      </w:docPartBody>
    </w:docPart>
    <w:docPart>
      <w:docPartPr>
        <w:name w:val="{2c9e90d3-1818-4131-a7eb-723aa5bc9444}"/>
        <w:style w:val=""/>
        <w:category>
          <w:name w:val="常规"/>
          <w:gallery w:val="placeholder"/>
        </w:category>
        <w:types>
          <w:type w:val="bbPlcHdr"/>
        </w:types>
        <w:behaviors>
          <w:behavior w:val="content"/>
        </w:behaviors>
        <w:description w:val=""/>
        <w:guid w:val="{2c9e90d3-1818-4131-a7eb-723aa5bc9444}"/>
      </w:docPartPr>
      <w:docPartBody>
        <w:p>
          <w:r>
            <w:rPr>
              <w:color w:val="808080"/>
            </w:rPr>
            <w:t>单击此处输入文字。</w:t>
          </w:r>
        </w:p>
      </w:docPartBody>
    </w:docPart>
    <w:docPart>
      <w:docPartPr>
        <w:name w:val="{1c1caea0-1898-449d-a60e-78fb0c42621e}"/>
        <w:style w:val=""/>
        <w:category>
          <w:name w:val="常规"/>
          <w:gallery w:val="placeholder"/>
        </w:category>
        <w:types>
          <w:type w:val="bbPlcHdr"/>
        </w:types>
        <w:behaviors>
          <w:behavior w:val="content"/>
        </w:behaviors>
        <w:description w:val=""/>
        <w:guid w:val="{1c1caea0-1898-449d-a60e-78fb0c42621e}"/>
      </w:docPartPr>
      <w:docPartBody>
        <w:p>
          <w:r>
            <w:rPr>
              <w:color w:val="808080"/>
            </w:rPr>
            <w:t>单击此处输入文字。</w:t>
          </w:r>
        </w:p>
      </w:docPartBody>
    </w:docPart>
    <w:docPart>
      <w:docPartPr>
        <w:name w:val="{3d0d1c98-edf9-4c1c-8774-092403a23c8f}"/>
        <w:style w:val=""/>
        <w:category>
          <w:name w:val="常规"/>
          <w:gallery w:val="placeholder"/>
        </w:category>
        <w:types>
          <w:type w:val="bbPlcHdr"/>
        </w:types>
        <w:behaviors>
          <w:behavior w:val="content"/>
        </w:behaviors>
        <w:description w:val=""/>
        <w:guid w:val="{3d0d1c98-edf9-4c1c-8774-092403a23c8f}"/>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604</Words>
  <Characters>631</Characters>
  <Lines>0</Lines>
  <Paragraphs>0</Paragraphs>
  <TotalTime>13</TotalTime>
  <ScaleCrop>false</ScaleCrop>
  <LinksUpToDate>false</LinksUpToDate>
  <CharactersWithSpaces>1157</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2014-11-01T20:08:00Z</dcterms:created>
  <dc:creator>pederson</dc:creator>
  <cp:lastModifiedBy>唐龙</cp:lastModifiedBy>
  <dcterms:modified xsi:type="dcterms:W3CDTF">2026-03-20T07:40:57Z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54C1A9253D4CB46719033F67B3A5D39E_43</vt:lpwstr>
  </property>
  <property fmtid="{D5CDD505-2E9C-101B-9397-08002B2CF9AE}" pid="4" name="KSOTemplateDocerSaveRecord">
    <vt:lpwstr>eyJoZGlkIjoiNDUwOWYxZWQyMmQ4ZjM3MTM5ZTAzOGM5MTE1Y2E3YmMiLCJ1c2VySWQiOiIyNDE3NTgzMjcifQ==</vt:lpwstr>
  </property>
</Properties>
</file>