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ind w:firstLine="3200" w:firstLineChars="100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谈判报价表 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53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both"/>
        <w:textAlignment w:val="auto"/>
        <w:outlineLvl w:val="9"/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-SA"/>
        </w:rPr>
      </w:pP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53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both"/>
        <w:textAlignment w:val="auto"/>
        <w:outlineLvl w:val="9"/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-SA"/>
        </w:rPr>
      </w:pPr>
    </w:p>
    <w:p>
      <w:pPr>
        <w:pStyle w:val="7"/>
        <w:spacing w:line="240" w:lineRule="auto"/>
        <w:ind w:firstLine="0" w:firstLineChars="0"/>
        <w:jc w:val="both"/>
        <w:rPr>
          <w:rFonts w:hint="eastAsia" w:ascii="仿宋" w:hAnsi="仿宋" w:eastAsia="仿宋" w:cs="仿宋"/>
          <w:color w:val="000000"/>
          <w:kern w:val="0"/>
          <w:sz w:val="32"/>
          <w:szCs w:val="32"/>
          <w:u w:val="single"/>
          <w:lang w:val="en-US" w:eastAsia="zh-CN" w:bidi="ar-SA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-SA"/>
        </w:rPr>
        <w:t>谈判标的及包名称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u w:val="single"/>
          <w:lang w:val="en-US" w:eastAsia="zh-CN" w:bidi="ar-SA"/>
        </w:rPr>
        <w:t>：2026</w:t>
      </w:r>
      <w:bookmarkStart w:id="0" w:name="_GoBack"/>
      <w:bookmarkEnd w:id="0"/>
      <w:r>
        <w:rPr>
          <w:rFonts w:hint="eastAsia" w:ascii="仿宋" w:hAnsi="仿宋" w:eastAsia="仿宋" w:cs="仿宋"/>
          <w:color w:val="000000"/>
          <w:kern w:val="0"/>
          <w:sz w:val="32"/>
          <w:szCs w:val="32"/>
          <w:u w:val="single"/>
          <w:lang w:val="en-US" w:eastAsia="zh-CN" w:bidi="ar-SA"/>
        </w:rPr>
        <w:t>年玉溪澄江供电局融媒体活动项目</w:t>
      </w:r>
    </w:p>
    <w:p>
      <w:pPr>
        <w:rPr>
          <w:rFonts w:hint="eastAsia" w:ascii="仿宋" w:hAnsi="仿宋" w:eastAsia="仿宋" w:cs="仿宋"/>
          <w:color w:val="000000"/>
          <w:kern w:val="0"/>
          <w:sz w:val="32"/>
          <w:szCs w:val="32"/>
          <w:u w:val="single"/>
          <w:lang w:val="en-US" w:eastAsia="zh-CN" w:bidi="ar-SA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u w:val="none"/>
          <w:lang w:val="en-US" w:eastAsia="zh-CN" w:bidi="ar-SA"/>
        </w:rPr>
        <w:t>谈判方：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u w:val="single"/>
          <w:lang w:val="en-US" w:eastAsia="zh-CN" w:bidi="ar-SA"/>
        </w:rPr>
        <w:t xml:space="preserve">    澄江市融媒体中心     </w:t>
      </w:r>
    </w:p>
    <w:p>
      <w:pPr>
        <w:rPr>
          <w:rFonts w:hint="eastAsia" w:ascii="仿宋" w:hAnsi="仿宋" w:eastAsia="仿宋" w:cs="仿宋"/>
          <w:color w:val="000000"/>
          <w:kern w:val="0"/>
          <w:sz w:val="32"/>
          <w:szCs w:val="32"/>
          <w:u w:val="single"/>
          <w:lang w:val="en-US" w:eastAsia="zh-CN" w:bidi="ar-SA"/>
        </w:rPr>
      </w:pPr>
    </w:p>
    <w:tbl>
      <w:tblPr>
        <w:tblStyle w:val="4"/>
        <w:tblW w:w="10256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621"/>
        <w:gridCol w:w="881"/>
        <w:gridCol w:w="1751"/>
        <w:gridCol w:w="2003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jc w:val="center"/>
        </w:trPr>
        <w:tc>
          <w:tcPr>
            <w:tcW w:w="5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zh-CN"/>
              </w:rPr>
              <w:t>报价项目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zh-CN"/>
              </w:rPr>
              <w:t>单位</w:t>
            </w:r>
          </w:p>
        </w:tc>
        <w:tc>
          <w:tcPr>
            <w:tcW w:w="1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  <w:t>最高限价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zh-CN"/>
              </w:rPr>
              <w:t>（元）</w:t>
            </w:r>
          </w:p>
        </w:tc>
        <w:tc>
          <w:tcPr>
            <w:tcW w:w="2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zh-CN"/>
              </w:rPr>
              <w:t>投标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  <w:t>单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zh-CN"/>
              </w:rPr>
              <w:t>价（元）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jc w:val="center"/>
        </w:trPr>
        <w:tc>
          <w:tcPr>
            <w:tcW w:w="5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sz w:val="28"/>
                <w:szCs w:val="28"/>
                <w:lang w:val="en-US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rtl w:val="0"/>
                <w:lang w:val="en-US" w:eastAsia="zh-CN"/>
              </w:rPr>
              <w:t>澄江广播电视台综合频道播出供电服务、停电公告等信息。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sz w:val="28"/>
                <w:szCs w:val="28"/>
                <w:rtl w:val="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rtl w:val="0"/>
                <w:lang w:val="en-US" w:eastAsia="zh-CN"/>
              </w:rPr>
              <w:t>条</w:t>
            </w:r>
          </w:p>
        </w:tc>
        <w:tc>
          <w:tcPr>
            <w:tcW w:w="1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sz w:val="28"/>
                <w:szCs w:val="28"/>
                <w:rtl w:val="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rtl w:val="0"/>
                <w:lang w:val="en-US" w:eastAsia="zh-CN"/>
              </w:rPr>
              <w:t>300</w:t>
            </w:r>
          </w:p>
        </w:tc>
        <w:tc>
          <w:tcPr>
            <w:tcW w:w="2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7" w:hRule="atLeast"/>
          <w:jc w:val="center"/>
        </w:trPr>
        <w:tc>
          <w:tcPr>
            <w:tcW w:w="5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sz w:val="28"/>
                <w:szCs w:val="28"/>
                <w:rtl w:val="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rtl w:val="0"/>
                <w:lang w:val="en-US" w:eastAsia="zh-CN"/>
              </w:rPr>
              <w:t>微信公众号宣传实时用电信息、节电常识、办电流程、网上营业厅等业务信息。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sz w:val="28"/>
                <w:szCs w:val="28"/>
                <w:rtl w:val="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rtl w:val="0"/>
                <w:lang w:val="en-US" w:eastAsia="zh-CN"/>
              </w:rPr>
              <w:t>条</w:t>
            </w:r>
          </w:p>
        </w:tc>
        <w:tc>
          <w:tcPr>
            <w:tcW w:w="1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sz w:val="28"/>
                <w:szCs w:val="28"/>
                <w:rtl w:val="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rtl w:val="0"/>
                <w:lang w:val="en-US" w:eastAsia="zh-CN"/>
              </w:rPr>
              <w:t>2000</w:t>
            </w:r>
          </w:p>
        </w:tc>
        <w:tc>
          <w:tcPr>
            <w:tcW w:w="2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  <w:rtl w:val="0"/>
                <w:lang w:val="zh-CN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6" w:hRule="atLeast"/>
          <w:jc w:val="center"/>
        </w:trPr>
        <w:tc>
          <w:tcPr>
            <w:tcW w:w="5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sz w:val="28"/>
                <w:szCs w:val="28"/>
                <w:rtl w:val="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rtl w:val="0"/>
                <w:lang w:val="en-US" w:eastAsia="zh-CN"/>
              </w:rPr>
              <w:t>通过澄江市融媒体中心运维的微信公众号、视频号、抖音号、快手号三个平台共同发布计划停电等用电信息。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sz w:val="28"/>
                <w:szCs w:val="28"/>
                <w:rtl w:val="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rtl w:val="0"/>
                <w:lang w:val="en-US" w:eastAsia="zh-CN"/>
              </w:rPr>
              <w:t>条</w:t>
            </w:r>
          </w:p>
        </w:tc>
        <w:tc>
          <w:tcPr>
            <w:tcW w:w="1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sz w:val="28"/>
                <w:szCs w:val="28"/>
                <w:rtl w:val="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rtl w:val="0"/>
                <w:lang w:val="en-US" w:eastAsia="zh-CN"/>
              </w:rPr>
              <w:t>2000</w:t>
            </w:r>
          </w:p>
        </w:tc>
        <w:tc>
          <w:tcPr>
            <w:tcW w:w="2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  <w:rtl w:val="0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5" w:hRule="atLeast"/>
          <w:jc w:val="center"/>
        </w:trPr>
        <w:tc>
          <w:tcPr>
            <w:tcW w:w="5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sz w:val="28"/>
                <w:szCs w:val="28"/>
                <w:rtl w:val="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rtl w:val="0"/>
                <w:lang w:val="en-US" w:eastAsia="zh-CN"/>
              </w:rPr>
              <w:t>微信公众号页脚进行电力信息广告宣传。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280" w:firstLineChars="100"/>
              <w:jc w:val="both"/>
              <w:textAlignment w:val="center"/>
              <w:rPr>
                <w:rFonts w:hint="default" w:ascii="仿宋" w:hAnsi="仿宋" w:eastAsia="仿宋" w:cs="仿宋"/>
                <w:color w:val="000000"/>
                <w:sz w:val="28"/>
                <w:szCs w:val="28"/>
                <w:rtl w:val="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rtl w:val="0"/>
                <w:lang w:val="en-US" w:eastAsia="zh-CN"/>
              </w:rPr>
              <w:t>条</w:t>
            </w:r>
          </w:p>
        </w:tc>
        <w:tc>
          <w:tcPr>
            <w:tcW w:w="1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sz w:val="28"/>
                <w:szCs w:val="28"/>
                <w:rtl w:val="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rtl w:val="0"/>
                <w:lang w:val="en-US" w:eastAsia="zh-CN"/>
              </w:rPr>
              <w:t>2000</w:t>
            </w:r>
          </w:p>
        </w:tc>
        <w:tc>
          <w:tcPr>
            <w:tcW w:w="2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  <w:rtl w:val="0"/>
                <w:lang w:val="en-US" w:eastAsia="zh-CN"/>
              </w:rPr>
            </w:pPr>
          </w:p>
        </w:tc>
      </w:tr>
    </w:tbl>
    <w:p>
      <w:pPr>
        <w:pStyle w:val="3"/>
        <w:ind w:left="0" w:leftChars="0" w:firstLine="0" w:firstLineChars="0"/>
        <w:rPr>
          <w:rFonts w:hint="eastAsia" w:ascii="仿宋" w:hAnsi="仿宋" w:eastAsia="仿宋" w:cs="仿宋"/>
          <w:color w:val="000000"/>
          <w:kern w:val="0"/>
          <w:sz w:val="32"/>
          <w:szCs w:val="32"/>
          <w:u w:val="single"/>
          <w:lang w:val="en-US" w:eastAsia="zh-CN" w:bidi="ar-SA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u w:val="none"/>
          <w:lang w:val="en-US" w:eastAsia="zh-CN" w:bidi="ar-SA"/>
        </w:rPr>
        <w:t>备注:谈判单位按照报价表进行单价报价，结算以成交的谈判单价据实结算。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0D96BD0"/>
    <w:rsid w:val="0047330A"/>
    <w:rsid w:val="00714B94"/>
    <w:rsid w:val="008D6660"/>
    <w:rsid w:val="00B024DA"/>
    <w:rsid w:val="013527D4"/>
    <w:rsid w:val="01434FC6"/>
    <w:rsid w:val="015C2504"/>
    <w:rsid w:val="015D64B3"/>
    <w:rsid w:val="01615CBA"/>
    <w:rsid w:val="01982E3F"/>
    <w:rsid w:val="01EB3F39"/>
    <w:rsid w:val="01F130F9"/>
    <w:rsid w:val="020B4B2E"/>
    <w:rsid w:val="022E1961"/>
    <w:rsid w:val="024C25EC"/>
    <w:rsid w:val="026813F6"/>
    <w:rsid w:val="026E082C"/>
    <w:rsid w:val="028D5CBF"/>
    <w:rsid w:val="030040D4"/>
    <w:rsid w:val="034128E9"/>
    <w:rsid w:val="03487CB1"/>
    <w:rsid w:val="034F1E41"/>
    <w:rsid w:val="035C43C0"/>
    <w:rsid w:val="037213BF"/>
    <w:rsid w:val="03CD61D4"/>
    <w:rsid w:val="03D27B4F"/>
    <w:rsid w:val="03F41C2E"/>
    <w:rsid w:val="044205FA"/>
    <w:rsid w:val="044C3BE4"/>
    <w:rsid w:val="04892C45"/>
    <w:rsid w:val="04FB15EA"/>
    <w:rsid w:val="0530312E"/>
    <w:rsid w:val="05376D6B"/>
    <w:rsid w:val="05485C31"/>
    <w:rsid w:val="055A407B"/>
    <w:rsid w:val="05841A62"/>
    <w:rsid w:val="0597655F"/>
    <w:rsid w:val="05BF4C15"/>
    <w:rsid w:val="06486913"/>
    <w:rsid w:val="064B7247"/>
    <w:rsid w:val="06A70E99"/>
    <w:rsid w:val="06B71E21"/>
    <w:rsid w:val="07123126"/>
    <w:rsid w:val="076B5E6D"/>
    <w:rsid w:val="077904E4"/>
    <w:rsid w:val="07931F91"/>
    <w:rsid w:val="07A91732"/>
    <w:rsid w:val="081234D4"/>
    <w:rsid w:val="08244F60"/>
    <w:rsid w:val="08566DB2"/>
    <w:rsid w:val="085C605C"/>
    <w:rsid w:val="08B2009E"/>
    <w:rsid w:val="08D975C7"/>
    <w:rsid w:val="09456E60"/>
    <w:rsid w:val="094A1013"/>
    <w:rsid w:val="09F13DEC"/>
    <w:rsid w:val="0A120DB2"/>
    <w:rsid w:val="0A472599"/>
    <w:rsid w:val="0AED31E8"/>
    <w:rsid w:val="0B035124"/>
    <w:rsid w:val="0B1069BD"/>
    <w:rsid w:val="0B7F4F16"/>
    <w:rsid w:val="0C260366"/>
    <w:rsid w:val="0C5F057E"/>
    <w:rsid w:val="0C912CE9"/>
    <w:rsid w:val="0CCF42B9"/>
    <w:rsid w:val="0CD3093B"/>
    <w:rsid w:val="0D302640"/>
    <w:rsid w:val="0D3F31F1"/>
    <w:rsid w:val="0D432984"/>
    <w:rsid w:val="0D532567"/>
    <w:rsid w:val="0D6B0BD4"/>
    <w:rsid w:val="0D7A3DF2"/>
    <w:rsid w:val="0D834936"/>
    <w:rsid w:val="0DB33829"/>
    <w:rsid w:val="0E0C707C"/>
    <w:rsid w:val="0E2E4A70"/>
    <w:rsid w:val="0E77460E"/>
    <w:rsid w:val="0E9F3D2A"/>
    <w:rsid w:val="0EB11909"/>
    <w:rsid w:val="0EC223DB"/>
    <w:rsid w:val="0ED961A2"/>
    <w:rsid w:val="0F143D00"/>
    <w:rsid w:val="0F5343BE"/>
    <w:rsid w:val="0F5F10F4"/>
    <w:rsid w:val="0F722821"/>
    <w:rsid w:val="0F995FFE"/>
    <w:rsid w:val="0FF40A1B"/>
    <w:rsid w:val="0FFE7381"/>
    <w:rsid w:val="102133D8"/>
    <w:rsid w:val="1029776A"/>
    <w:rsid w:val="106D0E4D"/>
    <w:rsid w:val="106D50BF"/>
    <w:rsid w:val="108524F9"/>
    <w:rsid w:val="10920EF7"/>
    <w:rsid w:val="10D061B9"/>
    <w:rsid w:val="10D54994"/>
    <w:rsid w:val="10D96BD0"/>
    <w:rsid w:val="11592FE6"/>
    <w:rsid w:val="118979C5"/>
    <w:rsid w:val="11905549"/>
    <w:rsid w:val="11B27491"/>
    <w:rsid w:val="11B638FE"/>
    <w:rsid w:val="11C73655"/>
    <w:rsid w:val="11D5358D"/>
    <w:rsid w:val="11E52E51"/>
    <w:rsid w:val="11EA5582"/>
    <w:rsid w:val="11F34201"/>
    <w:rsid w:val="12390FF3"/>
    <w:rsid w:val="129C0814"/>
    <w:rsid w:val="12A47DF4"/>
    <w:rsid w:val="12BA5D3A"/>
    <w:rsid w:val="131F692B"/>
    <w:rsid w:val="13226506"/>
    <w:rsid w:val="132A5270"/>
    <w:rsid w:val="13443F61"/>
    <w:rsid w:val="13990EB9"/>
    <w:rsid w:val="13C17C66"/>
    <w:rsid w:val="13E40849"/>
    <w:rsid w:val="13E73DF4"/>
    <w:rsid w:val="13FD7FFF"/>
    <w:rsid w:val="147E69E9"/>
    <w:rsid w:val="14886562"/>
    <w:rsid w:val="14A84DFA"/>
    <w:rsid w:val="14FE3C69"/>
    <w:rsid w:val="150E6044"/>
    <w:rsid w:val="1520571F"/>
    <w:rsid w:val="156A29C7"/>
    <w:rsid w:val="15876D38"/>
    <w:rsid w:val="159F2EBB"/>
    <w:rsid w:val="15BB57D6"/>
    <w:rsid w:val="16057486"/>
    <w:rsid w:val="16265CBB"/>
    <w:rsid w:val="16462151"/>
    <w:rsid w:val="166B0C0C"/>
    <w:rsid w:val="16890387"/>
    <w:rsid w:val="169223CC"/>
    <w:rsid w:val="16C46E12"/>
    <w:rsid w:val="16C8488A"/>
    <w:rsid w:val="16C923AA"/>
    <w:rsid w:val="16DA3A25"/>
    <w:rsid w:val="16ED52BE"/>
    <w:rsid w:val="177667B4"/>
    <w:rsid w:val="17810F36"/>
    <w:rsid w:val="178A5968"/>
    <w:rsid w:val="17D25A40"/>
    <w:rsid w:val="17E543F1"/>
    <w:rsid w:val="17FD3299"/>
    <w:rsid w:val="181F34B5"/>
    <w:rsid w:val="18456E65"/>
    <w:rsid w:val="185B0622"/>
    <w:rsid w:val="189F76CC"/>
    <w:rsid w:val="190D485A"/>
    <w:rsid w:val="191C1BA1"/>
    <w:rsid w:val="19347F7A"/>
    <w:rsid w:val="19913197"/>
    <w:rsid w:val="19973AEE"/>
    <w:rsid w:val="199F6AA6"/>
    <w:rsid w:val="19FB2CF2"/>
    <w:rsid w:val="1A0D2EA3"/>
    <w:rsid w:val="1A0F7C28"/>
    <w:rsid w:val="1A136311"/>
    <w:rsid w:val="1A1D5485"/>
    <w:rsid w:val="1A296792"/>
    <w:rsid w:val="1A2B576E"/>
    <w:rsid w:val="1A3F3D9C"/>
    <w:rsid w:val="1A817081"/>
    <w:rsid w:val="1B311A19"/>
    <w:rsid w:val="1B454259"/>
    <w:rsid w:val="1B4A24FC"/>
    <w:rsid w:val="1B586A1A"/>
    <w:rsid w:val="1B6403C7"/>
    <w:rsid w:val="1C375ECB"/>
    <w:rsid w:val="1C38592E"/>
    <w:rsid w:val="1C6129FD"/>
    <w:rsid w:val="1C73341C"/>
    <w:rsid w:val="1C7A3F5E"/>
    <w:rsid w:val="1CE344C5"/>
    <w:rsid w:val="1CE73001"/>
    <w:rsid w:val="1CE90574"/>
    <w:rsid w:val="1D0B03B2"/>
    <w:rsid w:val="1D0F2E8E"/>
    <w:rsid w:val="1D876D72"/>
    <w:rsid w:val="1DCB6230"/>
    <w:rsid w:val="1E007584"/>
    <w:rsid w:val="1E4B4052"/>
    <w:rsid w:val="1E7513EA"/>
    <w:rsid w:val="1EB12181"/>
    <w:rsid w:val="1EE75994"/>
    <w:rsid w:val="1F471F69"/>
    <w:rsid w:val="1F624449"/>
    <w:rsid w:val="1F6310CB"/>
    <w:rsid w:val="1F7808C2"/>
    <w:rsid w:val="20073DF2"/>
    <w:rsid w:val="200A4689"/>
    <w:rsid w:val="20387106"/>
    <w:rsid w:val="20604855"/>
    <w:rsid w:val="20866A9A"/>
    <w:rsid w:val="20A13A17"/>
    <w:rsid w:val="20AC2E91"/>
    <w:rsid w:val="20D11883"/>
    <w:rsid w:val="20D41436"/>
    <w:rsid w:val="20D616E9"/>
    <w:rsid w:val="20DB0B54"/>
    <w:rsid w:val="20EB7EF5"/>
    <w:rsid w:val="20F16093"/>
    <w:rsid w:val="2116691B"/>
    <w:rsid w:val="21326FB0"/>
    <w:rsid w:val="213D02AC"/>
    <w:rsid w:val="21495A19"/>
    <w:rsid w:val="215C4ADE"/>
    <w:rsid w:val="21A07322"/>
    <w:rsid w:val="21C07F23"/>
    <w:rsid w:val="21DE557C"/>
    <w:rsid w:val="2232234E"/>
    <w:rsid w:val="223A3F63"/>
    <w:rsid w:val="22793675"/>
    <w:rsid w:val="22A40B8F"/>
    <w:rsid w:val="22C95720"/>
    <w:rsid w:val="231B7C66"/>
    <w:rsid w:val="23352A80"/>
    <w:rsid w:val="234D6376"/>
    <w:rsid w:val="235E176B"/>
    <w:rsid w:val="23730C26"/>
    <w:rsid w:val="23864ABF"/>
    <w:rsid w:val="23977BEB"/>
    <w:rsid w:val="239F2A8B"/>
    <w:rsid w:val="23B12399"/>
    <w:rsid w:val="23C85DFC"/>
    <w:rsid w:val="241069FA"/>
    <w:rsid w:val="2468297D"/>
    <w:rsid w:val="24790553"/>
    <w:rsid w:val="24B421D3"/>
    <w:rsid w:val="24B530EE"/>
    <w:rsid w:val="253C45C2"/>
    <w:rsid w:val="25DA4CB0"/>
    <w:rsid w:val="25E612D8"/>
    <w:rsid w:val="25EE3817"/>
    <w:rsid w:val="26082F27"/>
    <w:rsid w:val="262D27B5"/>
    <w:rsid w:val="26467676"/>
    <w:rsid w:val="27717017"/>
    <w:rsid w:val="277807A5"/>
    <w:rsid w:val="27AF0201"/>
    <w:rsid w:val="283F0DE6"/>
    <w:rsid w:val="28695475"/>
    <w:rsid w:val="287704CC"/>
    <w:rsid w:val="28915A86"/>
    <w:rsid w:val="28B76A18"/>
    <w:rsid w:val="28C23493"/>
    <w:rsid w:val="28D85FE5"/>
    <w:rsid w:val="29760554"/>
    <w:rsid w:val="29A27452"/>
    <w:rsid w:val="29C956F2"/>
    <w:rsid w:val="2A2265CE"/>
    <w:rsid w:val="2A237FE6"/>
    <w:rsid w:val="2A273C3B"/>
    <w:rsid w:val="2A3C447C"/>
    <w:rsid w:val="2A5919AE"/>
    <w:rsid w:val="2AAA1B61"/>
    <w:rsid w:val="2ADE1809"/>
    <w:rsid w:val="2B332CA9"/>
    <w:rsid w:val="2B551ECC"/>
    <w:rsid w:val="2B697BCB"/>
    <w:rsid w:val="2BC76A68"/>
    <w:rsid w:val="2BD4122E"/>
    <w:rsid w:val="2BF841B2"/>
    <w:rsid w:val="2C011634"/>
    <w:rsid w:val="2C026673"/>
    <w:rsid w:val="2C1F08D3"/>
    <w:rsid w:val="2CD96BF7"/>
    <w:rsid w:val="2CE62FD1"/>
    <w:rsid w:val="2CEB139F"/>
    <w:rsid w:val="2CFE05C7"/>
    <w:rsid w:val="2D0923BA"/>
    <w:rsid w:val="2D487D45"/>
    <w:rsid w:val="2D5640D9"/>
    <w:rsid w:val="2D9F5BD9"/>
    <w:rsid w:val="2DC0305F"/>
    <w:rsid w:val="2DF7466D"/>
    <w:rsid w:val="2E2B48C6"/>
    <w:rsid w:val="2E3922DF"/>
    <w:rsid w:val="2E572750"/>
    <w:rsid w:val="2E606811"/>
    <w:rsid w:val="2E9B3493"/>
    <w:rsid w:val="2ECC1D0F"/>
    <w:rsid w:val="2EE7363C"/>
    <w:rsid w:val="2EEC260F"/>
    <w:rsid w:val="2F173215"/>
    <w:rsid w:val="2F666780"/>
    <w:rsid w:val="2F865077"/>
    <w:rsid w:val="2F9971F2"/>
    <w:rsid w:val="2FA927D3"/>
    <w:rsid w:val="2FB866C1"/>
    <w:rsid w:val="30773195"/>
    <w:rsid w:val="30865414"/>
    <w:rsid w:val="30B45763"/>
    <w:rsid w:val="30B81195"/>
    <w:rsid w:val="30C50039"/>
    <w:rsid w:val="30D246BB"/>
    <w:rsid w:val="30EF4885"/>
    <w:rsid w:val="311558E7"/>
    <w:rsid w:val="31157434"/>
    <w:rsid w:val="31184ECF"/>
    <w:rsid w:val="311F1AFA"/>
    <w:rsid w:val="31265CA2"/>
    <w:rsid w:val="31342EAD"/>
    <w:rsid w:val="315C75F7"/>
    <w:rsid w:val="317E183B"/>
    <w:rsid w:val="31C9553B"/>
    <w:rsid w:val="31CF7029"/>
    <w:rsid w:val="32022186"/>
    <w:rsid w:val="320C4768"/>
    <w:rsid w:val="32357A1A"/>
    <w:rsid w:val="323B4E4D"/>
    <w:rsid w:val="32475D40"/>
    <w:rsid w:val="32964CC8"/>
    <w:rsid w:val="32B5359C"/>
    <w:rsid w:val="32C900E7"/>
    <w:rsid w:val="32FD01CA"/>
    <w:rsid w:val="33152408"/>
    <w:rsid w:val="33884880"/>
    <w:rsid w:val="33AF148E"/>
    <w:rsid w:val="34390B6E"/>
    <w:rsid w:val="343B602D"/>
    <w:rsid w:val="34A02F8E"/>
    <w:rsid w:val="34A370E9"/>
    <w:rsid w:val="34BB73D7"/>
    <w:rsid w:val="34C816ED"/>
    <w:rsid w:val="350A115A"/>
    <w:rsid w:val="35171A8B"/>
    <w:rsid w:val="35276D56"/>
    <w:rsid w:val="352A6485"/>
    <w:rsid w:val="35510EC3"/>
    <w:rsid w:val="35FB4885"/>
    <w:rsid w:val="360E7496"/>
    <w:rsid w:val="36C21B0D"/>
    <w:rsid w:val="36E655EA"/>
    <w:rsid w:val="36EB1F0E"/>
    <w:rsid w:val="370B3ED9"/>
    <w:rsid w:val="370F7052"/>
    <w:rsid w:val="37124259"/>
    <w:rsid w:val="371A09D2"/>
    <w:rsid w:val="373666C0"/>
    <w:rsid w:val="37691310"/>
    <w:rsid w:val="378B228C"/>
    <w:rsid w:val="379B3157"/>
    <w:rsid w:val="37AD1B18"/>
    <w:rsid w:val="37E83230"/>
    <w:rsid w:val="37EA5A4E"/>
    <w:rsid w:val="38195C75"/>
    <w:rsid w:val="38556AC1"/>
    <w:rsid w:val="38605246"/>
    <w:rsid w:val="386D128F"/>
    <w:rsid w:val="38760389"/>
    <w:rsid w:val="387D7025"/>
    <w:rsid w:val="38864882"/>
    <w:rsid w:val="38A077B1"/>
    <w:rsid w:val="38B45FC5"/>
    <w:rsid w:val="395A4838"/>
    <w:rsid w:val="396660B1"/>
    <w:rsid w:val="39673143"/>
    <w:rsid w:val="39695E23"/>
    <w:rsid w:val="39725BDB"/>
    <w:rsid w:val="39B9107C"/>
    <w:rsid w:val="39BB7380"/>
    <w:rsid w:val="39C35697"/>
    <w:rsid w:val="39C91DEC"/>
    <w:rsid w:val="39E2655D"/>
    <w:rsid w:val="39E64259"/>
    <w:rsid w:val="39FD45DE"/>
    <w:rsid w:val="3A0E3951"/>
    <w:rsid w:val="3A390374"/>
    <w:rsid w:val="3A3A7C4D"/>
    <w:rsid w:val="3A4543B3"/>
    <w:rsid w:val="3A4A77AF"/>
    <w:rsid w:val="3A5B7D71"/>
    <w:rsid w:val="3A6460E2"/>
    <w:rsid w:val="3A7A557A"/>
    <w:rsid w:val="3A955340"/>
    <w:rsid w:val="3AAB3382"/>
    <w:rsid w:val="3AAF4F99"/>
    <w:rsid w:val="3AE74202"/>
    <w:rsid w:val="3B011E25"/>
    <w:rsid w:val="3B6337D2"/>
    <w:rsid w:val="3B65234B"/>
    <w:rsid w:val="3B893E4E"/>
    <w:rsid w:val="3C28784D"/>
    <w:rsid w:val="3C2C3790"/>
    <w:rsid w:val="3C652200"/>
    <w:rsid w:val="3C7C7895"/>
    <w:rsid w:val="3C8F6517"/>
    <w:rsid w:val="3CDD1F89"/>
    <w:rsid w:val="3D123774"/>
    <w:rsid w:val="3D36549F"/>
    <w:rsid w:val="3D405223"/>
    <w:rsid w:val="3DD31065"/>
    <w:rsid w:val="3DE64B80"/>
    <w:rsid w:val="3E157DE2"/>
    <w:rsid w:val="3E663B1C"/>
    <w:rsid w:val="3E6E24DB"/>
    <w:rsid w:val="3E7D05E2"/>
    <w:rsid w:val="3ED425BC"/>
    <w:rsid w:val="3EF06530"/>
    <w:rsid w:val="3EF842BE"/>
    <w:rsid w:val="3F036CE3"/>
    <w:rsid w:val="3F13787C"/>
    <w:rsid w:val="3F3408B9"/>
    <w:rsid w:val="3FE627E7"/>
    <w:rsid w:val="405B16AB"/>
    <w:rsid w:val="405C60CC"/>
    <w:rsid w:val="407F07D2"/>
    <w:rsid w:val="408F2642"/>
    <w:rsid w:val="40955C76"/>
    <w:rsid w:val="409E32F5"/>
    <w:rsid w:val="40A61DCB"/>
    <w:rsid w:val="40D20986"/>
    <w:rsid w:val="40E81700"/>
    <w:rsid w:val="4107256D"/>
    <w:rsid w:val="411C3CAC"/>
    <w:rsid w:val="413B4CD2"/>
    <w:rsid w:val="418A76D7"/>
    <w:rsid w:val="4196671E"/>
    <w:rsid w:val="41AA57C7"/>
    <w:rsid w:val="41DE11BE"/>
    <w:rsid w:val="424C2E21"/>
    <w:rsid w:val="42893CF1"/>
    <w:rsid w:val="42D00A79"/>
    <w:rsid w:val="42D519F4"/>
    <w:rsid w:val="42D90F3C"/>
    <w:rsid w:val="433A1FCD"/>
    <w:rsid w:val="434823C0"/>
    <w:rsid w:val="4355448D"/>
    <w:rsid w:val="436078FE"/>
    <w:rsid w:val="4365159A"/>
    <w:rsid w:val="436E7986"/>
    <w:rsid w:val="438D4CF7"/>
    <w:rsid w:val="439E4BDD"/>
    <w:rsid w:val="43C7778A"/>
    <w:rsid w:val="43EA3335"/>
    <w:rsid w:val="440375D5"/>
    <w:rsid w:val="44183CAC"/>
    <w:rsid w:val="44392E65"/>
    <w:rsid w:val="4440170D"/>
    <w:rsid w:val="44456462"/>
    <w:rsid w:val="444A366B"/>
    <w:rsid w:val="4459603F"/>
    <w:rsid w:val="446439A0"/>
    <w:rsid w:val="44A4199C"/>
    <w:rsid w:val="44AC705A"/>
    <w:rsid w:val="44C64658"/>
    <w:rsid w:val="44D073C6"/>
    <w:rsid w:val="45027BAA"/>
    <w:rsid w:val="45542873"/>
    <w:rsid w:val="456A5FB9"/>
    <w:rsid w:val="458442B4"/>
    <w:rsid w:val="45877B71"/>
    <w:rsid w:val="45B3419D"/>
    <w:rsid w:val="45E0025D"/>
    <w:rsid w:val="45E45320"/>
    <w:rsid w:val="45F16BE2"/>
    <w:rsid w:val="464F7C3F"/>
    <w:rsid w:val="466D75B0"/>
    <w:rsid w:val="467D3DE2"/>
    <w:rsid w:val="469A15BF"/>
    <w:rsid w:val="469C0E9F"/>
    <w:rsid w:val="46C63FBD"/>
    <w:rsid w:val="46E342C3"/>
    <w:rsid w:val="46F7269B"/>
    <w:rsid w:val="46FA029B"/>
    <w:rsid w:val="46FC4A23"/>
    <w:rsid w:val="47A948AA"/>
    <w:rsid w:val="47B442C1"/>
    <w:rsid w:val="47EF659F"/>
    <w:rsid w:val="48181407"/>
    <w:rsid w:val="48445077"/>
    <w:rsid w:val="48517085"/>
    <w:rsid w:val="487A0B40"/>
    <w:rsid w:val="489119E4"/>
    <w:rsid w:val="4893528E"/>
    <w:rsid w:val="48BC0383"/>
    <w:rsid w:val="48EA0F17"/>
    <w:rsid w:val="49251FC3"/>
    <w:rsid w:val="49506A2B"/>
    <w:rsid w:val="496165C5"/>
    <w:rsid w:val="49696695"/>
    <w:rsid w:val="497275A6"/>
    <w:rsid w:val="49A66A83"/>
    <w:rsid w:val="49C74699"/>
    <w:rsid w:val="49CC0644"/>
    <w:rsid w:val="4A8942D2"/>
    <w:rsid w:val="4AAE1352"/>
    <w:rsid w:val="4B076E2B"/>
    <w:rsid w:val="4B1A1D57"/>
    <w:rsid w:val="4B247142"/>
    <w:rsid w:val="4B3B4C3F"/>
    <w:rsid w:val="4B65265D"/>
    <w:rsid w:val="4B8B2A16"/>
    <w:rsid w:val="4C093FDF"/>
    <w:rsid w:val="4C711462"/>
    <w:rsid w:val="4CC86004"/>
    <w:rsid w:val="4CD077BB"/>
    <w:rsid w:val="4D1E1679"/>
    <w:rsid w:val="4D310CA3"/>
    <w:rsid w:val="4D4124DC"/>
    <w:rsid w:val="4D7D716D"/>
    <w:rsid w:val="4E026CE6"/>
    <w:rsid w:val="4E652164"/>
    <w:rsid w:val="4E994783"/>
    <w:rsid w:val="4EBF1CA7"/>
    <w:rsid w:val="4F010C18"/>
    <w:rsid w:val="4F270C49"/>
    <w:rsid w:val="4F46226C"/>
    <w:rsid w:val="4F487E72"/>
    <w:rsid w:val="4F587915"/>
    <w:rsid w:val="4FA56CC3"/>
    <w:rsid w:val="4FD22737"/>
    <w:rsid w:val="4FE74D34"/>
    <w:rsid w:val="4FF43F59"/>
    <w:rsid w:val="502A5CEE"/>
    <w:rsid w:val="503F7978"/>
    <w:rsid w:val="50524CBA"/>
    <w:rsid w:val="508C373F"/>
    <w:rsid w:val="50B54FF5"/>
    <w:rsid w:val="50BF3D89"/>
    <w:rsid w:val="51122DAE"/>
    <w:rsid w:val="511C6F7F"/>
    <w:rsid w:val="512E1F8B"/>
    <w:rsid w:val="51476CBE"/>
    <w:rsid w:val="516D785F"/>
    <w:rsid w:val="51A2135A"/>
    <w:rsid w:val="51B86EB6"/>
    <w:rsid w:val="52026DEF"/>
    <w:rsid w:val="5225328B"/>
    <w:rsid w:val="52264F36"/>
    <w:rsid w:val="52A9219B"/>
    <w:rsid w:val="52AD0C5C"/>
    <w:rsid w:val="52B7505C"/>
    <w:rsid w:val="52B840B5"/>
    <w:rsid w:val="52B851C0"/>
    <w:rsid w:val="52C11977"/>
    <w:rsid w:val="52C344CA"/>
    <w:rsid w:val="52C77989"/>
    <w:rsid w:val="52F372E5"/>
    <w:rsid w:val="533D3839"/>
    <w:rsid w:val="536F0EAE"/>
    <w:rsid w:val="537A4C9E"/>
    <w:rsid w:val="53BB1751"/>
    <w:rsid w:val="53D14D8A"/>
    <w:rsid w:val="53DF101D"/>
    <w:rsid w:val="53E86576"/>
    <w:rsid w:val="53F45AFE"/>
    <w:rsid w:val="53FA5212"/>
    <w:rsid w:val="54012AC2"/>
    <w:rsid w:val="54133264"/>
    <w:rsid w:val="542A346E"/>
    <w:rsid w:val="543B1216"/>
    <w:rsid w:val="54574628"/>
    <w:rsid w:val="547B0352"/>
    <w:rsid w:val="54FF5A45"/>
    <w:rsid w:val="55284880"/>
    <w:rsid w:val="55515A10"/>
    <w:rsid w:val="55813F68"/>
    <w:rsid w:val="55B653BD"/>
    <w:rsid w:val="55C24F2B"/>
    <w:rsid w:val="55CD6697"/>
    <w:rsid w:val="55D829F8"/>
    <w:rsid w:val="55FF682F"/>
    <w:rsid w:val="563715CA"/>
    <w:rsid w:val="56381519"/>
    <w:rsid w:val="563E1D35"/>
    <w:rsid w:val="564C0614"/>
    <w:rsid w:val="56575F0A"/>
    <w:rsid w:val="56CB2272"/>
    <w:rsid w:val="57135A34"/>
    <w:rsid w:val="57322AF3"/>
    <w:rsid w:val="573B737E"/>
    <w:rsid w:val="576A46C2"/>
    <w:rsid w:val="57905248"/>
    <w:rsid w:val="580C4A3A"/>
    <w:rsid w:val="580F100D"/>
    <w:rsid w:val="581C057B"/>
    <w:rsid w:val="585960F8"/>
    <w:rsid w:val="58682047"/>
    <w:rsid w:val="58F95077"/>
    <w:rsid w:val="590C562B"/>
    <w:rsid w:val="59177A1F"/>
    <w:rsid w:val="59207992"/>
    <w:rsid w:val="59B111FA"/>
    <w:rsid w:val="5A093B65"/>
    <w:rsid w:val="5A185773"/>
    <w:rsid w:val="5A692333"/>
    <w:rsid w:val="5A805455"/>
    <w:rsid w:val="5ABC42B6"/>
    <w:rsid w:val="5AE47282"/>
    <w:rsid w:val="5AF719EC"/>
    <w:rsid w:val="5B5F7867"/>
    <w:rsid w:val="5B5F794D"/>
    <w:rsid w:val="5B9C42D1"/>
    <w:rsid w:val="5BA630CF"/>
    <w:rsid w:val="5BBD4809"/>
    <w:rsid w:val="5BD65C95"/>
    <w:rsid w:val="5BE914B7"/>
    <w:rsid w:val="5BF22370"/>
    <w:rsid w:val="5C062A51"/>
    <w:rsid w:val="5C1E7F0B"/>
    <w:rsid w:val="5C5B0CC0"/>
    <w:rsid w:val="5C6C6AD3"/>
    <w:rsid w:val="5CBB7B68"/>
    <w:rsid w:val="5CC726A7"/>
    <w:rsid w:val="5CD14F66"/>
    <w:rsid w:val="5CD3201C"/>
    <w:rsid w:val="5CEE708C"/>
    <w:rsid w:val="5CF902F5"/>
    <w:rsid w:val="5D090803"/>
    <w:rsid w:val="5D331B64"/>
    <w:rsid w:val="5D384A6F"/>
    <w:rsid w:val="5E0D48AD"/>
    <w:rsid w:val="5E747B7F"/>
    <w:rsid w:val="5E945C27"/>
    <w:rsid w:val="5EB73424"/>
    <w:rsid w:val="5EDE71D6"/>
    <w:rsid w:val="5EFF1A85"/>
    <w:rsid w:val="5F151325"/>
    <w:rsid w:val="5F791BE0"/>
    <w:rsid w:val="5F7A02BB"/>
    <w:rsid w:val="5F7C7B4E"/>
    <w:rsid w:val="5F7F3CC4"/>
    <w:rsid w:val="5F9F7FBE"/>
    <w:rsid w:val="5FCC1DB6"/>
    <w:rsid w:val="5FD75387"/>
    <w:rsid w:val="5FF93655"/>
    <w:rsid w:val="6030132E"/>
    <w:rsid w:val="60342FBE"/>
    <w:rsid w:val="60353946"/>
    <w:rsid w:val="6044537F"/>
    <w:rsid w:val="6054526C"/>
    <w:rsid w:val="605946D8"/>
    <w:rsid w:val="6068417E"/>
    <w:rsid w:val="60AE4073"/>
    <w:rsid w:val="60CE3DA8"/>
    <w:rsid w:val="60D26412"/>
    <w:rsid w:val="60D77558"/>
    <w:rsid w:val="61423F77"/>
    <w:rsid w:val="614D1796"/>
    <w:rsid w:val="615D7138"/>
    <w:rsid w:val="61AE430B"/>
    <w:rsid w:val="61E337C1"/>
    <w:rsid w:val="620E785D"/>
    <w:rsid w:val="62171D0E"/>
    <w:rsid w:val="6220426D"/>
    <w:rsid w:val="623251B4"/>
    <w:rsid w:val="62855D3B"/>
    <w:rsid w:val="62A35BF1"/>
    <w:rsid w:val="62DE455E"/>
    <w:rsid w:val="630D613F"/>
    <w:rsid w:val="63124B43"/>
    <w:rsid w:val="631472F3"/>
    <w:rsid w:val="632D1A8F"/>
    <w:rsid w:val="633A1824"/>
    <w:rsid w:val="63466FC3"/>
    <w:rsid w:val="63981D40"/>
    <w:rsid w:val="63A46E6B"/>
    <w:rsid w:val="63E21436"/>
    <w:rsid w:val="63F93AC0"/>
    <w:rsid w:val="643265D2"/>
    <w:rsid w:val="649A240B"/>
    <w:rsid w:val="64A11BD2"/>
    <w:rsid w:val="65413BAA"/>
    <w:rsid w:val="65C83F42"/>
    <w:rsid w:val="65EB0BB4"/>
    <w:rsid w:val="65FD2E51"/>
    <w:rsid w:val="66111E8E"/>
    <w:rsid w:val="663375EE"/>
    <w:rsid w:val="66360206"/>
    <w:rsid w:val="66690781"/>
    <w:rsid w:val="669D665F"/>
    <w:rsid w:val="67761660"/>
    <w:rsid w:val="677852B0"/>
    <w:rsid w:val="67AA34F6"/>
    <w:rsid w:val="68165E52"/>
    <w:rsid w:val="684B30C9"/>
    <w:rsid w:val="685D3081"/>
    <w:rsid w:val="68AD2827"/>
    <w:rsid w:val="68BA56EC"/>
    <w:rsid w:val="69430669"/>
    <w:rsid w:val="69724DDE"/>
    <w:rsid w:val="699753F4"/>
    <w:rsid w:val="69AE7C99"/>
    <w:rsid w:val="69D1312C"/>
    <w:rsid w:val="69F96852"/>
    <w:rsid w:val="6A1C2A53"/>
    <w:rsid w:val="6A241E0A"/>
    <w:rsid w:val="6A3318F4"/>
    <w:rsid w:val="6A4706AF"/>
    <w:rsid w:val="6A77267C"/>
    <w:rsid w:val="6A81620D"/>
    <w:rsid w:val="6ADD13C6"/>
    <w:rsid w:val="6B1A7FB6"/>
    <w:rsid w:val="6B220165"/>
    <w:rsid w:val="6B6F63DE"/>
    <w:rsid w:val="6B9A4A04"/>
    <w:rsid w:val="6BA151D7"/>
    <w:rsid w:val="6BDE5580"/>
    <w:rsid w:val="6BFF00D5"/>
    <w:rsid w:val="6C1E7A3E"/>
    <w:rsid w:val="6C200314"/>
    <w:rsid w:val="6C2475B9"/>
    <w:rsid w:val="6C376C27"/>
    <w:rsid w:val="6C38640E"/>
    <w:rsid w:val="6C3D14E1"/>
    <w:rsid w:val="6C810C92"/>
    <w:rsid w:val="6C811EC4"/>
    <w:rsid w:val="6CE319F9"/>
    <w:rsid w:val="6D12144C"/>
    <w:rsid w:val="6D1C098C"/>
    <w:rsid w:val="6DA93A84"/>
    <w:rsid w:val="6DCD50DC"/>
    <w:rsid w:val="6DE2583F"/>
    <w:rsid w:val="6DE929EC"/>
    <w:rsid w:val="6DF25205"/>
    <w:rsid w:val="6DFF1656"/>
    <w:rsid w:val="6E0373B6"/>
    <w:rsid w:val="6E324DF7"/>
    <w:rsid w:val="6E98270A"/>
    <w:rsid w:val="6E9A0CA6"/>
    <w:rsid w:val="6F0F34C5"/>
    <w:rsid w:val="6F1D5D8F"/>
    <w:rsid w:val="6F441BC2"/>
    <w:rsid w:val="6F8655B8"/>
    <w:rsid w:val="6F8A0707"/>
    <w:rsid w:val="6FA03C23"/>
    <w:rsid w:val="6FF60E5F"/>
    <w:rsid w:val="700741FD"/>
    <w:rsid w:val="70205FE8"/>
    <w:rsid w:val="70553B39"/>
    <w:rsid w:val="705B41B8"/>
    <w:rsid w:val="7061783B"/>
    <w:rsid w:val="70E23414"/>
    <w:rsid w:val="71A379E2"/>
    <w:rsid w:val="71B95ED4"/>
    <w:rsid w:val="71BB0807"/>
    <w:rsid w:val="71BD2752"/>
    <w:rsid w:val="71C64A07"/>
    <w:rsid w:val="721F2A62"/>
    <w:rsid w:val="728166A9"/>
    <w:rsid w:val="72903D1D"/>
    <w:rsid w:val="729C7CF4"/>
    <w:rsid w:val="72A729BA"/>
    <w:rsid w:val="72B32007"/>
    <w:rsid w:val="72D079BF"/>
    <w:rsid w:val="72F863FB"/>
    <w:rsid w:val="7342144E"/>
    <w:rsid w:val="73635295"/>
    <w:rsid w:val="73737190"/>
    <w:rsid w:val="737E3541"/>
    <w:rsid w:val="7394535F"/>
    <w:rsid w:val="739E4ECA"/>
    <w:rsid w:val="73F10241"/>
    <w:rsid w:val="73FD1E33"/>
    <w:rsid w:val="74121124"/>
    <w:rsid w:val="745303C4"/>
    <w:rsid w:val="74A22A66"/>
    <w:rsid w:val="74AD6C74"/>
    <w:rsid w:val="74AD7569"/>
    <w:rsid w:val="74B0466C"/>
    <w:rsid w:val="74BB07D2"/>
    <w:rsid w:val="74E62BE0"/>
    <w:rsid w:val="75001966"/>
    <w:rsid w:val="75233A9E"/>
    <w:rsid w:val="7538623F"/>
    <w:rsid w:val="757A0640"/>
    <w:rsid w:val="75853626"/>
    <w:rsid w:val="75E93780"/>
    <w:rsid w:val="75FF4F88"/>
    <w:rsid w:val="763629AE"/>
    <w:rsid w:val="763D159E"/>
    <w:rsid w:val="7686657E"/>
    <w:rsid w:val="76CA2AF4"/>
    <w:rsid w:val="76CF031E"/>
    <w:rsid w:val="76EE7305"/>
    <w:rsid w:val="77A358F1"/>
    <w:rsid w:val="77A4542A"/>
    <w:rsid w:val="77BE3209"/>
    <w:rsid w:val="783F538A"/>
    <w:rsid w:val="78587BAF"/>
    <w:rsid w:val="78614CD8"/>
    <w:rsid w:val="788F46D1"/>
    <w:rsid w:val="792C1071"/>
    <w:rsid w:val="793E320C"/>
    <w:rsid w:val="794F76CE"/>
    <w:rsid w:val="796B7630"/>
    <w:rsid w:val="79A25AD8"/>
    <w:rsid w:val="79A91EBB"/>
    <w:rsid w:val="79AB1871"/>
    <w:rsid w:val="79F348D8"/>
    <w:rsid w:val="7A0676BD"/>
    <w:rsid w:val="7A404B1F"/>
    <w:rsid w:val="7A6B3211"/>
    <w:rsid w:val="7AE10E5C"/>
    <w:rsid w:val="7B58235F"/>
    <w:rsid w:val="7B847A4A"/>
    <w:rsid w:val="7B980D13"/>
    <w:rsid w:val="7BB12989"/>
    <w:rsid w:val="7BB97196"/>
    <w:rsid w:val="7BC23701"/>
    <w:rsid w:val="7C0F144D"/>
    <w:rsid w:val="7C4E430B"/>
    <w:rsid w:val="7C5D59A0"/>
    <w:rsid w:val="7C9D1C7D"/>
    <w:rsid w:val="7CD8473C"/>
    <w:rsid w:val="7CE12727"/>
    <w:rsid w:val="7CE14C84"/>
    <w:rsid w:val="7D0E6CC8"/>
    <w:rsid w:val="7D2D4778"/>
    <w:rsid w:val="7D800342"/>
    <w:rsid w:val="7D874D29"/>
    <w:rsid w:val="7DAA0912"/>
    <w:rsid w:val="7DCF0396"/>
    <w:rsid w:val="7DE60FCF"/>
    <w:rsid w:val="7E15577C"/>
    <w:rsid w:val="7E347297"/>
    <w:rsid w:val="7EC0738A"/>
    <w:rsid w:val="7F1D361C"/>
    <w:rsid w:val="7F870AA9"/>
    <w:rsid w:val="7FA455E2"/>
    <w:rsid w:val="7FAB6E6B"/>
    <w:rsid w:val="7FC401E4"/>
    <w:rsid w:val="7FCE3FE1"/>
    <w:rsid w:val="7FF30C57"/>
    <w:rsid w:val="7FF46306"/>
    <w:rsid w:val="7FF97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spacing w:line="240" w:lineRule="auto"/>
      <w:ind w:firstLine="420" w:firstLineChars="200"/>
    </w:pPr>
    <w:rPr>
      <w:rFonts w:eastAsia="宋体"/>
      <w:sz w:val="21"/>
    </w:rPr>
  </w:style>
  <w:style w:type="paragraph" w:customStyle="1" w:styleId="6">
    <w:name w:val="Default"/>
    <w:qFormat/>
    <w:uiPriority w:val="0"/>
    <w:pPr>
      <w:widowControl w:val="0"/>
      <w:autoSpaceDE w:val="0"/>
      <w:autoSpaceDN w:val="0"/>
      <w:adjustRightInd w:val="0"/>
    </w:pPr>
    <w:rPr>
      <w:rFonts w:ascii="华文仿宋" w:hAnsi="Times New Roman" w:eastAsia="华文仿宋" w:cs="华文仿宋"/>
      <w:color w:val="000000"/>
      <w:sz w:val="24"/>
      <w:szCs w:val="24"/>
      <w:lang w:val="en-US" w:eastAsia="zh-CN" w:bidi="ar-SA"/>
    </w:rPr>
  </w:style>
  <w:style w:type="paragraph" w:customStyle="1" w:styleId="7">
    <w:name w:val="gedi封面"/>
    <w:basedOn w:val="1"/>
    <w:qFormat/>
    <w:uiPriority w:val="0"/>
    <w:pPr>
      <w:jc w:val="both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2025-03-11T08:07:00Z</dcterms:created>
  <dc:creator>NTKO</dc:creator>
  <cp:lastModifiedBy>李思颖</cp:lastModifiedBy>
  <dcterms:modified xsi:type="dcterms:W3CDTF">2026-04-09T08:08:08Z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F1B051A202F941839AD83B8E2CFD514D</vt:lpwstr>
  </property>
  <property fmtid="{D5CDD505-2E9C-101B-9397-08002B2CF9AE}" pid="4" name="WondersoftTag">
    <vt:lpwstr>7DA97786-915D-4E6B-97AF-2D1280EF8088#2#8BED184B-79304351-A8D07C6C-D962149A##0</vt:lpwstr>
  </property>
</Properties>
</file>