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广西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>
      <w:pPr>
        <w:spacing w:line="751" w:lineRule="exact"/>
        <w:ind w:firstLine="936" w:firstLine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充电桩计量装置采购项目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广西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hint="eastAsia" w:ascii="宋体" w:hAnsi="宋体" w:cs="宋体"/>
          <w:color w:val="auto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宋体" w:hAnsi="宋体" w:cs="宋体"/>
          <w:color w:val="auto"/>
          <w:sz w:val="28"/>
          <w:szCs w:val="28"/>
          <w:u w:val="single"/>
          <w:lang w:val="en-US" w:eastAsia="zh-CN"/>
        </w:rPr>
        <w:t>南方电网广西电动汽车服务有限公司2026年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u w:val="single"/>
          <w:lang w:val="en-US" w:eastAsia="zh-CN"/>
        </w:rPr>
        <w:t>充电桩计量装置采购项目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宋体" w:hAnsi="宋体" w:cs="宋体"/>
          <w:color w:val="auto"/>
          <w:sz w:val="28"/>
          <w:szCs w:val="28"/>
          <w:u w:val="single"/>
          <w:lang w:val="en-US" w:eastAsia="zh-CN"/>
        </w:rPr>
        <w:t>南方电网广西电动汽车服务有限公司2026年充电桩计量装置采购项目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电动汽车服务有限公司(以下简称: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充电设施安全稳定运行，缩短设备故障修复时间提升用户充电体验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针对广西电动公司所辖充电桩的运维需求，对所需运维物资进行第一次采购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5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ind w:left="360" w:right="226" w:firstLine="559"/>
              <w:jc w:val="both"/>
              <w:rPr>
                <w:rFonts w:hint="eastAsia" w:ascii="宋体" w:hAnsi="宋体" w:cs="宋体"/>
                <w:color w:val="auto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  <w:u w:val="single"/>
                <w:lang w:val="en-US" w:eastAsia="zh-CN"/>
              </w:rPr>
              <w:t>南方电网广西电动汽车服务有限公司2026年</w:t>
            </w:r>
          </w:p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  <w:u w:val="single"/>
                <w:lang w:val="en-US" w:eastAsia="zh-CN"/>
              </w:rPr>
              <w:t>充电桩计量装置采购项目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见附件1《运维物资采电表采购清单》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u w:val="single"/>
                <w:lang w:val="en-US" w:eastAsia="zh-CN"/>
              </w:rPr>
              <w:t>16800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综合评价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中标。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南方电网广西电网公司C座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所有运维物资需符合国家/行业标准，电气类产品需提供CCC认证，工具类需提供出厂合格证及质保书。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工具类物资需独立防震包装，配件清单需与实物一一对应。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供应商需在中标后5个工作日内完成发货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供应商所提供物资，在质保期内非人为损坏免费更换（质保一年，到货后如有损坏，免费更换）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bookmarkStart w:id="3" w:name="_GoBack"/>
      <w:bookmarkEnd w:id="3"/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1B10F7C"/>
    <w:rsid w:val="025A6C04"/>
    <w:rsid w:val="037262BA"/>
    <w:rsid w:val="039068BB"/>
    <w:rsid w:val="05B74771"/>
    <w:rsid w:val="068E3B66"/>
    <w:rsid w:val="06FC21E7"/>
    <w:rsid w:val="072764A5"/>
    <w:rsid w:val="07DE7D68"/>
    <w:rsid w:val="08D46A3F"/>
    <w:rsid w:val="091273FA"/>
    <w:rsid w:val="0ADB7398"/>
    <w:rsid w:val="0AEE5262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9272C7"/>
    <w:rsid w:val="20F416FE"/>
    <w:rsid w:val="213D3949"/>
    <w:rsid w:val="21924A2D"/>
    <w:rsid w:val="22017E7D"/>
    <w:rsid w:val="246057D0"/>
    <w:rsid w:val="263404C4"/>
    <w:rsid w:val="26A45974"/>
    <w:rsid w:val="27420C7A"/>
    <w:rsid w:val="27DE7716"/>
    <w:rsid w:val="28670FF6"/>
    <w:rsid w:val="288B53D5"/>
    <w:rsid w:val="28ED6E43"/>
    <w:rsid w:val="292827B1"/>
    <w:rsid w:val="296F777A"/>
    <w:rsid w:val="2A810D6A"/>
    <w:rsid w:val="2AAE5541"/>
    <w:rsid w:val="2BAB03D4"/>
    <w:rsid w:val="2DE051B2"/>
    <w:rsid w:val="2EBB13D0"/>
    <w:rsid w:val="2F0F0A9F"/>
    <w:rsid w:val="2F81180C"/>
    <w:rsid w:val="2F996FA3"/>
    <w:rsid w:val="303B7C0D"/>
    <w:rsid w:val="30883239"/>
    <w:rsid w:val="311F1F04"/>
    <w:rsid w:val="335740A1"/>
    <w:rsid w:val="33E1511F"/>
    <w:rsid w:val="346A38C2"/>
    <w:rsid w:val="3479276E"/>
    <w:rsid w:val="351A453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696369"/>
    <w:rsid w:val="40C34785"/>
    <w:rsid w:val="413C1A66"/>
    <w:rsid w:val="415B1C43"/>
    <w:rsid w:val="425671FB"/>
    <w:rsid w:val="42BF630F"/>
    <w:rsid w:val="44191A5F"/>
    <w:rsid w:val="443E2003"/>
    <w:rsid w:val="44890DFE"/>
    <w:rsid w:val="45280308"/>
    <w:rsid w:val="459D0CC6"/>
    <w:rsid w:val="4650193A"/>
    <w:rsid w:val="46684A41"/>
    <w:rsid w:val="46F179F6"/>
    <w:rsid w:val="477618A5"/>
    <w:rsid w:val="48030BB8"/>
    <w:rsid w:val="48FD4B4F"/>
    <w:rsid w:val="49A61540"/>
    <w:rsid w:val="4A2E1CF6"/>
    <w:rsid w:val="4B542EFC"/>
    <w:rsid w:val="4B652E77"/>
    <w:rsid w:val="4D940C96"/>
    <w:rsid w:val="4D9F28D5"/>
    <w:rsid w:val="4DFC10F3"/>
    <w:rsid w:val="4E302654"/>
    <w:rsid w:val="4F545534"/>
    <w:rsid w:val="500320DD"/>
    <w:rsid w:val="509A6463"/>
    <w:rsid w:val="518A3749"/>
    <w:rsid w:val="51A835B7"/>
    <w:rsid w:val="51C32D2F"/>
    <w:rsid w:val="53066D20"/>
    <w:rsid w:val="53247FF4"/>
    <w:rsid w:val="539E4BBE"/>
    <w:rsid w:val="560222CE"/>
    <w:rsid w:val="57696E0D"/>
    <w:rsid w:val="57BF3DE5"/>
    <w:rsid w:val="57D1104A"/>
    <w:rsid w:val="57D34F8E"/>
    <w:rsid w:val="58263B33"/>
    <w:rsid w:val="597B335B"/>
    <w:rsid w:val="59E146C5"/>
    <w:rsid w:val="59FF13B5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3278D8"/>
    <w:rsid w:val="61AA75FB"/>
    <w:rsid w:val="629D1A5E"/>
    <w:rsid w:val="62F0280B"/>
    <w:rsid w:val="63CF6D0D"/>
    <w:rsid w:val="64D13754"/>
    <w:rsid w:val="64EA6203"/>
    <w:rsid w:val="65DA53F3"/>
    <w:rsid w:val="66D71736"/>
    <w:rsid w:val="67320479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3B665C"/>
    <w:rsid w:val="71920D35"/>
    <w:rsid w:val="72345596"/>
    <w:rsid w:val="72690799"/>
    <w:rsid w:val="72B8133A"/>
    <w:rsid w:val="737F6B89"/>
    <w:rsid w:val="73804B68"/>
    <w:rsid w:val="74CF5D3A"/>
    <w:rsid w:val="798930D3"/>
    <w:rsid w:val="7B865FEC"/>
    <w:rsid w:val="7C122E07"/>
    <w:rsid w:val="7C3F770A"/>
    <w:rsid w:val="7CB0609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588</Words>
  <Characters>614</Characters>
  <Lines>7</Lines>
  <Paragraphs>2</Paragraphs>
  <TotalTime>0</TotalTime>
  <ScaleCrop>false</ScaleCrop>
  <LinksUpToDate>false</LinksUpToDate>
  <CharactersWithSpaces>645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周健宇</cp:lastModifiedBy>
  <dcterms:modified xsi:type="dcterms:W3CDTF">2026-04-24T10:48:31Z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021CD4B06D9F438C90BD07936CD68CD3_13</vt:lpwstr>
  </property>
  <property fmtid="{D5CDD505-2E9C-101B-9397-08002B2CF9AE}" pid="4" name="KSOTemplateDocerSaveRecord">
    <vt:lpwstr>eyJoZGlkIjoiMTMxOWU1MzU5NTRiZDgyMWRkOWM5N2Y0OTE1NzdkMjMiLCJ1c2VySWQiOiI1NDgzMjU4ODAifQ==</vt:lpwstr>
  </property>
</Properties>
</file>