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543E66">
      <w:pPr>
        <w:jc w:val="both"/>
        <w:rPr>
          <w:rFonts w:hint="eastAsia" w:asciiTheme="minorEastAsia" w:hAnsiTheme="minorEastAsia" w:eastAsiaTheme="minorEastAsia" w:cstheme="minorEastAsia"/>
          <w:b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</w:rPr>
        <w:t>包1：昆明、曲靖、玉溪、昭通消防修理项目技术规范书</w:t>
      </w:r>
      <w:r>
        <w:rPr>
          <w:rFonts w:hint="eastAsia" w:asciiTheme="minorEastAsia" w:hAnsiTheme="minorEastAsia" w:eastAsiaTheme="minorEastAsia" w:cstheme="minorEastAsia"/>
          <w:b/>
          <w:sz w:val="28"/>
          <w:szCs w:val="28"/>
          <w:lang w:eastAsia="zh-CN"/>
        </w:rPr>
        <w:t>中</w:t>
      </w:r>
    </w:p>
    <w:p w14:paraId="6A1D7FB8">
      <w:pPr>
        <w:jc w:val="both"/>
        <w:rPr>
          <w:rFonts w:hint="eastAsia" w:asciiTheme="minorEastAsia" w:hAnsiTheme="minorEastAsia" w:eastAsiaTheme="minorEastAsia" w:cstheme="minorEastAsia"/>
          <w:b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  <w:lang w:eastAsia="zh-CN"/>
        </w:rPr>
        <w:t>问题一：</w:t>
      </w:r>
    </w:p>
    <w:p w14:paraId="421990D1">
      <w:pPr>
        <w:jc w:val="center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</w:rPr>
        <w:t>玉溪供电局</w:t>
      </w:r>
      <w:r>
        <w:rPr>
          <w:rFonts w:hint="eastAsia" w:asciiTheme="minorEastAsia" w:hAnsiTheme="minorEastAsia" w:eastAsiaTheme="minorEastAsia" w:cstheme="minorEastAsia"/>
          <w:b/>
          <w:sz w:val="28"/>
          <w:szCs w:val="28"/>
          <w:lang w:val="en-US" w:eastAsia="zh-CN"/>
        </w:rPr>
        <w:t>2026</w:t>
      </w:r>
      <w:r>
        <w:rPr>
          <w:rFonts w:hint="eastAsia" w:asciiTheme="minorEastAsia" w:hAnsiTheme="minorEastAsia" w:eastAsiaTheme="minorEastAsia" w:cstheme="minorEastAsia"/>
          <w:b/>
          <w:sz w:val="28"/>
          <w:szCs w:val="28"/>
        </w:rPr>
        <w:t>年华宁局办公大楼消防系统改造项目技术规范书</w:t>
      </w:r>
    </w:p>
    <w:p w14:paraId="3A732ACA">
      <w:pPr>
        <w:pStyle w:val="8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273040" cy="1836420"/>
            <wp:effectExtent l="0" t="0" r="3810" b="11430"/>
            <wp:docPr id="1" name="图片 1" descr="3b22b15e-f0a5-451b-9033-f2453d02d0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b22b15e-f0a5-451b-9033-f2453d02d06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836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94B7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textAlignment w:val="auto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表里没有规格型号、单位及数量，请明确给出</w:t>
      </w:r>
    </w:p>
    <w:p w14:paraId="003D2B4B">
      <w:pPr>
        <w:pStyle w:val="8"/>
        <w:rPr>
          <w:rFonts w:hint="eastAsia"/>
          <w:b/>
          <w:bCs/>
          <w:sz w:val="28"/>
          <w:szCs w:val="28"/>
          <w:lang w:eastAsia="zh-CN"/>
        </w:rPr>
      </w:pPr>
      <w:r>
        <w:rPr>
          <w:rFonts w:hint="eastAsia"/>
          <w:b/>
          <w:bCs/>
          <w:sz w:val="28"/>
          <w:szCs w:val="28"/>
          <w:lang w:eastAsia="zh-CN"/>
        </w:rPr>
        <w:t>问题二：</w:t>
      </w:r>
    </w:p>
    <w:p w14:paraId="17914F86">
      <w:pPr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玉溪江川供电局202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年电力调度通信综合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楼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配电室七氟丙烷装置更换、增设消防水池液位显示项目</w:t>
      </w:r>
      <w:r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  <w:t>技术规范书</w:t>
      </w:r>
      <w:r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  <w:lang w:eastAsia="zh-CN"/>
        </w:rPr>
        <w:t>中，没有具体的工程量清单，请明确给出</w:t>
      </w:r>
    </w:p>
    <w:p w14:paraId="2EE80F48">
      <w:pPr>
        <w:pStyle w:val="8"/>
        <w:rPr>
          <w:rFonts w:hint="eastAsia"/>
          <w:b/>
          <w:bCs/>
          <w:sz w:val="28"/>
          <w:szCs w:val="28"/>
          <w:lang w:eastAsia="zh-CN"/>
        </w:rPr>
      </w:pPr>
      <w:r>
        <w:rPr>
          <w:rFonts w:hint="eastAsia"/>
          <w:b/>
          <w:bCs/>
          <w:sz w:val="28"/>
          <w:szCs w:val="28"/>
          <w:lang w:eastAsia="zh-CN"/>
        </w:rPr>
        <w:t>问题三：</w:t>
      </w:r>
    </w:p>
    <w:p w14:paraId="179C08B1">
      <w:pPr>
        <w:pStyle w:val="8"/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玉溪元江供电局2026年生产调度大楼信息机房、档案室气体灭火设施加装项目</w:t>
      </w:r>
      <w:r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  <w:t>技术规范书</w:t>
      </w:r>
      <w:r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  <w:lang w:eastAsia="zh-CN"/>
        </w:rPr>
        <w:t>中，没有具体的工程量清单，请明确给出</w:t>
      </w:r>
    </w:p>
    <w:p w14:paraId="14D8CED8">
      <w:pPr>
        <w:rPr>
          <w:rFonts w:hint="eastAsia" w:asciiTheme="minorEastAsia" w:hAnsiTheme="minorEastAsia" w:eastAsiaTheme="minorEastAsia" w:cstheme="minorEastAsia"/>
          <w:b/>
          <w:bCs w:val="0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 w:val="0"/>
          <w:sz w:val="28"/>
          <w:szCs w:val="28"/>
          <w:lang w:eastAsia="zh-CN"/>
        </w:rPr>
        <w:br w:type="page"/>
      </w:r>
    </w:p>
    <w:p w14:paraId="7604360B">
      <w:pPr>
        <w:rPr>
          <w:rFonts w:hint="eastAsia" w:asciiTheme="minorEastAsia" w:hAnsiTheme="minorEastAsia" w:eastAsiaTheme="minorEastAsia" w:cstheme="minorEastAsia"/>
          <w:b/>
          <w:bCs w:val="0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 w:val="0"/>
          <w:sz w:val="28"/>
          <w:szCs w:val="28"/>
          <w:lang w:eastAsia="zh-CN"/>
        </w:rPr>
        <w:t>问题四：</w:t>
      </w:r>
    </w:p>
    <w:p w14:paraId="4DBCFB95">
      <w:pPr>
        <w:pStyle w:val="8"/>
        <w:jc w:val="left"/>
        <w:rPr>
          <w:rFonts w:hint="eastAsia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云南电网有限责任公司2026年昭通区域仓消防系统改造（物资仓储改造）</w:t>
      </w:r>
      <w:r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</w:rPr>
        <w:t>技术规范书</w:t>
      </w:r>
      <w:r>
        <w:rPr>
          <w:rFonts w:hint="eastAsia" w:asciiTheme="minorEastAsia" w:hAnsiTheme="minorEastAsia" w:eastAsiaTheme="minorEastAsia" w:cstheme="minorEastAsia"/>
          <w:b w:val="0"/>
          <w:bCs/>
          <w:sz w:val="28"/>
          <w:szCs w:val="28"/>
          <w:lang w:eastAsia="zh-CN"/>
        </w:rPr>
        <w:t>中</w:t>
      </w:r>
      <w:r>
        <w:rPr>
          <w:rFonts w:hint="eastAsia"/>
          <w:lang w:eastAsia="zh-CN"/>
        </w:rPr>
        <w:drawing>
          <wp:inline distT="0" distB="0" distL="114300" distR="114300">
            <wp:extent cx="5440045" cy="4835525"/>
            <wp:effectExtent l="0" t="0" r="8255" b="3175"/>
            <wp:docPr id="2" name="图片 2" descr="6f4c13ac-6140-41bc-a8da-5cb68dae937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6f4c13ac-6140-41bc-a8da-5cb68dae937e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40045" cy="483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B5C2AF">
      <w:pP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表里部分设备没有型号，请正确的补充完整</w:t>
      </w:r>
    </w:p>
    <w:p w14:paraId="4BE1C489"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eastAsia="zh-CN"/>
        </w:rPr>
        <w:br w:type="page"/>
      </w:r>
    </w:p>
    <w:p w14:paraId="49EBDAA6">
      <w:pPr>
        <w:pStyle w:val="8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eastAsia="zh-CN"/>
        </w:rPr>
        <w:t>包2：红河、大理、文山消防修理项目技术规范书</w:t>
      </w:r>
    </w:p>
    <w:p w14:paraId="0303C265">
      <w:pPr>
        <w:rPr>
          <w:rFonts w:hint="eastAsia" w:asciiTheme="minorEastAsia" w:hAnsiTheme="minorEastAsia" w:eastAsiaTheme="minorEastAsia" w:cstheme="minorEastAsia"/>
          <w:b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  <w:lang w:eastAsia="zh-CN"/>
        </w:rPr>
        <w:t>问题一</w:t>
      </w:r>
    </w:p>
    <w:p w14:paraId="3F653C73"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</w:rPr>
        <w:t>云南电网有限责任公司红河供电局2026年建水供电局办公楼消防水系统管网修理项目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eastAsia="zh-CN"/>
        </w:rPr>
        <w:t>技术规范书中</w:t>
      </w:r>
    </w:p>
    <w:p w14:paraId="4754C12B">
      <w:pPr>
        <w:pStyle w:val="8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5269230" cy="4096385"/>
            <wp:effectExtent l="0" t="0" r="7620" b="18415"/>
            <wp:docPr id="3" name="图片 3" descr="a9c94e8c-b4b7-4e44-97de-4a29dbe00c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a9c94e8c-b4b7-4e44-97de-4a29dbe00cd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409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88D42D">
      <w:pPr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规格及型号“一控二”不知道什么型号，请具体给出</w:t>
      </w:r>
    </w:p>
    <w:p w14:paraId="52FC08DB">
      <w:pPr>
        <w:rPr>
          <w:rFonts w:hint="eastAsia"/>
          <w:b/>
          <w:bCs/>
          <w:sz w:val="28"/>
          <w:szCs w:val="28"/>
          <w:lang w:eastAsia="zh-CN"/>
        </w:rPr>
      </w:pPr>
      <w:r>
        <w:rPr>
          <w:rFonts w:hint="eastAsia"/>
          <w:b/>
          <w:bCs/>
          <w:sz w:val="28"/>
          <w:szCs w:val="28"/>
          <w:lang w:eastAsia="zh-CN"/>
        </w:rPr>
        <w:br w:type="page"/>
      </w:r>
    </w:p>
    <w:p w14:paraId="148BD4FA">
      <w:pPr>
        <w:pStyle w:val="8"/>
        <w:rPr>
          <w:rFonts w:hint="eastAsia"/>
          <w:b/>
          <w:bCs/>
          <w:lang w:eastAsia="zh-CN"/>
        </w:rPr>
      </w:pPr>
      <w:r>
        <w:rPr>
          <w:rFonts w:hint="eastAsia"/>
          <w:b/>
          <w:bCs/>
          <w:sz w:val="28"/>
          <w:szCs w:val="28"/>
          <w:lang w:eastAsia="zh-CN"/>
        </w:rPr>
        <w:t>问题二</w:t>
      </w:r>
    </w:p>
    <w:p w14:paraId="710857EA">
      <w:pPr>
        <w:pStyle w:val="8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</w:rPr>
        <w:t>云南电网有限责任公司</w:t>
      </w:r>
      <w:r>
        <w:rPr>
          <w:rFonts w:hint="eastAsia" w:asciiTheme="minorEastAsia" w:hAnsiTheme="minorEastAsia" w:eastAsiaTheme="minorEastAsia" w:cstheme="minorEastAsia"/>
          <w:b/>
          <w:sz w:val="28"/>
          <w:szCs w:val="28"/>
          <w:lang w:val="en-US" w:eastAsia="zh-CN"/>
        </w:rPr>
        <w:t>红河河口供电局2026年生产办公楼消防报警系统维修</w:t>
      </w:r>
      <w:r>
        <w:rPr>
          <w:rFonts w:hint="eastAsia" w:asciiTheme="minorEastAsia" w:hAnsiTheme="minorEastAsia" w:eastAsiaTheme="minorEastAsia" w:cstheme="minorEastAsia"/>
          <w:b/>
          <w:sz w:val="28"/>
          <w:szCs w:val="28"/>
        </w:rPr>
        <w:t>项目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eastAsia="zh-CN"/>
        </w:rPr>
        <w:t>技术规范书中</w:t>
      </w:r>
    </w:p>
    <w:p w14:paraId="27B40645">
      <w:pPr>
        <w:pStyle w:val="8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2405" cy="5342255"/>
            <wp:effectExtent l="0" t="0" r="4445" b="10795"/>
            <wp:docPr id="4" name="图片 4" descr="0e205169-84c8-4f5b-99d0-6333d6f3f1b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0e205169-84c8-4f5b-99d0-6333d6f3f1b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342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4D53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请给出品牌及具体型号</w:t>
      </w:r>
    </w:p>
    <w:p w14:paraId="3F93292D"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br w:type="page"/>
      </w:r>
    </w:p>
    <w:p w14:paraId="182807C9">
      <w:pPr>
        <w:pStyle w:val="8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问题三</w:t>
      </w:r>
    </w:p>
    <w:p w14:paraId="2B926694"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</w:rPr>
        <w:t>云南电网有限责任公司</w:t>
      </w:r>
      <w:r>
        <w:rPr>
          <w:rFonts w:hint="eastAsia" w:asciiTheme="minorEastAsia" w:hAnsiTheme="minorEastAsia" w:eastAsiaTheme="minorEastAsia" w:cstheme="minorEastAsia"/>
          <w:b/>
          <w:sz w:val="28"/>
          <w:szCs w:val="28"/>
          <w:lang w:val="en-US" w:eastAsia="zh-CN"/>
        </w:rPr>
        <w:t>大理供电局机关办公楼13层消防设施改造</w:t>
      </w:r>
      <w:r>
        <w:rPr>
          <w:rFonts w:hint="eastAsia" w:asciiTheme="minorEastAsia" w:hAnsiTheme="minorEastAsia" w:eastAsiaTheme="minorEastAsia" w:cstheme="minorEastAsia"/>
          <w:b/>
          <w:sz w:val="28"/>
          <w:szCs w:val="28"/>
        </w:rPr>
        <w:t>项目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eastAsia="zh-CN"/>
        </w:rPr>
        <w:t>技术规范书中</w:t>
      </w:r>
    </w:p>
    <w:p w14:paraId="27A2938A">
      <w:pPr>
        <w:pStyle w:val="8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69230" cy="5517515"/>
            <wp:effectExtent l="0" t="0" r="7620" b="6985"/>
            <wp:docPr id="5" name="图片 5" descr="40e726af-9da2-4c62-ae54-05d53aac4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40e726af-9da2-4c62-ae54-05d53aac439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5517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61B948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请给出具体材料的材质型号及工作量</w:t>
      </w:r>
    </w:p>
    <w:p w14:paraId="433175E9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br w:type="page"/>
      </w:r>
    </w:p>
    <w:p w14:paraId="6430307D">
      <w:pPr>
        <w:pStyle w:val="8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问题四</w:t>
      </w:r>
    </w:p>
    <w:p w14:paraId="585EFEF2">
      <w:pPr>
        <w:jc w:val="both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</w:rPr>
        <w:t>云南电网有限责任公司大理西电幼儿园消防整改项目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eastAsia="zh-CN"/>
        </w:rPr>
        <w:t>技术规范书中</w:t>
      </w:r>
    </w:p>
    <w:p w14:paraId="6D07D07E">
      <w:pPr>
        <w:jc w:val="both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drawing>
          <wp:inline distT="0" distB="0" distL="114300" distR="114300">
            <wp:extent cx="5272405" cy="4295775"/>
            <wp:effectExtent l="0" t="0" r="4445" b="9525"/>
            <wp:docPr id="6" name="图片 6" descr="dac8af14-aa7e-427d-85bf-af5a09583f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dac8af14-aa7e-427d-85bf-af5a09583f0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757377">
      <w:pPr>
        <w:jc w:val="both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请给出具体型号</w:t>
      </w:r>
    </w:p>
    <w:p w14:paraId="3A5A09B8"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br w:type="page"/>
      </w:r>
    </w:p>
    <w:p w14:paraId="7BC9D2FC">
      <w:pPr>
        <w:jc w:val="both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问题五</w:t>
      </w:r>
    </w:p>
    <w:p w14:paraId="03E3302E">
      <w:pPr>
        <w:jc w:val="both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云南电网有限责任公司大理漾濞供电局2026年消防安全隐患整改项目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eastAsia="zh-CN"/>
        </w:rPr>
        <w:t>技术规范书中</w:t>
      </w:r>
    </w:p>
    <w:p w14:paraId="01A43D13">
      <w:pPr>
        <w:jc w:val="both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drawing>
          <wp:inline distT="0" distB="0" distL="114300" distR="114300">
            <wp:extent cx="5269230" cy="325755"/>
            <wp:effectExtent l="0" t="0" r="7620" b="17145"/>
            <wp:docPr id="7" name="图片 7" descr="202eac6e-025f-48bb-984d-f7245c02e43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02eac6e-025f-48bb-984d-f7245c02e43d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25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8D8AAB">
      <w:pPr>
        <w:jc w:val="both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drawing>
          <wp:inline distT="0" distB="0" distL="114300" distR="114300">
            <wp:extent cx="5271770" cy="600075"/>
            <wp:effectExtent l="0" t="0" r="5080" b="9525"/>
            <wp:docPr id="8" name="图片 8" descr="2946b660-9874-44f5-a97a-78474769899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2946b660-9874-44f5-a97a-78474769899e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DBE5CF">
      <w:pPr>
        <w:jc w:val="both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请给出具设备具体品牌及规格型号</w:t>
      </w:r>
    </w:p>
    <w:p w14:paraId="222D9E4C"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br w:type="page"/>
      </w:r>
    </w:p>
    <w:p w14:paraId="116E52A7">
      <w:pPr>
        <w:jc w:val="both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问题五</w:t>
      </w:r>
    </w:p>
    <w:p w14:paraId="577AB583">
      <w:pPr>
        <w:jc w:val="both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eastAsia="zh-CN"/>
        </w:rPr>
      </w:pPr>
      <w:r>
        <w:rPr>
          <w:rFonts w:hint="eastAsia" w:ascii="黑体" w:hAnsi="黑体" w:eastAsia="黑体"/>
          <w:b/>
          <w:sz w:val="28"/>
          <w:szCs w:val="28"/>
        </w:rPr>
        <w:t>云南电网有限责任公司文山供电局2026年供应链中心8县9仓消防报警系统加装项目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eastAsia="zh-CN"/>
        </w:rPr>
        <w:t>技术规范书中</w:t>
      </w:r>
    </w:p>
    <w:p w14:paraId="7EDE4493">
      <w:pPr>
        <w:numPr>
          <w:ilvl w:val="0"/>
          <w:numId w:val="2"/>
        </w:numPr>
        <w:spacing w:line="360" w:lineRule="auto"/>
        <w:ind w:left="-140" w:leftChars="0" w:firstLine="560" w:firstLineChars="0"/>
        <w:jc w:val="left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改造主要设备材料清单</w:t>
      </w:r>
    </w:p>
    <w:tbl>
      <w:tblPr>
        <w:tblStyle w:val="10"/>
        <w:tblW w:w="897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2"/>
        <w:gridCol w:w="584"/>
        <w:gridCol w:w="1416"/>
        <w:gridCol w:w="3702"/>
        <w:gridCol w:w="758"/>
        <w:gridCol w:w="791"/>
        <w:gridCol w:w="787"/>
      </w:tblGrid>
      <w:tr w14:paraId="187D15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E4A9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综合急救包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23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A67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设备（材料）名称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F1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规格、型号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934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5A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67A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7B97DD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9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0F90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广南红坡综合急救包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050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DEEFB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消防自动报警主机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03DD1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1、名称:消防自动报警主机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2、线制:总线制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3、安装方式:壁挂式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4、显示器类型:汉字液晶显示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59510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1D5B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FFE0B4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E22FE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0FAC8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6E6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A1E6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点型感温探测器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0036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1.名称:智能型带地址码感温探测器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2.安装方式:吸顶安装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9EE8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71DB6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2F85A8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F2D96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8470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2CC5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09095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点型感烟探测器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A410F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1.名称:智能型带地址码感烟探测器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2.安装方式:吸顶安装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5BB0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34F17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B9F61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5113C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518F8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413E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7114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声光报警器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5BF74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1.名称:火灾声光警报器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2.安装方式:门上方0.2米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5E2B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04119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02DC9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5DEC7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28E2B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5C0D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2F76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手动报警按钮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E1AA1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1.名称:手动报警按钮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3AA0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E4E2C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5F6FB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FBC2D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DFF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6FA6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BDBC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隔离器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61F00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1.名称:隔离器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3F5C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5E2D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ABA70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F7B35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E28BA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28B8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99D07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输入模块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32C22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1.名称:输入模块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BD86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E6E8C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13EDF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CF987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134B2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C9B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77ECC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输入输出模块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0CB2A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1.名称:输入输出模块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24D3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E51F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003AC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5D4C1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DD42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1BF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A16B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接线盒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0047B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1.名称:接线盒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228A5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B5CC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723C60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085E1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5BA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72B3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D3F9F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模块箱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5C8CA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1.名称:模块箱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2.安装方式:挂墙安装1.4米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56A3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9093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1B70B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7054E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0B70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F2B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AB1E2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配管SC25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E1B38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2.材质:SC管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3.规格:SC25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4.配置形式:明配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28AA7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7BA77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A5D1D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31C88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1D8A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F238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3D46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信号线NH-RVS-2*1.5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0C0E6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1.名称:管内穿线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2.配线形式:报警联动线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3.型号:NH-RVS-2*1.5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E6272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94B2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0B4D96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61C14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0E1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038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05EA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自动报警系统调试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3E05D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1、自动报警系统装置调试 500点以下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C05B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6783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B54D2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1BEBE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9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01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富宁花果山综合急救包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BFBD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85061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消防自动报警主机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C697A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1、名称:消防自动报警主机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2、线制:总线制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3、安装方式:壁挂式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4、显示器类型:汉字液晶显示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EDC3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00E52F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00772F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48C67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53CC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7AE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03012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点型感温探测器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550C1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1.名称:智能型带地址码感温探测器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2.安装方式:吸顶安装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F94D7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B07633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270A68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7B8F0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F7529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CE2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96B75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点型感烟探测器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D9DD8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1.名称:智能型带地址码感烟探测器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2.安装方式:吸顶安装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C231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840FC1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2FF1C1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B6791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BC26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679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1EBC7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声光报警器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506E0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1.名称:火灾声光警报器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2.安装方式:门上方0.2米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6A54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1AA775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2FCAB2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13D58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27CE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F4F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8A85C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手动报警按钮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B39C4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1.名称:手动报警按钮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4177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51F98F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1B7270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5D1AB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ECCC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F91C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0E241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隔离器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C98BC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1.名称:隔离器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780CD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33F066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046453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2A41F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85B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8E7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1A9AE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输入模块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F3AFF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1.名称:输入模块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8DC5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74C2B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FC695A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B9486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BCA6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8D78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735AE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输入输出模块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6B26E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1.名称:输入输出模块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8256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1B10E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6AB4E6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08E3B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1C1B2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382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76273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接线盒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8B874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1.名称:接线盒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B70BB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4BBF22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41CBC9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6C3B6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587D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960D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3852A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模块箱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8BCEA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1.名称:模块箱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2.安装方式:挂墙安装1.4米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A16E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319803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513363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6C1A2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668C1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A47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0162D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配管SC25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1842B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2.材质:SC管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3.规格:SC25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4.配置形式:明配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B95F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0655E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2AE082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0440C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4ACA9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9B89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2E01C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信号线NH-RVS-2*1.5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05284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1.名称:管内穿线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2.配线形式:报警联动线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3.型号:NH-RVS-2*1.5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99EE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FCDAD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208760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0B269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2A3B4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BE9F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8A301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自动报警系统调试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DD38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1、自动报警系统装置调试 500点以下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F72A3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7BCD6E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53E4E7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9C6D5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9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2F0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丘北城东综合急救包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9204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48ACD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消防自动报警主机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0B5F8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1、名称:消防自动报警主机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2、线制:总线制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3、安装方式:壁挂式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4、显示器类型:汉字液晶显示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0AF97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19ABC6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0C8918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A19EA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F93E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941B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048D4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点型感温探测器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ED12A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1.名称:智能型带地址码感温探测器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2.安装方式:吸顶安装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0321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F0AEF0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B71FA0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785D0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F928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7FF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1BD3C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点型感烟探测器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9CA54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1.名称:智能型带地址码感烟探测器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2.安装方式:吸顶安装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B98EB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E02726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0F4737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6856A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82F3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EEC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29E62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声光报警器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32E20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1.名称:火灾声光警报器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2.安装方式:门上方0.2米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E0EC3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6911C0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5B7924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CABCE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A93AB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9D4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A1739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手动报警按钮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E515B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1.名称:手动报警按钮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EB6D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59C00A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532A30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74E66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FD95E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7CD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89A40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隔离器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75242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1.名称:隔离器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F411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B13B57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94CD35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E91E1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7DF1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579C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69E1A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输入模块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F3DC5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1.名称:输入模块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2B7E7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E720DB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56907D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E2A9D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1978D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CA9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1959B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输入输出模块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2F193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1.名称:输入输出模块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55D52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54B26D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0741A5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791C1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DA664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A86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F500C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接线盒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BCBC8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1.名称:接线盒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872F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FBA38F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4B93E2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C7FC0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4139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056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DA23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模块箱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C72C5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1.名称:模块箱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2.安装方式:挂墙安装1.4米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FA03E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13BC91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DDF7D4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1C18A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D95F1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0C7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97BD3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配管SC25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13D75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2.材质:SC管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3.规格:SC25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4.配置形式:明配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9FE0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36E2B3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468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FFEFB0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29375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4E95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DB9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19CFE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信号线NH-RVS-2*1.5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4A00D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1.名称:管内穿线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2.配线形式:报警联动线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3.型号:NH-RVS-2*1.5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7EED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F142BA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895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EAC022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88BBA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C2FE5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F73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317AB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自动报警系统调试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CED05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1、自动报警系统装置调试 500点以下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9FC2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2AD979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89DEC0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F836C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9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EB2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西畴胡广山综合急救包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195C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28C9B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消防自动报警主机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CD4E6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1、名称:消防自动报警主机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2、线制:总线制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3、安装方式:壁挂式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4、显示器类型:汉字液晶显示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B745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BD7B40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8E3A56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B9062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1EE63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7B1D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302DC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点型感温探测器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7D274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1.名称:智能型带地址码感温探测器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2.安装方式:吸顶安装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6B1D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2E53FE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CA4D8E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EB64D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764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674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2898D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点型感烟探测器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85251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1.名称:智能型带地址码感烟探测器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2.安装方式:吸顶安装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0ADB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78BC71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85ECEE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D489C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60C5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CDA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7667E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声光报警器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3279D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1.名称:火灾声光警报器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2.安装方式:门上方0.2米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F02CE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8F5F5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B283A3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AAB7A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942D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6942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EF721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手动报警按钮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246E4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1.名称:手动报警按钮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6C85A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2A6847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CF0789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F6C6C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5E618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4307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4B3F9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隔离器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16BBE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1.名称:隔离器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0D138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02BBE6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FB4CEA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03EEE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96D4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F7D0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0ACAA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输入模块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C80CE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1.名称:输入模块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6E83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AD9F8D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DA03C7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B025D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C078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6F9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D4B07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输入输出模块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62180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1.名称:输入输出模块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E03C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22A7DC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D3EA8C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9CCA3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BF8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C3E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1680A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接线盒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C1B76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1.名称:接线盒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9C6B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978341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296BDC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AB5B3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816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D2F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1CDF6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模块箱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8A8A9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1.名称:模块箱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2.安装方式:挂墙安装1.4米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A466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2599F3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43FFFA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68A03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C4D96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CF5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B282C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配管SC25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DDFA2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2.材质:SC管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3.规格:SC25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4.配置形式:明配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2563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414FF4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425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39416A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16AA7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27CC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6F05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76B54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信号线NH-RVS-2*1.5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35E11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1.名称:管内穿线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2.配线形式:报警联动线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3.型号:NH-RVS-2*1.5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514A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49CDB2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956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896325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405B6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D8F73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45F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1B58C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自动报警系统调试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24672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1、自动报警系统装置调试 500点以下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6D40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05924B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9EBD61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FDD2C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9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CE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麻栗坡城东综合急救包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B121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FCDD4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消防自动报警主机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D8C0A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1、名称:消防自动报警主机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2、线制:总线制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3、安装方式:壁挂式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4、显示器类型:汉字液晶显示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5F114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2E1ABE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E56FEC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71DE9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27D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B32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3CBB5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点型感温探测器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8DBFE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1.名称:智能型带地址码感温探测器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2.安装方式:吸顶安装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2A64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89419C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B2942C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0C9B8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66396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C65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C16D4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点型感烟探测器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51F9A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1.名称:智能型带地址码感烟探测器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2.安装方式:吸顶安装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07F4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A9C6EF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0C0C65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E5AE5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3AD7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2E6C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60ED7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声光报警器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CEE27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1.名称:火灾声光警报器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2.安装方式:门上方0.2米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C452E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2F73A0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D8EE88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7A476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2FAC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C724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EA6BE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手动报警按钮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6727C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1.名称:手动报警按钮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CCD94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ACBDCF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7A70E6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64A01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DB7B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F0C7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82D77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隔离器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C812A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1.名称:隔离器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9990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FD0B6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E7646C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98AA8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F769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CDCF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2C42C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输入模块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5B0B0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1.名称:输入模块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C6B3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572CBF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928AA9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72900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B8E7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18E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D4DA3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输入输出模块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5CE1C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1.名称:输入输出模块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97BC3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86125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3FFB52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ED437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BE31B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73F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7EC7E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接线盒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2BD36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1.名称:接线盒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7A8E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A7B6FA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C46AE0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C0E66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2A83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6535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B50D0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模块箱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3513C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1.名称:模块箱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2.安装方式:挂墙安装1.4米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A55D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65B101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EFE4A3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970E7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1504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E5E0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37EE3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配管SC25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C633C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2.材质:SC管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3.规格:SC25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4.配置形式:明配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2BCB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8DC3F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655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0C9C8E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5642C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812C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D4A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06FDB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信号线NH-RVS-2*1.5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3FAA7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1.名称:管内穿线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2.配线形式:报警联动线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3.型号:NH-RVS-2*1.5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9DCD9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D6B2EB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1358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816BF1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372C7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D67E0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49DD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BD96B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自动报警系统调试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64F07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1、自动报警系统装置调试 500点以下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7B39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CB1738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8A5736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DA117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9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9C1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马关小马白综合急救包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DDF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3EBCC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消防自动报警主机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368A0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1、名称:消防自动报警主机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2、线制:总线制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3、安装方式:壁挂式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4、显示器类型:汉字液晶显示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D92FD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97F882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BA2747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C5A57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2795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6621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2585A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点型感温探测器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1B503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1.名称:智能型带地址码感温探测器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2.安装方式:吸顶安装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5AF8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5A275C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08D64D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7FAC6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CB7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664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40711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点型感烟探测器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EA1ED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1.名称:智能型带地址码感烟探测器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2.安装方式:吸顶安装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9CEB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DE4836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5C8C95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5EA83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E43FF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48B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A73ED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声光报警器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8E08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1.名称:火灾声光警报器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2.安装方式:门上方0.2米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CEBE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AC5FAE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09D909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AF528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49D6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BC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CC20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手动报警按钮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29766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1.名称:手动报警按钮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B27F2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2965FA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E19642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4D171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8DFF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FC3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F1C85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隔离器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8F14B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1.名称:隔离器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D535B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89B19C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0A2A70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8B94A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8F969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871C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6ED5E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输入模块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EA2CD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1.名称:输入模块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98AF0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37412C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A4F107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F78A2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4152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F48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72FB7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输入输出模块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6D8F5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1.名称:输入输出模块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CBB71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758D6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D96B51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AF3BC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C5014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D401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8BAC2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接线盒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FF0D4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1.名称:接线盒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46755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104CFF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C8E493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E700D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889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4E73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D6F31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模块箱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756CA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1.名称:模块箱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2.安装方式:挂墙安装1.4米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DCFA6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27EA0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C77070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CA752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A76B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175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7DBAF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配管SC25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2E9D9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2.材质:SC管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3.规格:SC25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4.配置形式:明配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9BD1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DA436F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555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45C2B6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C8487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D37B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B61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B21BA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信号线NH-RVS-2*1.5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B6D51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1.名称:管内穿线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2.配线形式:报警联动线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3.型号:NH-RVS-2*1.5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0572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7ADBB7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1158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4B1BB6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AE830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0961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0B27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D4D86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自动报警系统调试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48B43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1、自动报警系统装置调试 500点以下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01671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24B1D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2CCC75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B18FB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9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8600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东山合掌综合急救包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671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8E138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消防自动报警主机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0F6FC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1、名称:消防自动报警主机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2、线制:总线制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3、安装方式:壁挂式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4、显示器类型:汉字液晶显示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FC6B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DA7B3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3529AC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B3B22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7950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099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68BF1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点型感温探测器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F0BFA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1.名称:智能型带地址码感温探测器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2.安装方式:吸顶安装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C990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E5B1B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8CB7B9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CEE23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0513B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15A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1FC38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点型感烟探测器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F9B16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1.名称:智能型带地址码感烟探测器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2.安装方式:吸顶安装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C9D3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E94128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DA1470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33D9D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23774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E106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D5785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声光报警器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61ECE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1.名称:火灾声光警报器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2.安装方式:门上方0.2米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5C37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E6B30B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0A83D9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8C604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AAB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1A5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AD01B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手动报警按钮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014D9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1.名称:手动报警按钮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D7E1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CD54FA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8FDA6F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3BF9A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ECB6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819A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5EBC3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隔离器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79C15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1.名称:隔离器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BDFF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DFABA3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EB58EC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8C827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3533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C38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C298A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输入模块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BE433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1.名称:输入模块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9EFF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CAFE26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456E4B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8E704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3FB9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4C3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D8D75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输入输出模块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F6296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1.名称:输入输出模块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39EC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587C1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25975C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AA80B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5B390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0EA2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D9FC9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接线盒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F5DE2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1.名称:接线盒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5AD9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1F09C7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D44070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AAF31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E83D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4CAE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208F1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模块箱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00076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1.名称:模块箱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2.安装方式:挂墙安装1.4米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159BB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36515B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968D1C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51956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5F00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5E4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E5DFC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配管SC25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A0A67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2.材质:SC管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3.规格:SC25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4.配置形式:明配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5729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1C8172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0D7232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B6622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82FA4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0EF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DE870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信号线NH-RVS-2*1.5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7D456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1.名称:管内穿线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2.配线形式:报警联动线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3.型号:NH-RVS-2*1.5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51D65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CE8926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956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DD4277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6D171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B17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FC94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88EAA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自动报警系统调试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18270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1、自动报警系统装置调试 500点以下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98B40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C59FAC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B6FA4B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8F9A3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9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E4DC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马塘综合急救包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CAB0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9DFCF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消防自动报警主机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821F4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1、名称:消防自动报警主机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2、线制:总线制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3、安装方式:壁挂式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4、显示器类型:汉字液晶显示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7076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DA3B99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C5F43A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65B28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681F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8FD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62164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点型感温探测器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F4F8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1.名称:智能型带地址码感温探测器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2.安装方式:吸顶安装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92EA6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57424D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CDB4A1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5BEEA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0D3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093F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A364D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点型感烟探测器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455F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1.名称:智能型带地址码感烟探测器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2.安装方式:吸顶安装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EDE5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1C02A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A36831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2B685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92552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F86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0A0AE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声光报警器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49688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1.名称:火灾声光警报器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2.安装方式:门上方0.2米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7E7C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CF9105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19561C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A2CC7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CCDC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8CF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3E77F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手动报警按钮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F2D9D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1.名称:手动报警按钮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0B9F4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41AFA1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38E1AE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CE89B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7C30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59A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EE0B1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隔离器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52815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1.名称:隔离器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7DB4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26BE4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907059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05F62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98FB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25F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C2B3B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输入模块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2DAAA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1.名称:输入模块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E3940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0F8C1F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A7BCE2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28E2B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006C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DE39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BEF77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输入输出模块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1AFFF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1.名称:输入输出模块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D7C5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51EAF0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A6A45D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772D5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77E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ECA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53259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接线盒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8D218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1.名称:接线盒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19E9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28F19D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82F3DB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FB528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100B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DCAF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FE59C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模块箱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FD43F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1.名称:模块箱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2.安装方式:挂墙安装1.4米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C421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34D28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080093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C52A3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68D7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9DCF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4C87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配管SC25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81ACF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2.材质:SC管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3.规格:SC25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4.配置形式:明配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DA5A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497F4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1480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484FAA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F09CC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ADD2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7DB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9CEA1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信号线NH-RVS-2*1.5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29867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1.名称:管内穿线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2.配线形式:报警联动线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3.型号:NH-RVS-2*1.5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6ACF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7114C9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2956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746493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D7A34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A968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EE1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0DBB3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自动报警系统调试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91CB2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1、自动报警系统装置调试 500点以下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AAFA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D09940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C2C3A8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7D3DB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D783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砚山综合急救包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0CD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75EC4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消防自动报警主机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7B511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1、名称:消防自动报警主机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2、线制:总线制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3、安装方式:壁挂式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4、显示器类型:汉字液晶显示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AF53A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2A1FA0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318065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13A38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A3E2EE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2815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65029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点型感温探测器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92E80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1.名称:智能型带地址码感温探测器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2.安装方式:吸顶安装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2ACD0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E86F68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7DB556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CEC2C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A8B6A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766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AAA91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点型感烟探测器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F1997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1.名称:智能型带地址码感烟探测器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2.安装方式:吸顶安装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4F26F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F5A7BE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1F27C1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07AE8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E97A7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555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D20B0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声光报警器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90AAD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1.名称:火灾声光警报器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2.安装方式:门上方0.2米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FD5B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C0448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D87C25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A447A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A6BD4E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5AE6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69EDB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手动报警按钮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B76EF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1.名称:手动报警按钮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60B1E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17B658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9711B5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87CF6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97734F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D71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3CD99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隔离器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A6F44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1.名称:隔离器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FCE1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F40B8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7A6045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27582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AB38E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AAE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F1886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输入模块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5FCBD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1.名称:输入模块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8399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23D219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F633F2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FB029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E6806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6CC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112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1BEE2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输入输出模块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A175E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1.名称:输入输出模块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8F42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6B9A37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B424D4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6C229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04D92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0A9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113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00A6C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接线盒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82BC9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1.名称:接线盒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27C13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1898F1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96621B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509C0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157D6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820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114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4072E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模块箱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54121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1.名称:模块箱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2.安装方式:挂墙安装1.4米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ECFA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407C2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5C2513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53B2E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56813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124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115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806CA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配管SC25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2F436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2.材质:SC管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3.规格:SC25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4.配置形式:明配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72B81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7B0CC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625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930E4A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4F4AF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7D55F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CD89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116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56FCB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信号线NH-RVS-2*1.5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16E76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1.名称:管内穿线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2.配线形式:报警联动线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3.型号:NH-RVS-2*1.5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0E07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A1EA49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1456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20D672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92845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C48B6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39E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117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24E86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自动报警系统调试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E6BE6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1、自动报警系统装置调试 500点以下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F780D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AACCA3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1012E9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8A62C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BE63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安全措施项目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33DD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591B4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高层施工增加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4E8AE0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5DBB6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EA1D43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AF635A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22E87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84B2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075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2CAAB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脚手架搭拆费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86672A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11847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233ED8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AB3F49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 w14:paraId="597F0305">
      <w:pPr>
        <w:jc w:val="both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请给出报警系统设备具体厂家及规格型号</w:t>
      </w:r>
    </w:p>
    <w:p w14:paraId="6CE96782"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br w:type="page"/>
      </w:r>
    </w:p>
    <w:p w14:paraId="10DD4A2C">
      <w:pPr>
        <w:jc w:val="both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问题六</w:t>
      </w:r>
    </w:p>
    <w:p w14:paraId="2D0E7B9B">
      <w:pPr>
        <w:jc w:val="both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lang w:val="en-US" w:eastAsia="zh-CN"/>
        </w:rPr>
        <w:t>文山供电局2026年开化供电局局机关办公楼消防系统修理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eastAsia="zh-CN"/>
        </w:rPr>
        <w:t>技术规范书中</w:t>
      </w:r>
    </w:p>
    <w:p w14:paraId="02841D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" w:hAnsi="仿宋" w:eastAsia="仿宋" w:cs="仿宋"/>
          <w:b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z w:val="28"/>
          <w:szCs w:val="28"/>
          <w:highlight w:val="none"/>
          <w:lang w:val="en-US" w:eastAsia="zh-CN"/>
        </w:rPr>
        <w:t>（一）消防给水部分、防火门改造主要设备材料清单</w:t>
      </w:r>
    </w:p>
    <w:tbl>
      <w:tblPr>
        <w:tblStyle w:val="10"/>
        <w:tblW w:w="909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6"/>
        <w:gridCol w:w="2886"/>
        <w:gridCol w:w="2436"/>
        <w:gridCol w:w="840"/>
        <w:gridCol w:w="787"/>
        <w:gridCol w:w="1507"/>
      </w:tblGrid>
      <w:tr w14:paraId="21EBCE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F394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eastAsia="zh-CN"/>
              </w:rPr>
              <w:t>序号</w:t>
            </w:r>
          </w:p>
        </w:tc>
        <w:tc>
          <w:tcPr>
            <w:tcW w:w="28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43B1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eastAsia="zh-CN"/>
              </w:rPr>
              <w:t>设备（材料）名称</w:t>
            </w:r>
          </w:p>
        </w:tc>
        <w:tc>
          <w:tcPr>
            <w:tcW w:w="24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841E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eastAsia="zh-CN"/>
              </w:rPr>
              <w:t>规格、型号</w:t>
            </w:r>
          </w:p>
        </w:tc>
        <w:tc>
          <w:tcPr>
            <w:tcW w:w="8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16F6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eastAsia="zh-CN"/>
              </w:rPr>
              <w:t>单位</w:t>
            </w:r>
          </w:p>
        </w:tc>
        <w:tc>
          <w:tcPr>
            <w:tcW w:w="7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6583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eastAsia="zh-CN"/>
              </w:rPr>
              <w:t>数量</w:t>
            </w:r>
          </w:p>
        </w:tc>
        <w:tc>
          <w:tcPr>
            <w:tcW w:w="15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FFBD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eastAsia="zh-CN"/>
              </w:rPr>
              <w:t>备注</w:t>
            </w:r>
          </w:p>
        </w:tc>
      </w:tr>
      <w:tr w14:paraId="51FF14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50F7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一</w:t>
            </w:r>
          </w:p>
        </w:tc>
        <w:tc>
          <w:tcPr>
            <w:tcW w:w="28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1ED1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消防给水主要设备材料表</w:t>
            </w:r>
          </w:p>
        </w:tc>
        <w:tc>
          <w:tcPr>
            <w:tcW w:w="24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5BD2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DF0E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50EE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B3B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  <w:tr w14:paraId="33F061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6FC9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eastAsia="zh-CN"/>
              </w:rPr>
              <w:t>1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3AEF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消防稳压系统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2F2D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4181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套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539F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9590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  <w:tr w14:paraId="6CADB9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69BF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eastAsia="zh-CN"/>
              </w:rPr>
              <w:t>2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8017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自动排气阀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EE1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DN25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3AAE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个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E261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2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FB21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  <w:tr w14:paraId="44EC68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CDCB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eastAsia="zh-CN"/>
              </w:rPr>
              <w:t>3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6584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橡胶软接头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F0A4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DN40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B271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个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0F4D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4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58A4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  <w:tr w14:paraId="1A3107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8D98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eastAsia="zh-CN"/>
              </w:rPr>
              <w:t>4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71C8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明杆闸阀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A861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DN40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92B8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个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EA6E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4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3782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  <w:tr w14:paraId="69BFEE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DE6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eastAsia="zh-CN"/>
              </w:rPr>
              <w:t>5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8A0E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明杆闸阀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DF80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DN100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02EE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个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5E7A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2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E686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  <w:tr w14:paraId="1FD711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57F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eastAsia="zh-CN"/>
              </w:rPr>
              <w:t>6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E158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沟槽式明杆蝶阀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115B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DN100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B286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个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0C04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2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B658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  <w:tr w14:paraId="2EF968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517B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eastAsia="zh-CN"/>
              </w:rPr>
              <w:t>7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9885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不锈钢泵房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313B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3m*3m*2m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BFD6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个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E38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32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8DB1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  <w:tr w14:paraId="3CE996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599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eastAsia="zh-CN"/>
              </w:rPr>
              <w:t>8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CA2D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电力电缆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B1DB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4*5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B07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米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1025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30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B081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  <w:tr w14:paraId="7D4920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A743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eastAsia="zh-CN"/>
              </w:rPr>
              <w:t>9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9872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螺栓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2A35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14×60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9681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套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D5C4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48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B6C9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  <w:tr w14:paraId="33EC6B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1393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eastAsia="zh-CN"/>
              </w:rPr>
              <w:t>10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1630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胶垫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F421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DN40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7F9F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片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9DBC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8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A638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  <w:tr w14:paraId="6F910C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29A0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eastAsia="zh-CN"/>
              </w:rPr>
              <w:t>11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62FA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胶垫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3BA6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DN</w:t>
            </w: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100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F3E2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片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D20F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4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EA58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  <w:tr w14:paraId="739DD8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D8B3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eastAsia="zh-CN"/>
              </w:rPr>
              <w:t>12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2BC6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胶垫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624C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DN</w:t>
            </w: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40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437F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片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5116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10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3BA2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  <w:tr w14:paraId="02E708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91A4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eastAsia="zh-CN"/>
              </w:rPr>
              <w:t>13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7465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钢卡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3B35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DN</w:t>
            </w: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100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1C7D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个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1030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20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CC74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  <w:tr w14:paraId="718877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D1BF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14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1352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铜球阀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A266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DN25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F199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个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6D90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21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8470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  <w:tr w14:paraId="01AC82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B358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15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26CE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刻度液位计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7001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4m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9C5F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套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8B13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6C72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  <w:tr w14:paraId="7108A1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197D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16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222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90°沟槽弯头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4767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DN</w:t>
            </w: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100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4F68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个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4291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6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9724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  <w:tr w14:paraId="168ECB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2FAF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17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14AA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内外热镀锌钢管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C920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DN</w:t>
            </w: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40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DE9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米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B47D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6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5178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  <w:tr w14:paraId="007B69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9DF5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18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1FF4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内外热镀锌钢管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F815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DN100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531F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米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B711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50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5673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  <w:tr w14:paraId="5B5E99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651C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19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3E5D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内外热镀锌钢管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7366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DN25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F61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米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D2F2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30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305E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  <w:tr w14:paraId="61636A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64ED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20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A09F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室外消火栓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C9FB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DN100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8F11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套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FFDF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2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F68F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  <w:tr w14:paraId="2D4575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BE64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21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4BF7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压力表缓冲管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58A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DN15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A4BB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根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23EF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9644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  <w:tr w14:paraId="2DC61E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A301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22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C7D5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压力表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FA0A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1.6MPa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6013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个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0F1C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13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5FC8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  <w:tr w14:paraId="7EED8A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DBD7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23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56B7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丝接弯头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FDB2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25*15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99EB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个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9B1D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10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86B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  <w:tr w14:paraId="31CBB3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8076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24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2A20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丝接三通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175F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DN25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24C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个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9F2D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10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F3D7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  <w:tr w14:paraId="4EF534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3F70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25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482B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沟槽三通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4E1A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DN100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9150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个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5C76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4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ACD4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  <w:tr w14:paraId="25820A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A148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26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DFE9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PVC管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57E5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DN50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1FB8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米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681A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40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AB04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  <w:tr w14:paraId="320608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ACC3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27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C696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PVC三通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96D3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DN50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1AFE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个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C629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000000"/>
                <w:sz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z w:val="18"/>
                <w:highlight w:val="none"/>
                <w:u w:val="none"/>
                <w:vertAlign w:val="baseline"/>
                <w:lang w:val="en-US" w:eastAsia="zh-CN"/>
              </w:rPr>
              <w:t>10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0FC1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000000"/>
                <w:sz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5FE008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F42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000000"/>
                <w:sz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-110490</wp:posOffset>
                      </wp:positionH>
                      <wp:positionV relativeFrom="paragraph">
                        <wp:posOffset>145415</wp:posOffset>
                      </wp:positionV>
                      <wp:extent cx="6153150" cy="257175"/>
                      <wp:effectExtent l="4445" t="5080" r="14605" b="4445"/>
                      <wp:wrapNone/>
                      <wp:docPr id="9" name="文本框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851535" y="9378315"/>
                                <a:ext cx="615315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C00000"/>
                                </a:solidFill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chemeClr val="lt1"/>
                                    </a:solidFill>
                                  </a14:hiddenFill>
                                </a:ext>
                              </a:ex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62AE0E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-8.7pt;margin-top:11.45pt;height:20.25pt;width:484.5pt;z-index:251659264;mso-width-relative:page;mso-height-relative:page;" filled="f" stroked="t" coordsize="21600,21600" o:gfxdata="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">
                      <v:fill on="f" focussize="0,0"/>
                      <v:stroke weight="0.5pt" color="#C00000 [3204]" joinstyle="round"/>
                      <v:imagedata o:title=""/>
                      <o:lock v:ext="edit" aspectratio="f"/>
                      <v:textbox>
                        <w:txbxContent>
                          <w:p w14:paraId="162AE0EA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z w:val="18"/>
                <w:highlight w:val="none"/>
                <w:u w:val="none"/>
                <w:vertAlign w:val="baseline"/>
                <w:lang w:val="en-US" w:eastAsia="zh-CN"/>
              </w:rPr>
              <w:t>二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2713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000000"/>
                <w:sz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z w:val="18"/>
                <w:highlight w:val="none"/>
                <w:u w:val="none"/>
                <w:vertAlign w:val="baseline"/>
                <w:lang w:val="en-US" w:eastAsia="zh-CN"/>
              </w:rPr>
              <w:t>气体灭火系统材料表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7CB4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000000"/>
                <w:sz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2E96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000000"/>
                <w:sz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AB66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000000"/>
                <w:sz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2701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  <w:tr w14:paraId="391657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E1A3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9C65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气体主机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7B46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2分区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ACF4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台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3D4B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C834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  <w:tr w14:paraId="671A42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CC0C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2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C4D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气体区感烟探测器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0724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编码型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C84A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个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5791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2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83F1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  <w:tr w14:paraId="7DFF56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4D61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3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4E02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气体区感温探测器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76BE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编码型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8C85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个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4C7A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2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E433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  <w:tr w14:paraId="2D03D1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9E74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4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588D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气体区声光报警器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320D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编码型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6E20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个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D44C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4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8D98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  <w:tr w14:paraId="75B2D9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4204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5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E7EA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电话分机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074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拨码型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DB7B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部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8C62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2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B543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  <w:tr w14:paraId="33C74C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A8DF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6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3186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气体区紧急启停按钮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FB0E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编码型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D82E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个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E114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2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9370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  <w:tr w14:paraId="4DD18B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3B4A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7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4A82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气体区放气指示灯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E7CB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编码型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D6E1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个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669B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000000"/>
                <w:sz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z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13D2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000000"/>
                <w:sz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14CC60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B57C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000000"/>
                <w:sz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z w:val="18"/>
                <w:highlight w:val="none"/>
                <w:u w:val="none"/>
                <w:vertAlign w:val="baseline"/>
                <w:lang w:val="en-US" w:eastAsia="zh-CN"/>
              </w:rPr>
              <w:t>87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CFF0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z w:val="18"/>
                <w:highlight w:val="none"/>
                <w:u w:val="none"/>
                <w:vertAlign w:val="baseline"/>
                <w:lang w:val="en-US" w:eastAsia="zh-CN"/>
              </w:rPr>
              <w:t>七</w:t>
            </w: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氟丙烷灭火器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E027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50L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828D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具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0ED1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2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9808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  <w:tr w14:paraId="358D55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B275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9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53BB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气体线号线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972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ZR-RVS2*1.5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536D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米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A230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200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A239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  <w:tr w14:paraId="2D0876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1768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10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DF25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气体电源线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7D4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ZR-RVS2*2.5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216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米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8398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200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91B8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  <w:tr w14:paraId="246154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B7AB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11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0103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联动线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F61C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ZR-RVS2*2.5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6C11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米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1910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100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1ECD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  <w:tr w14:paraId="09E073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9BF8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FAA3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联动模块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DD60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编码型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A8A7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个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8BA4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2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3D5A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  <w:tr w14:paraId="14FD27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EB95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13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B625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传输模块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34CE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编码型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6C26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个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B639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2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76EB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  <w:tr w14:paraId="07D1C7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DC17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14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F93A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气体区防火隔断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CBAB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10公分厚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A6E4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㎡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E79B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28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B4FA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  <w:tr w14:paraId="5942DD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DDD8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15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4690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气体泄压口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29C1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300*300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FB25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个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52A6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2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69A6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  <w:tr w14:paraId="346B01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A455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16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3999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GDJ穿线管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C742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20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6097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米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350A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000000"/>
                <w:sz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z w:val="18"/>
                <w:highlight w:val="none"/>
                <w:u w:val="none"/>
                <w:vertAlign w:val="baseline"/>
                <w:lang w:val="en-US" w:eastAsia="zh-CN"/>
              </w:rPr>
              <w:t>200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1B6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000000"/>
                <w:sz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51A3AA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B324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000000"/>
                <w:sz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-243840</wp:posOffset>
                      </wp:positionH>
                      <wp:positionV relativeFrom="paragraph">
                        <wp:posOffset>147955</wp:posOffset>
                      </wp:positionV>
                      <wp:extent cx="6153150" cy="628650"/>
                      <wp:effectExtent l="4445" t="5080" r="14605" b="13970"/>
                      <wp:wrapNone/>
                      <wp:docPr id="10" name="文本框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153150" cy="628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6499AE8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-19.2pt;margin-top:11.65pt;height:49.5pt;width:484.5pt;z-index:251660288;mso-width-relative:page;mso-height-relative:page;" filled="f" stroked="t" coordsize="21600,21600" o:gfxdata="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D6E/531QAAAAoBAAAPAAAAAAAA&#10;AAEAIAAAACIAAABkcnMvZG93bnJldi54bWxQSwECFAAUAAAACACHTuJAfIs/kU4CAACRBAAADgAA&#10;AAAAAAABACAAAAAkAQAAZHJzL2Uyb0RvYy54bWxQSwUGAAAAAAYABgBZAQAA5AUAAAAA&#10;">
                      <v:fill on="f" focussize="0,0"/>
                      <v:stroke weight="0.5pt" color="#C00000 [3204]" joinstyle="round"/>
                      <v:imagedata o:title=""/>
                      <o:lock v:ext="edit" aspectratio="f"/>
                      <v:textbox>
                        <w:txbxContent>
                          <w:p w14:paraId="36499AE8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z w:val="18"/>
                <w:highlight w:val="none"/>
                <w:u w:val="none"/>
                <w:vertAlign w:val="baseline"/>
                <w:lang w:val="en-US" w:eastAsia="zh-CN"/>
              </w:rPr>
              <w:t>三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E9D0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000000"/>
                <w:sz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z w:val="18"/>
                <w:highlight w:val="none"/>
                <w:u w:val="none"/>
                <w:vertAlign w:val="baseline"/>
                <w:lang w:val="en-US" w:eastAsia="zh-CN"/>
              </w:rPr>
              <w:t>防火门主要设备材料表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6692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000000"/>
                <w:sz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652D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000000"/>
                <w:sz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5473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000000"/>
                <w:sz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9930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  <w:tr w14:paraId="1A2DE9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F56D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ABD0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甲级防火门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60F8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GFM-1023-d5A1.5（甲级）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7A5C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樘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F4E5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5451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  <w:tr w14:paraId="312074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3E6C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2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61F5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乙级防火门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29F9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GFM-1023-d5A1.00（乙级）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C677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樘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E8EA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19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50DC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  <w:tr w14:paraId="664793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4B8F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3</w:t>
            </w:r>
          </w:p>
        </w:tc>
        <w:tc>
          <w:tcPr>
            <w:tcW w:w="2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6FE5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防火门标识牌</w:t>
            </w:r>
          </w:p>
        </w:tc>
        <w:tc>
          <w:tcPr>
            <w:tcW w:w="2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CB62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2678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套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4A6E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  <w:t>20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64A9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i w:val="0"/>
                <w:color w:val="auto"/>
                <w:sz w:val="18"/>
                <w:vertAlign w:val="baseline"/>
                <w:lang w:val="en-US" w:eastAsia="zh-CN"/>
              </w:rPr>
            </w:pPr>
          </w:p>
        </w:tc>
      </w:tr>
    </w:tbl>
    <w:p w14:paraId="34C5B235">
      <w:pPr>
        <w:jc w:val="both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请给出表中设备的具体准确的规格型号，报警设备请给出品牌要求</w:t>
      </w:r>
    </w:p>
    <w:p w14:paraId="77993C16"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br w:type="page"/>
      </w:r>
    </w:p>
    <w:p w14:paraId="276FD887">
      <w:pPr>
        <w:pStyle w:val="5"/>
        <w:numPr>
          <w:numId w:val="0"/>
        </w:numPr>
        <w:ind w:left="142" w:leftChars="0"/>
        <w:rPr>
          <w:rFonts w:hint="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问题七</w:t>
      </w:r>
    </w:p>
    <w:p w14:paraId="44C129D6">
      <w:pPr>
        <w:rPr>
          <w:rFonts w:hint="eastAsia" w:asciiTheme="minorEastAsia" w:hAnsiTheme="minorEastAsia" w:eastAsiaTheme="minorEastAsia" w:cstheme="minorEastAsia"/>
          <w:b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  <w:lang w:val="en-US" w:eastAsia="zh-CN"/>
        </w:rPr>
        <w:t>文山供电局2026年丘北供电局室内消火栓系统修理</w:t>
      </w:r>
      <w:r>
        <w:rPr>
          <w:rFonts w:hint="eastAsia" w:asciiTheme="minorEastAsia" w:hAnsiTheme="minorEastAsia" w:eastAsiaTheme="minorEastAsia" w:cstheme="minorEastAsia"/>
          <w:b/>
          <w:sz w:val="28"/>
          <w:szCs w:val="28"/>
        </w:rPr>
        <w:t>项目技术规范书</w:t>
      </w:r>
      <w:r>
        <w:rPr>
          <w:rFonts w:hint="eastAsia" w:asciiTheme="minorEastAsia" w:hAnsiTheme="minorEastAsia" w:eastAsiaTheme="minorEastAsia" w:cstheme="minorEastAsia"/>
          <w:b/>
          <w:sz w:val="28"/>
          <w:szCs w:val="28"/>
          <w:lang w:eastAsia="zh-CN"/>
        </w:rPr>
        <w:t>中</w:t>
      </w:r>
    </w:p>
    <w:p w14:paraId="08BC552E"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drawing>
          <wp:inline distT="0" distB="0" distL="114300" distR="114300">
            <wp:extent cx="4819650" cy="6629400"/>
            <wp:effectExtent l="0" t="0" r="0" b="0"/>
            <wp:docPr id="11" name="图片 11" descr="3d0fea53-a0cf-47ef-8ab8-935781ee320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3d0fea53-a0cf-47ef-8ab8-935781ee320c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662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B26514">
      <w:pPr>
        <w:pStyle w:val="5"/>
        <w:numPr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请给出具体规格型号</w:t>
      </w:r>
    </w:p>
    <w:p w14:paraId="2BADA5E7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br w:type="page"/>
      </w:r>
    </w:p>
    <w:p w14:paraId="0885196A"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包3：楚雄、临沧、普洱、版纳、公司党校消防修理项目技术规范书</w:t>
      </w:r>
    </w:p>
    <w:p w14:paraId="32C8065E">
      <w:pPr>
        <w:pStyle w:val="9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问题一</w:t>
      </w:r>
    </w:p>
    <w:p w14:paraId="6CEEA45E">
      <w:pPr>
        <w:jc w:val="both"/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</w:rPr>
        <w:t>云南电网有限责任公司楚雄供电局2026年牟定消防水泵及消防设施修缮项目</w:t>
      </w:r>
      <w:r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  <w:lang w:eastAsia="zh-CN"/>
        </w:rPr>
        <w:t>技术规范书中</w:t>
      </w:r>
    </w:p>
    <w:p w14:paraId="411A8DAA">
      <w:pPr>
        <w:pStyle w:val="5"/>
        <w:numPr>
          <w:numId w:val="0"/>
        </w:numPr>
        <w:ind w:left="142" w:left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drawing>
          <wp:inline distT="0" distB="0" distL="114300" distR="114300">
            <wp:extent cx="5019675" cy="6667500"/>
            <wp:effectExtent l="0" t="0" r="9525" b="0"/>
            <wp:docPr id="12" name="图片 12" descr="7da07575-3d38-47d6-81de-84b588386b2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7da07575-3d38-47d6-81de-84b588386b2e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666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28"/>
          <w:lang w:val="en-US" w:eastAsia="zh-CN"/>
        </w:rPr>
        <w:drawing>
          <wp:inline distT="0" distB="0" distL="114300" distR="114300">
            <wp:extent cx="4762500" cy="1533525"/>
            <wp:effectExtent l="0" t="0" r="0" b="9525"/>
            <wp:docPr id="13" name="图片 13" descr="0842edc8-a8a4-40fc-baf9-cdcc0d02249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0842edc8-a8a4-40fc-baf9-cdcc0d02249e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F9C50F">
      <w:pPr>
        <w:pStyle w:val="5"/>
        <w:numPr>
          <w:ilvl w:val="1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请给出具体规格型号</w:t>
      </w:r>
    </w:p>
    <w:p w14:paraId="6E224175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br w:type="page"/>
      </w:r>
    </w:p>
    <w:p w14:paraId="61B6813C">
      <w:pPr>
        <w:pStyle w:val="9"/>
        <w:ind w:left="0" w:leftChars="0" w:firstLine="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问题二</w:t>
      </w:r>
    </w:p>
    <w:p w14:paraId="59234466">
      <w:pPr>
        <w:jc w:val="both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云南电网有限责任公司临沧临翔供电局2026年办公大楼气体灭火系统及CRT图形显示装置加装项目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技术规范书</w:t>
      </w:r>
    </w:p>
    <w:p w14:paraId="6769B1C8">
      <w:pPr>
        <w:jc w:val="both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drawing>
          <wp:inline distT="0" distB="0" distL="114300" distR="114300">
            <wp:extent cx="5269865" cy="7058025"/>
            <wp:effectExtent l="0" t="0" r="6985" b="9525"/>
            <wp:docPr id="14" name="图片 14" descr="c696492f-c75f-420f-b345-3bf7e6c94b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c696492f-c75f-420f-b345-3bf7e6c94ba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05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40EB41">
      <w:pP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br w:type="page"/>
      </w:r>
    </w:p>
    <w:p w14:paraId="5371F444">
      <w:pPr>
        <w:jc w:val="both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问题三</w:t>
      </w:r>
    </w:p>
    <w:p w14:paraId="60B883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jc w:val="both"/>
        <w:textAlignment w:val="auto"/>
        <w:rPr>
          <w:rFonts w:hint="eastAsia" w:asciiTheme="minorEastAsia" w:hAnsiTheme="minorEastAsia" w:eastAsiaTheme="minorEastAsia" w:cstheme="minorEastAsia"/>
          <w:b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  <w:lang w:val="en-US" w:eastAsia="zh-CN"/>
        </w:rPr>
        <w:t>云南电网有限责任公司临沧镇康供电局2026年办公大楼加装CRT图形显示装置及消防给水设备更换项目技术规范书中</w:t>
      </w:r>
    </w:p>
    <w:p w14:paraId="3BA3F8D0">
      <w:pPr>
        <w:jc w:val="both"/>
        <w:rPr>
          <w:rFonts w:hint="eastAsia" w:asciiTheme="minorEastAsia" w:hAnsiTheme="minorEastAsia" w:eastAsiaTheme="minorEastAsia" w:cstheme="minorEastAsia"/>
          <w:b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  <w:lang w:val="en-US" w:eastAsia="zh-CN"/>
        </w:rPr>
        <w:drawing>
          <wp:inline distT="0" distB="0" distL="114300" distR="114300">
            <wp:extent cx="4619625" cy="1430655"/>
            <wp:effectExtent l="0" t="0" r="9525" b="17145"/>
            <wp:docPr id="15" name="图片 15" descr="7d557d8832d1da92617ad53e826155b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7d557d8832d1da92617ad53e826155b7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1430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Theme="minorEastAsia" w:hAnsiTheme="minorEastAsia" w:eastAsiaTheme="minorEastAsia" w:cstheme="minorEastAsia"/>
          <w:b/>
          <w:sz w:val="28"/>
          <w:szCs w:val="28"/>
          <w:lang w:val="en-US" w:eastAsia="zh-CN"/>
        </w:rPr>
        <w:drawing>
          <wp:inline distT="0" distB="0" distL="114300" distR="114300">
            <wp:extent cx="4381500" cy="5947410"/>
            <wp:effectExtent l="0" t="0" r="0" b="15240"/>
            <wp:docPr id="16" name="图片 16" descr="50944b6fd738ea43978f5aafdca7af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50944b6fd738ea43978f5aafdca7afba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5947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Theme="minorEastAsia" w:hAnsiTheme="minorEastAsia" w:eastAsiaTheme="minorEastAsia" w:cstheme="minorEastAsia"/>
          <w:b/>
          <w:sz w:val="28"/>
          <w:szCs w:val="28"/>
          <w:lang w:val="en-US" w:eastAsia="zh-CN"/>
        </w:rPr>
        <w:drawing>
          <wp:inline distT="0" distB="0" distL="114300" distR="114300">
            <wp:extent cx="5274310" cy="6149975"/>
            <wp:effectExtent l="0" t="0" r="2540" b="3175"/>
            <wp:docPr id="17" name="图片 17" descr="9650d6edacf998d8a13596d0830685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9650d6edacf998d8a13596d08306853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14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Theme="minorEastAsia" w:hAnsiTheme="minorEastAsia" w:eastAsiaTheme="minorEastAsia" w:cstheme="minorEastAsia"/>
          <w:b/>
          <w:sz w:val="28"/>
          <w:szCs w:val="28"/>
          <w:lang w:val="en-US" w:eastAsia="zh-CN"/>
        </w:rPr>
        <w:drawing>
          <wp:inline distT="0" distB="0" distL="114300" distR="114300">
            <wp:extent cx="5162550" cy="4695825"/>
            <wp:effectExtent l="0" t="0" r="0" b="9525"/>
            <wp:docPr id="18" name="图片 18" descr="504c7e6b1f5a59bc0c1f3e4bff11d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504c7e6b1f5a59bc0c1f3e4bff11d272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469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2045A5">
      <w:pPr>
        <w:jc w:val="both"/>
        <w:rPr>
          <w:rFonts w:hint="eastAsia" w:asciiTheme="minorEastAsia" w:hAnsiTheme="minorEastAsia" w:eastAsiaTheme="minorEastAsia" w:cstheme="minorEastAsia"/>
          <w:b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  <w:lang w:val="en-US" w:eastAsia="zh-CN"/>
        </w:rPr>
        <w:t>没有具体工作量，无具体需要更换设备的规格型号具体要求，请完善说明</w:t>
      </w:r>
    </w:p>
    <w:p w14:paraId="3AB840E6">
      <w:pPr>
        <w:rPr>
          <w:rFonts w:hint="eastAsia" w:asciiTheme="minorEastAsia" w:hAnsiTheme="minorEastAsia" w:eastAsiaTheme="minorEastAsia" w:cstheme="minorEastAsia"/>
          <w:b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  <w:lang w:val="en-US" w:eastAsia="zh-CN"/>
        </w:rPr>
        <w:br w:type="page"/>
      </w:r>
    </w:p>
    <w:p w14:paraId="35DF57E0">
      <w:pPr>
        <w:jc w:val="both"/>
        <w:rPr>
          <w:rFonts w:hint="eastAsia" w:asciiTheme="minorEastAsia" w:hAnsiTheme="minorEastAsia" w:eastAsiaTheme="minorEastAsia" w:cstheme="minorEastAsia"/>
          <w:b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  <w:lang w:val="en-US" w:eastAsia="zh-CN"/>
        </w:rPr>
        <w:t>问题四</w:t>
      </w:r>
    </w:p>
    <w:p w14:paraId="13027DC9">
      <w:pPr>
        <w:jc w:val="both"/>
        <w:rPr>
          <w:rFonts w:hint="eastAsia" w:asciiTheme="minorEastAsia" w:hAnsiTheme="minorEastAsia" w:eastAsiaTheme="minorEastAsia" w:cstheme="minorEastAsia"/>
          <w:b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</w:rPr>
        <w:t>云南电网有限责任公司</w:t>
      </w:r>
      <w:r>
        <w:rPr>
          <w:rFonts w:hint="eastAsia" w:asciiTheme="minorEastAsia" w:hAnsiTheme="minorEastAsia" w:eastAsiaTheme="minorEastAsia" w:cstheme="minorEastAsia"/>
          <w:b/>
          <w:sz w:val="28"/>
          <w:szCs w:val="28"/>
          <w:lang w:eastAsia="zh-CN"/>
        </w:rPr>
        <w:t>普洱供电局202</w:t>
      </w:r>
      <w:r>
        <w:rPr>
          <w:rFonts w:hint="eastAsia" w:asciiTheme="minorEastAsia" w:hAnsiTheme="minorEastAsia" w:eastAsiaTheme="minorEastAsia" w:cstheme="minorEastAsia"/>
          <w:b/>
          <w:sz w:val="28"/>
          <w:szCs w:val="28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b/>
          <w:sz w:val="28"/>
          <w:szCs w:val="28"/>
          <w:lang w:eastAsia="zh-CN"/>
        </w:rPr>
        <w:t>年镇沅供电局综合楼消防设施维修项目技术规范书中</w:t>
      </w:r>
    </w:p>
    <w:p w14:paraId="0FD93623">
      <w:pPr>
        <w:jc w:val="both"/>
        <w:rPr>
          <w:rFonts w:hint="eastAsia" w:asciiTheme="minorEastAsia" w:hAnsiTheme="minorEastAsia" w:eastAsiaTheme="minorEastAsia" w:cstheme="minorEastAsia"/>
          <w:b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  <w:lang w:val="en-US" w:eastAsia="zh-CN"/>
        </w:rPr>
        <w:drawing>
          <wp:inline distT="0" distB="0" distL="114300" distR="114300">
            <wp:extent cx="5273675" cy="3486785"/>
            <wp:effectExtent l="0" t="0" r="3175" b="18415"/>
            <wp:docPr id="19" name="图片 19" descr="a48f554e-627f-414e-9389-e5d8f76ce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a48f554e-627f-414e-9389-e5d8f76ce259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486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B4E400">
      <w:pPr>
        <w:jc w:val="both"/>
        <w:rPr>
          <w:rFonts w:hint="eastAsia" w:asciiTheme="minorEastAsia" w:hAnsiTheme="minorEastAsia" w:eastAsiaTheme="minorEastAsia" w:cstheme="minorEastAsia"/>
          <w:b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  <w:lang w:val="en-US" w:eastAsia="zh-CN"/>
        </w:rPr>
        <w:t>请给出具体平米数及防火门材质</w:t>
      </w:r>
    </w:p>
    <w:p w14:paraId="25941266">
      <w:pPr>
        <w:rPr>
          <w:rFonts w:hint="eastAsia" w:asciiTheme="minorEastAsia" w:hAnsiTheme="minorEastAsia" w:eastAsiaTheme="minorEastAsia" w:cstheme="minorEastAsia"/>
          <w:b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  <w:lang w:val="en-US" w:eastAsia="zh-CN"/>
        </w:rPr>
        <w:br w:type="page"/>
      </w:r>
    </w:p>
    <w:p w14:paraId="077B4590">
      <w:pPr>
        <w:jc w:val="left"/>
        <w:rPr>
          <w:rFonts w:hint="eastAsia" w:asciiTheme="minorEastAsia" w:hAnsiTheme="minorEastAsia" w:eastAsiaTheme="minorEastAsia" w:cstheme="minorEastAsia"/>
          <w:b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sz w:val="32"/>
          <w:szCs w:val="32"/>
          <w:lang w:eastAsia="zh-CN"/>
        </w:rPr>
        <w:t>问题五</w:t>
      </w:r>
    </w:p>
    <w:p w14:paraId="68380EBF">
      <w:pPr>
        <w:jc w:val="left"/>
        <w:rPr>
          <w:rFonts w:hint="eastAsia" w:asciiTheme="minorEastAsia" w:hAnsiTheme="minorEastAsia" w:eastAsiaTheme="minorEastAsia" w:cstheme="minorEastAsia"/>
          <w:b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sz w:val="32"/>
          <w:szCs w:val="32"/>
        </w:rPr>
        <w:t>云南电网有限责任公司西双版纳供电局2026年景洪周转仓消防系统更换</w:t>
      </w:r>
      <w:r>
        <w:rPr>
          <w:rFonts w:hint="eastAsia" w:asciiTheme="minorEastAsia" w:hAnsiTheme="minorEastAsia" w:eastAsiaTheme="minorEastAsia" w:cstheme="minorEastAsia"/>
          <w:b/>
          <w:sz w:val="32"/>
          <w:szCs w:val="32"/>
          <w:lang w:eastAsia="zh-CN"/>
        </w:rPr>
        <w:t>项目</w:t>
      </w:r>
      <w:r>
        <w:rPr>
          <w:rFonts w:hint="eastAsia" w:asciiTheme="minorEastAsia" w:hAnsiTheme="minorEastAsia" w:eastAsiaTheme="minorEastAsia" w:cstheme="minorEastAsia"/>
          <w:b/>
          <w:sz w:val="28"/>
          <w:szCs w:val="28"/>
          <w:lang w:eastAsia="zh-CN"/>
        </w:rPr>
        <w:t>技术规范书中</w:t>
      </w:r>
    </w:p>
    <w:p w14:paraId="4D28A6AE">
      <w:pPr>
        <w:jc w:val="both"/>
        <w:rPr>
          <w:rFonts w:hint="eastAsia" w:asciiTheme="minorEastAsia" w:hAnsiTheme="minorEastAsia" w:eastAsiaTheme="minorEastAsia" w:cstheme="minorEastAsia"/>
          <w:b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  <w:lang w:val="en-US" w:eastAsia="zh-CN"/>
        </w:rPr>
        <w:drawing>
          <wp:inline distT="0" distB="0" distL="114300" distR="114300">
            <wp:extent cx="5268595" cy="5838825"/>
            <wp:effectExtent l="0" t="0" r="8255" b="9525"/>
            <wp:docPr id="20" name="图片 20" descr="45239190-ef0a-463f-804f-4e1419843a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45239190-ef0a-463f-804f-4e1419843a84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583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C6A5FB">
      <w:pPr>
        <w:pStyle w:val="2"/>
        <w:rPr>
          <w:rFonts w:hint="eastAsia" w:asciiTheme="minorEastAsia" w:hAnsiTheme="minorEastAsia" w:eastAsiaTheme="minorEastAsia" w:cstheme="minorEastAsia"/>
          <w:b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  <w:lang w:val="en-US" w:eastAsia="zh-CN"/>
        </w:rPr>
        <w:t>请给出报警主机品牌及相关设备的规格型号</w:t>
      </w:r>
    </w:p>
    <w:p w14:paraId="093A3559">
      <w:pPr>
        <w:rPr>
          <w:rFonts w:hint="eastAsia" w:asciiTheme="minorEastAsia" w:hAnsiTheme="minorEastAsia" w:eastAsiaTheme="minorEastAsia" w:cstheme="minorEastAsia"/>
          <w:b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  <w:lang w:val="en-US" w:eastAsia="zh-CN"/>
        </w:rPr>
        <w:br w:type="page"/>
      </w:r>
    </w:p>
    <w:p w14:paraId="71D3C23C">
      <w:pPr>
        <w:jc w:val="left"/>
        <w:rPr>
          <w:rFonts w:hint="eastAsia" w:asciiTheme="minorEastAsia" w:hAnsiTheme="minorEastAsia" w:eastAsiaTheme="minorEastAsia" w:cstheme="minorEastAsia"/>
          <w:b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  <w:lang w:eastAsia="zh-CN"/>
        </w:rPr>
        <w:t>问题六</w:t>
      </w:r>
    </w:p>
    <w:p w14:paraId="139CC20C">
      <w:pPr>
        <w:pStyle w:val="3"/>
        <w:rPr>
          <w:rFonts w:hint="eastAsia" w:asciiTheme="minorEastAsia" w:hAnsiTheme="minorEastAsia" w:eastAsiaTheme="minorEastAsia" w:cstheme="minorEastAsia"/>
          <w:b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</w:rPr>
        <w:t>西双版纳勐腊供电局2026年消防设施隐患消缺</w:t>
      </w:r>
      <w:r>
        <w:rPr>
          <w:rFonts w:hint="eastAsia" w:asciiTheme="minorEastAsia" w:hAnsiTheme="minorEastAsia" w:eastAsiaTheme="minorEastAsia" w:cstheme="minorEastAsia"/>
          <w:b/>
          <w:sz w:val="28"/>
          <w:szCs w:val="28"/>
          <w:lang w:eastAsia="zh-CN"/>
        </w:rPr>
        <w:t>技术规范书中</w:t>
      </w:r>
    </w:p>
    <w:p w14:paraId="0EA7AF76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72405" cy="5954395"/>
            <wp:effectExtent l="0" t="0" r="4445" b="8255"/>
            <wp:docPr id="21" name="图片 21" descr="e1ed4652-88ca-42f8-9165-02d3dca0f9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e1ed4652-88ca-42f8-9165-02d3dca0f960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954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531334">
      <w:pPr>
        <w:pStyle w:val="2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请明确给出具体尺寸及设备型号</w:t>
      </w:r>
    </w:p>
    <w:p w14:paraId="106EDA06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br w:type="page"/>
      </w:r>
    </w:p>
    <w:p w14:paraId="6262E9CB">
      <w:pPr>
        <w:pStyle w:val="3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问题七</w:t>
      </w:r>
    </w:p>
    <w:p w14:paraId="2E7B5E71">
      <w:pPr>
        <w:rPr>
          <w:rFonts w:hint="eastAsia" w:asciiTheme="minorEastAsia" w:hAnsiTheme="minorEastAsia" w:eastAsiaTheme="minorEastAsia" w:cstheme="minorEastAsia"/>
          <w:b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</w:rPr>
        <w:t>云南电网有限责任公司党校2026年羊仙坡校区2、3号楼消防系统加装项目</w:t>
      </w:r>
      <w:r>
        <w:rPr>
          <w:rFonts w:hint="eastAsia" w:asciiTheme="minorEastAsia" w:hAnsiTheme="minorEastAsia" w:eastAsiaTheme="minorEastAsia" w:cstheme="minorEastAsia"/>
          <w:b/>
          <w:sz w:val="28"/>
          <w:szCs w:val="28"/>
          <w:lang w:eastAsia="zh-CN"/>
        </w:rPr>
        <w:t>技术规范书中</w:t>
      </w:r>
    </w:p>
    <w:p w14:paraId="38D543FD"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72405" cy="3695700"/>
            <wp:effectExtent l="0" t="0" r="4445" b="0"/>
            <wp:docPr id="22" name="图片 22" descr="76e8eb9b-112e-40a9-80d1-8e82fce52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76e8eb9b-112e-40a9-80d1-8e82fce52220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69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AD8DC6">
      <w:pPr>
        <w:pStyle w:val="2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请明确给出具体尺寸及设备型号</w:t>
      </w:r>
    </w:p>
    <w:p w14:paraId="71F62496">
      <w:pPr>
        <w:pStyle w:val="3"/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3" w:usb2="00000009" w:usb3="00000000" w:csb0="400001FF" w:csb1="FFFF0000"/>
  </w:font>
  <w:font w:name="宋体">
    <w:panose1 w:val="02010600030101010101"/>
    <w:charset w:val="8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9"/>
    <w:multiLevelType w:val="multilevel"/>
    <w:tmpl w:val="00000009"/>
    <w:lvl w:ilvl="0" w:tentative="0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entative="0">
      <w:start w:val="1"/>
      <w:numFmt w:val="decimal"/>
      <w:pStyle w:val="5"/>
      <w:isLgl/>
      <w:suff w:val="space"/>
      <w:lvlText w:val="%1.%2"/>
      <w:lvlJc w:val="left"/>
      <w:pPr>
        <w:ind w:left="142" w:firstLine="0"/>
      </w:pPr>
      <w:rPr>
        <w:rFonts w:hint="eastAsia"/>
        <w:b w:val="0"/>
      </w:rPr>
    </w:lvl>
    <w:lvl w:ilvl="2" w:tentative="0">
      <w:start w:val="1"/>
      <w:numFmt w:val="decimal"/>
      <w:isLgl/>
      <w:suff w:val="space"/>
      <w:lvlText w:val="%1.%2.%3"/>
      <w:lvlJc w:val="left"/>
      <w:pPr>
        <w:ind w:left="0" w:firstLine="0"/>
      </w:pPr>
      <w:rPr>
        <w:rFonts w:hint="eastAsia"/>
        <w:b w:val="0"/>
        <w:i w:val="0"/>
      </w:rPr>
    </w:lvl>
    <w:lvl w:ilvl="3" w:tentative="0">
      <w:start w:val="1"/>
      <w:numFmt w:val="decimal"/>
      <w:isLgl/>
      <w:suff w:val="space"/>
      <w:lvlText w:val="%1.%2.%3.%4"/>
      <w:lvlJc w:val="left"/>
      <w:pPr>
        <w:ind w:left="2411" w:firstLine="0"/>
      </w:pPr>
      <w:rPr>
        <w:rFonts w:hint="eastAsia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6086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7231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8376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9522"/>
        </w:tabs>
        <w:ind w:left="5102" w:hanging="1700"/>
      </w:pPr>
      <w:rPr>
        <w:rFonts w:hint="eastAsia"/>
      </w:rPr>
    </w:lvl>
  </w:abstractNum>
  <w:abstractNum w:abstractNumId="1">
    <w:nsid w:val="2D5AC0BD"/>
    <w:multiLevelType w:val="singleLevel"/>
    <w:tmpl w:val="2D5AC0BD"/>
    <w:lvl w:ilvl="0" w:tentative="0">
      <w:start w:val="1"/>
      <w:numFmt w:val="chineseCounting"/>
      <w:suff w:val="nothing"/>
      <w:lvlText w:val="（%1）"/>
      <w:lvlJc w:val="left"/>
      <w:pPr>
        <w:ind w:left="-14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3A41D5"/>
    <w:rsid w:val="19EA4D01"/>
    <w:rsid w:val="26282034"/>
    <w:rsid w:val="3A59463F"/>
    <w:rsid w:val="3E1723C3"/>
    <w:rsid w:val="48794052"/>
    <w:rsid w:val="4A2540DF"/>
    <w:rsid w:val="5C251EDC"/>
    <w:rsid w:val="665C20B0"/>
    <w:rsid w:val="68E87497"/>
    <w:rsid w:val="71991353"/>
    <w:rsid w:val="78304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iPriority="99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qFormat="1" w:uiPriority="99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楷体"/>
      <w:kern w:val="0"/>
      <w:sz w:val="18"/>
      <w:szCs w:val="18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 w:val="0"/>
      <w:keepLines w:val="0"/>
      <w:pageBreakBefore/>
      <w:widowControl w:val="0"/>
      <w:adjustRightInd w:val="0"/>
      <w:snapToGrid w:val="0"/>
      <w:spacing w:line="480" w:lineRule="auto"/>
      <w:jc w:val="both"/>
      <w:outlineLvl w:val="0"/>
    </w:pPr>
    <w:rPr>
      <w:rFonts w:ascii="宋体" w:hAnsi="宋体" w:eastAsia="宋体"/>
      <w:b/>
      <w:sz w:val="28"/>
      <w:szCs w:val="28"/>
    </w:rPr>
  </w:style>
  <w:style w:type="paragraph" w:styleId="5">
    <w:name w:val="heading 2"/>
    <w:basedOn w:val="1"/>
    <w:next w:val="1"/>
    <w:qFormat/>
    <w:uiPriority w:val="0"/>
    <w:pPr>
      <w:numPr>
        <w:ilvl w:val="1"/>
        <w:numId w:val="1"/>
      </w:numPr>
      <w:outlineLvl w:val="1"/>
    </w:pPr>
    <w:rPr>
      <w:rFonts w:ascii="宋体" w:hAnsi="Arial"/>
      <w:b/>
      <w:bCs/>
      <w:color w:val="auto"/>
      <w:kern w:val="2"/>
      <w:sz w:val="24"/>
      <w:szCs w:val="32"/>
    </w:rPr>
  </w:style>
  <w:style w:type="character" w:default="1" w:styleId="11">
    <w:name w:val="Default Paragraph Font"/>
    <w:semiHidden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heading"/>
    <w:basedOn w:val="1"/>
    <w:next w:val="3"/>
    <w:semiHidden/>
    <w:unhideWhenUsed/>
    <w:qFormat/>
    <w:uiPriority w:val="99"/>
    <w:rPr>
      <w:rFonts w:ascii="Arial" w:hAnsi="Arial"/>
      <w:b/>
    </w:rPr>
  </w:style>
  <w:style w:type="paragraph" w:styleId="3">
    <w:name w:val="index 1"/>
    <w:basedOn w:val="1"/>
    <w:next w:val="1"/>
    <w:semiHidden/>
    <w:unhideWhenUsed/>
    <w:qFormat/>
    <w:uiPriority w:val="99"/>
  </w:style>
  <w:style w:type="paragraph" w:styleId="6">
    <w:name w:val="Body Text"/>
    <w:basedOn w:val="1"/>
    <w:next w:val="1"/>
    <w:qFormat/>
    <w:uiPriority w:val="0"/>
    <w:rPr>
      <w:rFonts w:ascii="仿宋_GB2312" w:eastAsia="仿宋_GB2312"/>
      <w:szCs w:val="24"/>
    </w:rPr>
  </w:style>
  <w:style w:type="paragraph" w:styleId="7">
    <w:name w:val="Body Text Indent"/>
    <w:basedOn w:val="1"/>
    <w:next w:val="6"/>
    <w:qFormat/>
    <w:uiPriority w:val="0"/>
    <w:pPr>
      <w:ind w:firstLine="444"/>
    </w:pPr>
    <w:rPr>
      <w:b/>
    </w:rPr>
  </w:style>
  <w:style w:type="paragraph" w:styleId="8">
    <w:name w:val="toc 1"/>
    <w:basedOn w:val="1"/>
    <w:next w:val="1"/>
    <w:qFormat/>
    <w:uiPriority w:val="0"/>
  </w:style>
  <w:style w:type="paragraph" w:styleId="9">
    <w:name w:val="Body Text First Indent 2"/>
    <w:basedOn w:val="7"/>
    <w:next w:val="1"/>
    <w:qFormat/>
    <w:uiPriority w:val="0"/>
    <w:pPr>
      <w:adjustRightInd/>
      <w:spacing w:line="240" w:lineRule="auto"/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6" Type="http://schemas.openxmlformats.org/officeDocument/2006/relationships/fontTable" Target="fontTable.xml"/><Relationship Id="rId25" Type="http://schemas.openxmlformats.org/officeDocument/2006/relationships/numbering" Target="numbering.xml"/><Relationship Id="rId24" Type="http://schemas.openxmlformats.org/officeDocument/2006/relationships/customXml" Target="../customXml/item1.xml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27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2021-04-28T00:14:00Z</dcterms:created>
  <dc:creator>Administrator</dc:creator>
  <cp:lastModifiedBy>Administrator</cp:lastModifiedBy>
  <dcterms:modified xsi:type="dcterms:W3CDTF">2026-04-29T08:50:34Z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81D578ED0DC047B8AF7886C07389621D</vt:lpwstr>
  </property>
  <property fmtid="{D5CDD505-2E9C-101B-9397-08002B2CF9AE}" pid="4" name="KSOTemplateDocerSaveRecord">
    <vt:lpwstr>eyJoZGlkIjoiMjBkNjkzMmJhMzA4MmQ1ZmYyZmVhN2E0MTJjZDQxYTMiLCJ1c2VySWQiOiI2ODk5MjUzNTAifQ==</vt:lpwstr>
  </property>
</Properties>
</file>