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17D080">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w:t>
      </w:r>
    </w:p>
    <w:p w14:paraId="6CC7DD9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（寻源响应文件由制造商提供，制造商</w:t>
      </w:r>
      <w:r>
        <w:rPr>
          <w:rFonts w:hint="eastAsia" w:ascii="仿宋" w:hAnsi="仿宋" w:eastAsia="仿宋" w:cs="仿宋"/>
          <w:b/>
          <w:bCs/>
          <w:color w:val="FF0000"/>
          <w:sz w:val="24"/>
          <w:szCs w:val="24"/>
          <w:highlight w:val="none"/>
          <w:lang w:val="en-US" w:eastAsia="zh-CN"/>
        </w:rPr>
        <w:t>需按照以下顺序和格式提供响应文件</w:t>
      </w:r>
      <w:r>
        <w:rPr>
          <w:rFonts w:hint="eastAsia" w:ascii="仿宋" w:hAnsi="仿宋" w:cs="仿宋"/>
          <w:b/>
          <w:bCs/>
          <w:color w:val="FF0000"/>
          <w:sz w:val="24"/>
          <w:szCs w:val="24"/>
          <w:highlight w:val="none"/>
          <w:lang w:val="en-US" w:eastAsia="zh-CN"/>
        </w:rPr>
        <w:t>，</w:t>
      </w:r>
      <w:r>
        <w:rPr>
          <w:rFonts w:hint="eastAsia" w:ascii="仿宋" w:hAnsi="仿宋" w:eastAsia="仿宋" w:cs="仿宋"/>
          <w:b/>
          <w:bCs/>
          <w:color w:val="FF0000"/>
          <w:kern w:val="2"/>
          <w:sz w:val="24"/>
          <w:szCs w:val="24"/>
          <w:highlight w:val="none"/>
          <w:lang w:val="en-US" w:eastAsia="zh-CN" w:bidi="ar-SA"/>
        </w:rPr>
        <w:t>当我公司发生实质性需求时，如中选方需在本项目后续的签约和履行阶段需委托其经销商实施的，必须在寻源响应阶段提供相关经销商授权文件，说明授权事项。</w:t>
      </w:r>
      <w:r>
        <w:rPr>
          <w:rFonts w:hint="eastAsia" w:ascii="仿宋" w:hAnsi="仿宋" w:eastAsia="仿宋" w:cs="仿宋"/>
          <w:b/>
          <w:bCs/>
          <w:color w:val="FF0000"/>
          <w:sz w:val="24"/>
          <w:szCs w:val="24"/>
          <w:highlight w:val="none"/>
          <w:lang w:eastAsia="zh-CN"/>
        </w:rPr>
        <w:t>）</w:t>
      </w:r>
    </w:p>
    <w:p w14:paraId="7B80C1F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lang w:eastAsia="zh-CN"/>
        </w:rPr>
      </w:pPr>
    </w:p>
    <w:p w14:paraId="5F389138">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14:paraId="7DC1E300">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14:paraId="48CC62B0">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14:paraId="27F79D4B">
      <w:pPr>
        <w:keepNext w:val="0"/>
        <w:keepLines w:val="0"/>
        <w:widowControl/>
        <w:suppressLineNumbers w:val="0"/>
        <w:spacing w:line="360" w:lineRule="auto"/>
        <w:jc w:val="left"/>
        <w:rPr>
          <w:rFonts w:hint="eastAsia" w:ascii="仿宋" w:hAnsi="仿宋" w:eastAsia="仿宋" w:cs="仿宋"/>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14:paraId="3B8A2043">
      <w:pPr>
        <w:keepNext w:val="0"/>
        <w:keepLines w:val="0"/>
        <w:widowControl/>
        <w:suppressLineNumbers w:val="0"/>
        <w:spacing w:line="360" w:lineRule="auto"/>
        <w:jc w:val="left"/>
        <w:rPr>
          <w:rFonts w:hint="eastAsia" w:ascii="仿宋" w:hAnsi="仿宋" w:eastAsia="仿宋" w:cs="仿宋"/>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14:paraId="0C1532AA">
      <w:pPr>
        <w:spacing w:line="360" w:lineRule="auto"/>
        <w:rPr>
          <w:rFonts w:hint="eastAsia" w:ascii="仿宋" w:hAnsi="仿宋" w:eastAsia="仿宋" w:cs="仿宋"/>
          <w:i/>
          <w:iCs/>
          <w:sz w:val="24"/>
          <w:szCs w:val="24"/>
          <w:highlight w:val="none"/>
          <w:u w:val="single"/>
          <w:lang w:eastAsia="zh-CN"/>
        </w:rPr>
      </w:pPr>
    </w:p>
    <w:p w14:paraId="2188D6BC">
      <w:pPr>
        <w:spacing w:line="360" w:lineRule="auto"/>
        <w:rPr>
          <w:rFonts w:hint="eastAsia" w:ascii="仿宋" w:hAnsi="仿宋" w:eastAsia="仿宋" w:cs="仿宋"/>
          <w:i/>
          <w:iCs/>
          <w:sz w:val="24"/>
          <w:szCs w:val="24"/>
          <w:highlight w:val="none"/>
          <w:u w:val="single"/>
          <w:lang w:eastAsia="zh-CN"/>
        </w:rPr>
      </w:pPr>
    </w:p>
    <w:p w14:paraId="2B45CD81">
      <w:pPr>
        <w:spacing w:line="360" w:lineRule="auto"/>
        <w:rPr>
          <w:rFonts w:hint="eastAsia" w:ascii="仿宋" w:hAnsi="仿宋" w:eastAsia="仿宋" w:cs="仿宋"/>
          <w:i/>
          <w:iCs/>
          <w:sz w:val="24"/>
          <w:szCs w:val="24"/>
          <w:highlight w:val="none"/>
          <w:u w:val="single"/>
          <w:lang w:eastAsia="zh-CN"/>
        </w:rPr>
      </w:pPr>
    </w:p>
    <w:p w14:paraId="44C7F4B3">
      <w:pPr>
        <w:spacing w:line="360" w:lineRule="auto"/>
        <w:rPr>
          <w:rFonts w:hint="eastAsia" w:ascii="仿宋" w:hAnsi="仿宋" w:eastAsia="仿宋" w:cs="仿宋"/>
          <w:i/>
          <w:iCs/>
          <w:sz w:val="24"/>
          <w:szCs w:val="24"/>
          <w:highlight w:val="none"/>
          <w:u w:val="single"/>
          <w:lang w:eastAsia="zh-CN"/>
        </w:rPr>
      </w:pPr>
    </w:p>
    <w:p w14:paraId="2A380F15">
      <w:pPr>
        <w:spacing w:line="360" w:lineRule="auto"/>
        <w:rPr>
          <w:rFonts w:hint="eastAsia" w:ascii="仿宋" w:hAnsi="仿宋" w:eastAsia="仿宋" w:cs="仿宋"/>
          <w:i/>
          <w:iCs/>
          <w:sz w:val="24"/>
          <w:szCs w:val="24"/>
          <w:highlight w:val="none"/>
          <w:u w:val="single"/>
          <w:lang w:eastAsia="zh-CN"/>
        </w:rPr>
      </w:pPr>
    </w:p>
    <w:p w14:paraId="5AF91A93">
      <w:pPr>
        <w:spacing w:line="360" w:lineRule="auto"/>
        <w:rPr>
          <w:rFonts w:hint="eastAsia" w:ascii="仿宋" w:hAnsi="仿宋" w:eastAsia="仿宋" w:cs="仿宋"/>
          <w:i/>
          <w:iCs/>
          <w:sz w:val="24"/>
          <w:szCs w:val="24"/>
          <w:highlight w:val="none"/>
          <w:u w:val="single"/>
          <w:lang w:eastAsia="zh-CN"/>
        </w:rPr>
      </w:pPr>
    </w:p>
    <w:p w14:paraId="10B287D1">
      <w:pPr>
        <w:spacing w:line="360" w:lineRule="auto"/>
        <w:rPr>
          <w:rFonts w:hint="eastAsia" w:ascii="仿宋" w:hAnsi="仿宋" w:eastAsia="仿宋" w:cs="仿宋"/>
          <w:i/>
          <w:iCs/>
          <w:sz w:val="24"/>
          <w:szCs w:val="24"/>
          <w:highlight w:val="none"/>
          <w:u w:val="single"/>
          <w:lang w:eastAsia="zh-CN"/>
        </w:rPr>
      </w:pPr>
    </w:p>
    <w:p w14:paraId="3DCE1AC8">
      <w:pPr>
        <w:spacing w:line="360" w:lineRule="auto"/>
        <w:rPr>
          <w:rFonts w:hint="eastAsia" w:ascii="仿宋" w:hAnsi="仿宋" w:eastAsia="仿宋" w:cs="仿宋"/>
          <w:i/>
          <w:iCs/>
          <w:sz w:val="24"/>
          <w:szCs w:val="24"/>
          <w:highlight w:val="none"/>
          <w:u w:val="single"/>
          <w:lang w:eastAsia="zh-CN"/>
        </w:rPr>
      </w:pPr>
    </w:p>
    <w:p w14:paraId="65CE1603">
      <w:pPr>
        <w:spacing w:line="360" w:lineRule="auto"/>
        <w:rPr>
          <w:rFonts w:hint="eastAsia" w:ascii="仿宋" w:hAnsi="仿宋" w:eastAsia="仿宋" w:cs="仿宋"/>
          <w:i/>
          <w:iCs/>
          <w:sz w:val="24"/>
          <w:szCs w:val="24"/>
          <w:highlight w:val="none"/>
          <w:u w:val="single"/>
          <w:lang w:eastAsia="zh-CN"/>
        </w:rPr>
      </w:pPr>
    </w:p>
    <w:p w14:paraId="62CB8603">
      <w:pPr>
        <w:spacing w:line="360" w:lineRule="auto"/>
        <w:rPr>
          <w:rFonts w:hint="eastAsia" w:ascii="仿宋" w:hAnsi="仿宋" w:eastAsia="仿宋" w:cs="仿宋"/>
          <w:i/>
          <w:iCs/>
          <w:sz w:val="24"/>
          <w:szCs w:val="24"/>
          <w:highlight w:val="none"/>
          <w:u w:val="single"/>
          <w:lang w:eastAsia="zh-CN"/>
        </w:rPr>
      </w:pPr>
    </w:p>
    <w:p w14:paraId="3310ABED">
      <w:pPr>
        <w:spacing w:line="360" w:lineRule="auto"/>
        <w:rPr>
          <w:rFonts w:hint="eastAsia" w:ascii="仿宋" w:hAnsi="仿宋" w:eastAsia="仿宋" w:cs="仿宋"/>
          <w:i/>
          <w:iCs/>
          <w:sz w:val="24"/>
          <w:szCs w:val="24"/>
          <w:highlight w:val="none"/>
          <w:u w:val="single"/>
          <w:lang w:eastAsia="zh-CN"/>
        </w:rPr>
      </w:pPr>
    </w:p>
    <w:p w14:paraId="7EF77BDE">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14:paraId="31BBE7E9">
      <w:pPr>
        <w:pStyle w:val="7"/>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14:paraId="69957A9D">
      <w:pPr>
        <w:keepNext w:val="0"/>
        <w:keepLines w:val="0"/>
        <w:widowControl/>
        <w:suppressLineNumbers w:val="0"/>
        <w:spacing w:line="360" w:lineRule="auto"/>
        <w:jc w:val="left"/>
        <w:rPr>
          <w:rFonts w:hint="eastAsia" w:ascii="仿宋" w:hAnsi="仿宋" w:eastAsia="仿宋" w:cs="仿宋"/>
          <w:sz w:val="24"/>
          <w:szCs w:val="24"/>
          <w:highlight w:val="none"/>
          <w:lang w:eastAsia="zh-CN"/>
        </w:rPr>
        <w:sectPr>
          <w:pgSz w:w="11906" w:h="16838"/>
          <w:pgMar w:top="1440" w:right="1800" w:bottom="1440" w:left="1800" w:header="851" w:footer="992" w:gutter="0"/>
          <w:cols w:space="720" w:num="1"/>
          <w:docGrid w:type="lines" w:linePitch="312" w:charSpace="0"/>
        </w:sectPr>
      </w:pPr>
      <w:r>
        <w:rPr>
          <w:rFonts w:hint="eastAsia" w:ascii="仿宋" w:hAnsi="仿宋" w:eastAsia="仿宋" w:cs="仿宋"/>
          <w:i/>
          <w:iCs/>
          <w:color w:val="0000FF"/>
          <w:kern w:val="0"/>
          <w:sz w:val="24"/>
          <w:szCs w:val="24"/>
          <w:highlight w:val="none"/>
          <w:u w:val="single"/>
          <w:lang w:val="en-US" w:eastAsia="zh-CN" w:bidi="ar"/>
        </w:rPr>
        <w:t>（说明：提供制造商的营业执照及其他资料。）</w:t>
      </w:r>
    </w:p>
    <w:p w14:paraId="3E4BE6FC">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14:paraId="210B7735">
      <w:pPr>
        <w:keepNext w:val="0"/>
        <w:keepLines w:val="0"/>
        <w:widowControl/>
        <w:suppressLineNumbers w:val="0"/>
        <w:spacing w:line="360" w:lineRule="auto"/>
        <w:jc w:val="left"/>
        <w:rPr>
          <w:rFonts w:hint="eastAsia" w:ascii="仿宋" w:hAnsi="仿宋" w:eastAsia="仿宋" w:cs="仿宋"/>
          <w:sz w:val="24"/>
          <w:szCs w:val="24"/>
          <w:highlight w:val="none"/>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182AF84E">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14:paraId="5A141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54440EF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35DBFB79">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14:paraId="68204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94F756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5BC7D0EB">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14:paraId="4FAB6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4A4B33B">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14:paraId="2B692DB7">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7C34B745">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4110AEED">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1B07B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14:paraId="3539A619">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3F0F9BCD">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14:paraId="601414FE">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16D25B11">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53758084">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3823F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14:paraId="382B390B">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14:paraId="5056EDCB">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14:paraId="42D0E277">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587A9BA2">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363D0F7B">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7F0B2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7FF6A1E3">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58E6A156">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1ABD1882">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53BDCD02">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04D36966">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0740F8BF">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14:paraId="1FB10BC4">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20F14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0A9B800E">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12163D40">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651E2DBA">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6824AA5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4F2D41BE">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5C2E5B4E">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14:paraId="28E60D7F">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7E39F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336C0183">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14:paraId="07198105">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14:paraId="3C1EB2BD">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14:paraId="3EBE1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7E5E32DC">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79C9AED6">
            <w:pPr>
              <w:spacing w:line="360" w:lineRule="auto"/>
              <w:rPr>
                <w:rFonts w:hint="eastAsia" w:ascii="仿宋" w:hAnsi="仿宋" w:eastAsia="仿宋" w:cs="仿宋"/>
                <w:snapToGrid w:val="0"/>
                <w:color w:val="000000"/>
                <w:kern w:val="24"/>
                <w:sz w:val="24"/>
                <w:szCs w:val="24"/>
                <w:highlight w:val="none"/>
                <w:lang w:val="en-US" w:eastAsia="zh-CN" w:bidi="ar-SA"/>
              </w:rPr>
            </w:pPr>
          </w:p>
          <w:p w14:paraId="6D608DF7">
            <w:pPr>
              <w:spacing w:line="360" w:lineRule="auto"/>
              <w:rPr>
                <w:rFonts w:hint="eastAsia" w:ascii="仿宋" w:hAnsi="仿宋" w:eastAsia="仿宋" w:cs="仿宋"/>
                <w:snapToGrid w:val="0"/>
                <w:color w:val="000000"/>
                <w:kern w:val="24"/>
                <w:sz w:val="24"/>
                <w:szCs w:val="24"/>
                <w:highlight w:val="none"/>
                <w:lang w:val="en-US" w:eastAsia="zh-CN" w:bidi="ar-SA"/>
              </w:rPr>
            </w:pPr>
          </w:p>
          <w:p w14:paraId="7E78CC81">
            <w:pPr>
              <w:spacing w:line="360" w:lineRule="auto"/>
              <w:rPr>
                <w:rFonts w:hint="eastAsia" w:ascii="仿宋" w:hAnsi="仿宋" w:eastAsia="仿宋" w:cs="仿宋"/>
                <w:snapToGrid w:val="0"/>
                <w:color w:val="000000"/>
                <w:kern w:val="24"/>
                <w:sz w:val="24"/>
                <w:szCs w:val="24"/>
                <w:highlight w:val="none"/>
                <w:lang w:val="en-US" w:eastAsia="zh-CN" w:bidi="ar-SA"/>
              </w:rPr>
            </w:pPr>
          </w:p>
          <w:p w14:paraId="5AD695A9">
            <w:pPr>
              <w:spacing w:line="360" w:lineRule="auto"/>
              <w:rPr>
                <w:rFonts w:hint="eastAsia" w:ascii="仿宋" w:hAnsi="仿宋" w:eastAsia="仿宋" w:cs="仿宋"/>
                <w:snapToGrid w:val="0"/>
                <w:color w:val="000000"/>
                <w:kern w:val="24"/>
                <w:sz w:val="24"/>
                <w:szCs w:val="24"/>
                <w:highlight w:val="none"/>
                <w:lang w:val="en-US" w:eastAsia="zh-CN" w:bidi="ar-SA"/>
              </w:rPr>
            </w:pPr>
          </w:p>
        </w:tc>
      </w:tr>
      <w:tr w14:paraId="2C36C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DBA395D">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673D6A3E">
            <w:pPr>
              <w:spacing w:line="360" w:lineRule="auto"/>
              <w:rPr>
                <w:rFonts w:hint="eastAsia" w:ascii="仿宋" w:hAnsi="仿宋" w:eastAsia="仿宋" w:cs="仿宋"/>
                <w:snapToGrid w:val="0"/>
                <w:color w:val="000000"/>
                <w:kern w:val="24"/>
                <w:sz w:val="24"/>
                <w:szCs w:val="24"/>
                <w:highlight w:val="none"/>
                <w:lang w:val="en-US" w:eastAsia="zh-CN" w:bidi="ar-SA"/>
              </w:rPr>
            </w:pPr>
          </w:p>
        </w:tc>
      </w:tr>
    </w:tbl>
    <w:p w14:paraId="7FEB33E8">
      <w:pPr>
        <w:spacing w:line="360" w:lineRule="auto"/>
        <w:rPr>
          <w:rFonts w:hint="eastAsia" w:ascii="仿宋" w:hAnsi="仿宋" w:eastAsia="仿宋" w:cs="仿宋"/>
          <w:i/>
          <w:iCs/>
          <w:sz w:val="24"/>
          <w:szCs w:val="24"/>
          <w:highlight w:val="none"/>
          <w:u w:val="single"/>
          <w:lang w:eastAsia="zh-CN"/>
        </w:rPr>
      </w:pPr>
      <w:r>
        <w:rPr>
          <w:rFonts w:hint="eastAsia" w:ascii="仿宋" w:hAnsi="仿宋" w:eastAsia="仿宋" w:cs="仿宋"/>
          <w:i/>
          <w:iCs/>
          <w:color w:val="0000FF"/>
          <w:kern w:val="0"/>
          <w:sz w:val="24"/>
          <w:szCs w:val="24"/>
          <w:highlight w:val="none"/>
          <w:u w:val="single"/>
          <w:lang w:val="en-US" w:eastAsia="zh-CN" w:bidi="ar"/>
        </w:rPr>
        <w:t>（说明：根据表格内容，填写制造商的企业基本信息。）</w:t>
      </w:r>
    </w:p>
    <w:p w14:paraId="2F357F73">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14:paraId="4D815FCB">
      <w:pPr>
        <w:spacing w:line="360" w:lineRule="auto"/>
        <w:rPr>
          <w:rFonts w:hint="eastAsia" w:ascii="仿宋" w:hAnsi="仿宋" w:eastAsia="仿宋" w:cs="仿宋"/>
          <w:sz w:val="24"/>
          <w:szCs w:val="24"/>
          <w:highlight w:val="none"/>
          <w:lang w:val="en-US" w:eastAsia="zh-CN"/>
        </w:rPr>
      </w:pPr>
    </w:p>
    <w:p w14:paraId="4F6F78FF">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4EA0D79F">
      <w:pPr>
        <w:pStyle w:val="2"/>
        <w:spacing w:line="360" w:lineRule="auto"/>
        <w:rPr>
          <w:rFonts w:hint="eastAsia" w:ascii="仿宋" w:hAnsi="仿宋" w:eastAsia="仿宋" w:cs="仿宋"/>
          <w:sz w:val="24"/>
          <w:szCs w:val="24"/>
          <w:highlight w:val="none"/>
          <w:lang w:val="en-US" w:eastAsia="zh-CN"/>
        </w:rPr>
      </w:pPr>
    </w:p>
    <w:p w14:paraId="1A71A55C">
      <w:pPr>
        <w:spacing w:line="360" w:lineRule="auto"/>
        <w:rPr>
          <w:rFonts w:hint="eastAsia" w:ascii="仿宋" w:hAnsi="仿宋" w:eastAsia="仿宋" w:cs="仿宋"/>
          <w:sz w:val="24"/>
          <w:szCs w:val="24"/>
          <w:highlight w:val="none"/>
          <w:lang w:val="en-US" w:eastAsia="zh-CN"/>
        </w:rPr>
      </w:pPr>
    </w:p>
    <w:p w14:paraId="59E3BE72">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14:paraId="7224F19C">
      <w:pPr>
        <w:pStyle w:val="2"/>
        <w:spacing w:line="360" w:lineRule="auto"/>
        <w:rPr>
          <w:rFonts w:hint="eastAsia" w:ascii="仿宋" w:hAnsi="仿宋" w:eastAsia="仿宋" w:cs="仿宋"/>
          <w:sz w:val="24"/>
          <w:szCs w:val="24"/>
          <w:highlight w:val="none"/>
          <w:lang w:val="en-US" w:eastAsia="zh-CN"/>
        </w:rPr>
      </w:pPr>
    </w:p>
    <w:p w14:paraId="41BBC743">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461CD00C">
      <w:pPr>
        <w:spacing w:line="360" w:lineRule="auto"/>
        <w:jc w:val="center"/>
        <w:rPr>
          <w:rFonts w:hint="eastAsia" w:ascii="仿宋" w:hAnsi="仿宋" w:eastAsia="仿宋" w:cs="仿宋"/>
          <w:b/>
          <w:bCs/>
          <w:color w:val="auto"/>
          <w:sz w:val="24"/>
          <w:szCs w:val="24"/>
          <w:highlight w:val="none"/>
          <w:lang w:val="en-US" w:eastAsia="en-US"/>
        </w:rPr>
      </w:pPr>
    </w:p>
    <w:p w14:paraId="18646305">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（请填写拟投标项目名称）  </w:t>
      </w:r>
      <w:r>
        <w:rPr>
          <w:rFonts w:hint="eastAsia" w:ascii="仿宋" w:hAnsi="仿宋" w:eastAsia="仿宋" w:cs="仿宋"/>
          <w:color w:val="auto"/>
          <w:sz w:val="24"/>
          <w:szCs w:val="24"/>
          <w:highlight w:val="none"/>
          <w:lang w:val="en-US" w:eastAsia="zh-CN"/>
        </w:rPr>
        <w:t>”项目要求的设备制造商授权函和质保期内原厂售后服务承诺函。</w:t>
      </w:r>
    </w:p>
    <w:p w14:paraId="0ECEA559">
      <w:pPr>
        <w:spacing w:line="360" w:lineRule="auto"/>
        <w:ind w:leftChars="300"/>
        <w:rPr>
          <w:rFonts w:hint="eastAsia" w:ascii="仿宋" w:hAnsi="仿宋" w:eastAsia="仿宋" w:cs="仿宋"/>
          <w:color w:val="auto"/>
          <w:sz w:val="24"/>
          <w:szCs w:val="24"/>
          <w:highlight w:val="none"/>
        </w:rPr>
      </w:pPr>
    </w:p>
    <w:p w14:paraId="7955D1CE">
      <w:pPr>
        <w:pStyle w:val="2"/>
        <w:spacing w:line="360" w:lineRule="auto"/>
        <w:rPr>
          <w:rFonts w:hint="eastAsia" w:ascii="仿宋" w:hAnsi="仿宋" w:eastAsia="仿宋" w:cs="仿宋"/>
          <w:sz w:val="24"/>
          <w:szCs w:val="24"/>
          <w:highlight w:val="none"/>
        </w:rPr>
      </w:pPr>
    </w:p>
    <w:p w14:paraId="46550578">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52AFB2EF">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27ADB849">
      <w:pPr>
        <w:spacing w:line="360" w:lineRule="auto"/>
        <w:jc w:val="right"/>
        <w:rPr>
          <w:rFonts w:hint="eastAsia" w:ascii="仿宋" w:hAnsi="仿宋" w:eastAsia="仿宋" w:cs="仿宋"/>
          <w:sz w:val="24"/>
          <w:szCs w:val="24"/>
          <w:highlight w:val="none"/>
          <w:lang w:val="en-US" w:eastAsia="zh-CN"/>
        </w:rPr>
      </w:pPr>
    </w:p>
    <w:p w14:paraId="37C66DC7">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14:paraId="12AEF0E2">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1F03C31B">
      <w:pPr>
        <w:pStyle w:val="2"/>
        <w:spacing w:line="360" w:lineRule="auto"/>
        <w:rPr>
          <w:rFonts w:hint="eastAsia" w:ascii="仿宋" w:hAnsi="仿宋" w:eastAsia="仿宋" w:cs="仿宋"/>
          <w:sz w:val="24"/>
          <w:szCs w:val="24"/>
          <w:highlight w:val="none"/>
          <w:lang w:val="en-US" w:eastAsia="zh-CN"/>
        </w:rPr>
      </w:pPr>
    </w:p>
    <w:p w14:paraId="1B094B93">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14:paraId="5BB80851">
      <w:pPr>
        <w:pStyle w:val="2"/>
        <w:spacing w:line="360" w:lineRule="auto"/>
        <w:rPr>
          <w:rFonts w:hint="eastAsia" w:ascii="仿宋" w:hAnsi="仿宋" w:eastAsia="仿宋" w:cs="仿宋"/>
          <w:sz w:val="24"/>
          <w:szCs w:val="24"/>
          <w:highlight w:val="none"/>
          <w:lang w:val="en-US" w:eastAsia="zh-CN"/>
        </w:rPr>
      </w:pPr>
    </w:p>
    <w:p w14:paraId="7495C4A3">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6C7DD0F1">
      <w:pPr>
        <w:pStyle w:val="2"/>
        <w:spacing w:line="360" w:lineRule="auto"/>
        <w:rPr>
          <w:rFonts w:hint="eastAsia" w:ascii="仿宋" w:hAnsi="仿宋" w:eastAsia="仿宋" w:cs="仿宋"/>
          <w:kern w:val="2"/>
          <w:sz w:val="24"/>
          <w:szCs w:val="24"/>
          <w:highlight w:val="none"/>
          <w:lang w:val="en-US" w:eastAsia="zh-CN" w:bidi="ar-SA"/>
        </w:rPr>
      </w:pPr>
    </w:p>
    <w:p w14:paraId="4300CA0D">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寻源方</w:t>
      </w:r>
      <w:bookmarkEnd w:id="0"/>
      <w:r>
        <w:rPr>
          <w:rFonts w:hint="eastAsia" w:ascii="仿宋" w:hAnsi="仿宋" w:eastAsia="仿宋" w:cs="仿宋"/>
          <w:i/>
          <w:iCs/>
          <w:color w:val="0000FF"/>
          <w:kern w:val="0"/>
          <w:sz w:val="24"/>
          <w:szCs w:val="24"/>
          <w:highlight w:val="none"/>
          <w:u w:val="single"/>
          <w:lang w:val="en-US" w:eastAsia="zh-CN" w:bidi="ar"/>
        </w:rPr>
        <w:t xml:space="preserve">2026年南方电网数据平台与安全（广东）有限公司服务器、防火墙、安全客户端等投标寻源项目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kern w:val="2"/>
          <w:sz w:val="24"/>
          <w:szCs w:val="24"/>
          <w:highlight w:val="none"/>
          <w:lang w:val="en-US" w:eastAsia="zh-CN" w:bidi="ar-SA"/>
        </w:rPr>
        <w:t xml:space="preserve">相关工作，我司拟供货产品皆为非美光公司产品（包括含有美光芯片的产品），并确保后续供货的产品满足国家网络安全审查要求。 </w:t>
      </w:r>
    </w:p>
    <w:p w14:paraId="5146E5B7">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14:paraId="30E8597D">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14:paraId="63537DF8">
      <w:pPr>
        <w:spacing w:line="360" w:lineRule="auto"/>
        <w:ind w:firstLine="720" w:firstLineChars="300"/>
        <w:jc w:val="both"/>
        <w:rPr>
          <w:rFonts w:hint="eastAsia" w:ascii="仿宋" w:hAnsi="仿宋" w:eastAsia="仿宋" w:cs="仿宋"/>
          <w:sz w:val="24"/>
          <w:szCs w:val="24"/>
          <w:highlight w:val="none"/>
        </w:rPr>
      </w:pPr>
    </w:p>
    <w:p w14:paraId="60C590A7">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7BD5498C">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4BC92286">
      <w:pPr>
        <w:spacing w:line="360" w:lineRule="auto"/>
        <w:jc w:val="right"/>
        <w:rPr>
          <w:rFonts w:hint="eastAsia" w:ascii="仿宋" w:hAnsi="仿宋" w:eastAsia="仿宋" w:cs="仿宋"/>
          <w:sz w:val="24"/>
          <w:szCs w:val="24"/>
          <w:highlight w:val="none"/>
          <w:lang w:val="en-US" w:eastAsia="zh-CN"/>
        </w:rPr>
      </w:pPr>
    </w:p>
    <w:p w14:paraId="3D3DE6AC">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14:paraId="7F39FFDC">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00D528A0">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14:paraId="554D9CFD">
      <w:pPr>
        <w:pStyle w:val="21"/>
        <w:spacing w:line="360" w:lineRule="auto"/>
        <w:rPr>
          <w:rFonts w:hint="eastAsia" w:ascii="仿宋" w:hAnsi="仿宋" w:eastAsia="仿宋" w:cs="仿宋"/>
          <w:sz w:val="24"/>
          <w:szCs w:val="24"/>
          <w:highlight w:val="none"/>
          <w:lang w:val="en-US" w:eastAsia="zh-CN"/>
        </w:rPr>
      </w:pPr>
    </w:p>
    <w:p w14:paraId="34DE6910">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14:paraId="5514C408">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14:paraId="4ED5BF9E">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14:paraId="64D298EF">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14:paraId="2740ED27">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6E36B195">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712923ED">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2D79BF76">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4D4EA060">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55CE80E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D07919A">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5FFF734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196A30DB">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49A13037">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2F2C030A">
      <w:pPr>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14:paraId="4EA65A83">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14:paraId="1F65CCE0">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70EC3AD0">
      <w:pPr>
        <w:spacing w:line="360" w:lineRule="auto"/>
        <w:jc w:val="center"/>
        <w:rPr>
          <w:rFonts w:hint="eastAsia" w:ascii="仿宋" w:hAnsi="仿宋" w:eastAsia="仿宋" w:cs="仿宋"/>
          <w:b/>
          <w:bCs/>
          <w:color w:val="000000"/>
          <w:sz w:val="24"/>
          <w:szCs w:val="24"/>
          <w:highlight w:val="none"/>
          <w:lang w:val="en-US" w:eastAsia="zh-CN"/>
        </w:rPr>
      </w:pPr>
    </w:p>
    <w:p w14:paraId="77531629">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14:paraId="265B72A7">
      <w:pPr>
        <w:spacing w:line="360" w:lineRule="auto"/>
        <w:jc w:val="center"/>
        <w:rPr>
          <w:rFonts w:hint="eastAsia" w:ascii="仿宋" w:hAnsi="仿宋" w:eastAsia="仿宋" w:cs="仿宋"/>
          <w:b/>
          <w:bCs/>
          <w:color w:val="000000"/>
          <w:sz w:val="24"/>
          <w:szCs w:val="24"/>
          <w:highlight w:val="none"/>
          <w:lang w:val="en-US" w:eastAsia="zh-CN"/>
        </w:rPr>
      </w:pPr>
    </w:p>
    <w:p w14:paraId="68C688A6">
      <w:pPr>
        <w:pStyle w:val="2"/>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14:paraId="076CE14D">
      <w:pPr>
        <w:pStyle w:val="2"/>
        <w:spacing w:before="91" w:line="360" w:lineRule="auto"/>
        <w:ind w:left="25" w:firstLine="420"/>
        <w:rPr>
          <w:rFonts w:hint="eastAsia" w:ascii="仿宋" w:hAnsi="仿宋" w:eastAsia="仿宋" w:cs="仿宋"/>
          <w:sz w:val="24"/>
          <w:szCs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szCs w:val="24"/>
          <w:highlight w:val="none"/>
          <w:lang w:val="en-US" w:eastAsia="zh-CN"/>
        </w:rPr>
        <w:t>使用</w:t>
      </w:r>
      <w:r>
        <w:rPr>
          <w:rFonts w:hint="eastAsia" w:ascii="仿宋" w:hAnsi="仿宋" w:eastAsia="仿宋" w:cs="仿宋"/>
          <w:sz w:val="24"/>
          <w:szCs w:val="24"/>
          <w:highlight w:val="none"/>
        </w:rPr>
        <w:t>本公司</w:t>
      </w:r>
      <w:r>
        <w:rPr>
          <w:rFonts w:hint="eastAsia" w:ascii="仿宋" w:hAnsi="仿宋" w:eastAsia="仿宋" w:cs="仿宋"/>
          <w:sz w:val="24"/>
          <w:szCs w:val="24"/>
          <w:highlight w:val="none"/>
          <w:lang w:val="en-US" w:eastAsia="zh-CN"/>
        </w:rPr>
        <w:t>产品</w:t>
      </w:r>
      <w:r>
        <w:rPr>
          <w:rFonts w:hint="eastAsia" w:ascii="仿宋" w:hAnsi="仿宋" w:eastAsia="仿宋" w:cs="仿宋"/>
          <w:sz w:val="24"/>
          <w:szCs w:val="24"/>
          <w:highlight w:val="none"/>
        </w:rPr>
        <w:t>参与贵公司</w:t>
      </w:r>
      <w:r>
        <w:rPr>
          <w:rFonts w:hint="eastAsia" w:ascii="仿宋" w:hAnsi="仿宋" w:eastAsia="仿宋" w:cs="仿宋"/>
          <w:i/>
          <w:iCs/>
          <w:color w:val="0000FF"/>
          <w:kern w:val="0"/>
          <w:sz w:val="24"/>
          <w:szCs w:val="24"/>
          <w:highlight w:val="none"/>
          <w:u w:val="single"/>
          <w:lang w:val="en-US" w:eastAsia="zh-CN" w:bidi="ar"/>
        </w:rPr>
        <w:t xml:space="preserve">2026年南方电网数据平台与安全（广东）有限公司服务器、防火墙、安全客户端等投标寻源项目 </w:t>
      </w:r>
      <w:r>
        <w:rPr>
          <w:rFonts w:hint="eastAsia" w:ascii="仿宋" w:hAnsi="仿宋" w:eastAsia="仿宋" w:cs="仿宋"/>
          <w:color w:val="auto"/>
          <w:sz w:val="24"/>
          <w:szCs w:val="24"/>
          <w:highlight w:val="none"/>
          <w:u w:val="none"/>
          <w:lang w:val="en-US" w:eastAsia="zh-CN"/>
        </w:rPr>
        <w:t>（寻源项目名称）项目中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szCs w:val="24"/>
          <w:highlight w:val="none"/>
          <w:lang w:val="en-US" w:eastAsia="zh-CN"/>
        </w:rPr>
        <w:t>有权采用我公司产品进行</w:t>
      </w:r>
      <w:r>
        <w:rPr>
          <w:rFonts w:hint="eastAsia" w:ascii="仿宋" w:hAnsi="仿宋" w:eastAsia="仿宋" w:cs="仿宋"/>
          <w:sz w:val="24"/>
          <w:szCs w:val="24"/>
          <w:highlight w:val="none"/>
        </w:rPr>
        <w:t>销售过程中的商务谈判、合同签订等事宜。</w:t>
      </w:r>
    </w:p>
    <w:p w14:paraId="3739AD3C">
      <w:pPr>
        <w:pStyle w:val="2"/>
        <w:spacing w:before="91" w:line="360" w:lineRule="auto"/>
        <w:rPr>
          <w:rFonts w:hint="eastAsia" w:ascii="仿宋" w:hAnsi="仿宋" w:eastAsia="仿宋" w:cs="仿宋"/>
          <w:color w:val="auto"/>
          <w:sz w:val="24"/>
          <w:szCs w:val="24"/>
          <w:highlight w:val="none"/>
          <w:u w:val="none"/>
          <w:lang w:val="en-US" w:eastAsia="zh-CN"/>
        </w:rPr>
      </w:pPr>
    </w:p>
    <w:p w14:paraId="6652EFDE">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14:paraId="233F78E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14:paraId="0345B548">
      <w:pPr>
        <w:pStyle w:val="2"/>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14:paraId="06132786">
      <w:pPr>
        <w:spacing w:line="360" w:lineRule="auto"/>
        <w:ind w:firstLine="420" w:firstLineChars="0"/>
        <w:rPr>
          <w:rFonts w:hint="eastAsia" w:ascii="仿宋" w:hAnsi="仿宋" w:eastAsia="仿宋" w:cs="仿宋"/>
          <w:color w:val="auto"/>
          <w:sz w:val="24"/>
          <w:szCs w:val="24"/>
          <w:highlight w:val="none"/>
          <w:u w:val="none"/>
          <w:lang w:val="en-US" w:eastAsia="zh-CN"/>
        </w:rPr>
      </w:pPr>
    </w:p>
    <w:p w14:paraId="7E790102">
      <w:pPr>
        <w:spacing w:line="360" w:lineRule="auto"/>
        <w:rPr>
          <w:rFonts w:hint="eastAsia" w:ascii="仿宋" w:hAnsi="仿宋" w:eastAsia="仿宋" w:cs="仿宋"/>
          <w:color w:val="auto"/>
          <w:sz w:val="24"/>
          <w:szCs w:val="24"/>
          <w:highlight w:val="none"/>
          <w:u w:val="none"/>
          <w:lang w:val="en-US" w:eastAsia="zh-CN"/>
        </w:rPr>
      </w:pPr>
    </w:p>
    <w:p w14:paraId="58C29339">
      <w:pPr>
        <w:spacing w:line="360" w:lineRule="auto"/>
        <w:ind w:firstLine="420" w:firstLineChars="0"/>
        <w:rPr>
          <w:rFonts w:hint="eastAsia" w:ascii="仿宋" w:hAnsi="仿宋" w:eastAsia="仿宋" w:cs="仿宋"/>
          <w:color w:val="auto"/>
          <w:sz w:val="24"/>
          <w:szCs w:val="24"/>
          <w:highlight w:val="none"/>
          <w:u w:val="none"/>
          <w:lang w:val="en-US" w:eastAsia="zh-CN"/>
        </w:rPr>
      </w:pPr>
    </w:p>
    <w:p w14:paraId="06CA775D">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14:paraId="29712A2C">
      <w:pPr>
        <w:spacing w:line="360" w:lineRule="auto"/>
        <w:ind w:leftChars="1900" w:firstLine="720" w:firstLineChars="300"/>
        <w:rPr>
          <w:rFonts w:hint="eastAsia" w:ascii="仿宋" w:hAnsi="仿宋" w:eastAsia="仿宋" w:cs="仿宋"/>
          <w:sz w:val="24"/>
          <w:szCs w:val="24"/>
          <w:highlight w:val="none"/>
        </w:rPr>
      </w:pPr>
    </w:p>
    <w:p w14:paraId="69DC8702">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14:paraId="765631F6">
      <w:pPr>
        <w:spacing w:line="360" w:lineRule="auto"/>
        <w:rPr>
          <w:rFonts w:hint="eastAsia" w:ascii="仿宋" w:hAnsi="仿宋" w:eastAsia="仿宋" w:cs="仿宋"/>
          <w:i/>
          <w:iCs/>
          <w:sz w:val="24"/>
          <w:szCs w:val="24"/>
          <w:highlight w:val="none"/>
          <w:u w:val="single"/>
          <w:lang w:eastAsia="zh-CN"/>
        </w:rPr>
      </w:pPr>
    </w:p>
    <w:p w14:paraId="49152918">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1.1.6.1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14:paraId="0DFF9B7A">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10085AD5">
      <w:pPr>
        <w:pStyle w:val="2"/>
        <w:spacing w:line="360" w:lineRule="auto"/>
        <w:rPr>
          <w:rFonts w:hint="eastAsia" w:ascii="仿宋" w:hAnsi="仿宋" w:eastAsia="仿宋" w:cs="仿宋"/>
          <w:sz w:val="24"/>
          <w:szCs w:val="24"/>
          <w:highlight w:val="none"/>
          <w:lang w:eastAsia="zh-CN"/>
        </w:rPr>
      </w:pPr>
    </w:p>
    <w:p w14:paraId="7BBD3C33">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1.1.7法定代表人授权书（格式六）</w:t>
      </w:r>
    </w:p>
    <w:p w14:paraId="3B14054B">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455A0C77">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14:paraId="7CBA4DA2">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14:paraId="2D642E94">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14:paraId="0F782D07">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（营业执照法定代表人）特授权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代表我公司全权办理</w:t>
      </w:r>
      <w:r>
        <w:rPr>
          <w:rFonts w:hint="eastAsia" w:ascii="仿宋" w:hAnsi="仿宋" w:eastAsia="仿宋" w:cs="仿宋"/>
          <w:i w:val="0"/>
          <w:iCs w:val="0"/>
          <w:color w:val="0000FF"/>
          <w:kern w:val="0"/>
          <w:sz w:val="24"/>
          <w:szCs w:val="24"/>
          <w:highlight w:val="none"/>
          <w:u w:val="single"/>
          <w:lang w:val="en-US" w:eastAsia="zh-CN" w:bidi="ar"/>
        </w:rPr>
        <w:t xml:space="preserve"> 2026年南方电网数据平台与安全（广东）有限公司服务器、防火墙、安全客户端等投标寻源项目</w:t>
      </w:r>
      <w:r>
        <w:rPr>
          <w:rFonts w:hint="eastAsia" w:ascii="仿宋" w:hAnsi="仿宋" w:eastAsia="仿宋" w:cs="仿宋"/>
          <w:b/>
          <w:bCs/>
          <w:i w:val="0"/>
          <w:iCs w:val="0"/>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的投标、谈判、签约、执行等具体工作，并签署全部有关的文件、协议及合同。</w:t>
      </w:r>
    </w:p>
    <w:p w14:paraId="6D1ABA4B">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14:paraId="1B97B8D9">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14:paraId="54DECC10">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14:paraId="020EE11A">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14:paraId="76531868">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14:paraId="294C2027">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3B9E670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4DDBE12D">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67CDC4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14:paraId="1A15975C">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14:paraId="2F9A4178">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14:paraId="4B938781">
      <w:p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1C5F8E4A">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1.1.8被授权人身份证明（格式七）</w:t>
      </w:r>
    </w:p>
    <w:p w14:paraId="0DF39D57">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683CB124">
      <w:pPr>
        <w:spacing w:line="360" w:lineRule="auto"/>
        <w:jc w:val="center"/>
        <w:rPr>
          <w:rFonts w:hint="eastAsia" w:ascii="仿宋" w:hAnsi="仿宋" w:eastAsia="仿宋" w:cs="仿宋"/>
          <w:b/>
          <w:bCs/>
          <w:color w:val="000000"/>
          <w:sz w:val="24"/>
          <w:szCs w:val="24"/>
          <w:highlight w:val="none"/>
          <w:lang w:val="en-US" w:eastAsia="zh-CN"/>
        </w:rPr>
      </w:pPr>
    </w:p>
    <w:p w14:paraId="3E13188A">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14:paraId="78EFB653">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14:paraId="068121F4">
      <w:pPr>
        <w:autoSpaceDE w:val="0"/>
        <w:autoSpaceDN w:val="0"/>
        <w:adjustRightInd w:val="0"/>
        <w:spacing w:line="360" w:lineRule="auto"/>
        <w:ind w:firstLine="480" w:firstLineChars="20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5FFDCCAB">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w:t>
      </w:r>
    </w:p>
    <w:p w14:paraId="1C790DBB">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0851BE52">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14:paraId="1176D5D3">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14:paraId="08BBCBD0">
        <w:tblPrEx>
          <w:tblCellMar>
            <w:top w:w="0" w:type="dxa"/>
            <w:left w:w="108" w:type="dxa"/>
            <w:bottom w:w="0" w:type="dxa"/>
            <w:right w:w="108" w:type="dxa"/>
          </w:tblCellMar>
        </w:tblPrEx>
        <w:trPr>
          <w:trHeight w:val="3901" w:hRule="atLeast"/>
          <w:jc w:val="center"/>
        </w:trPr>
        <w:tc>
          <w:tcPr>
            <w:tcW w:w="4264" w:type="dxa"/>
            <w:noWrap w:val="0"/>
            <w:vAlign w:val="center"/>
          </w:tcPr>
          <w:p w14:paraId="3C0E97F5">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14:paraId="4F14BBC9">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14:paraId="3145A4A6">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4109568B">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14:paraId="036C0482">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18861AC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7D720DF6">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1.1.9法定代表人身份证明（格式八）</w:t>
      </w:r>
    </w:p>
    <w:p w14:paraId="12C82C1A">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20B4D490">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14:paraId="4C96582A">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14:paraId="1EFC227E">
      <w:pPr>
        <w:pStyle w:val="21"/>
        <w:spacing w:line="360" w:lineRule="auto"/>
        <w:rPr>
          <w:rFonts w:hint="eastAsia" w:ascii="仿宋" w:hAnsi="仿宋" w:eastAsia="仿宋" w:cs="仿宋"/>
          <w:sz w:val="24"/>
          <w:szCs w:val="24"/>
          <w:highlight w:val="none"/>
          <w:lang w:val="en-US" w:eastAsia="en-US"/>
        </w:rPr>
      </w:pPr>
    </w:p>
    <w:p w14:paraId="1B82F570">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14:paraId="5538F87C">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14:paraId="5E8F3775">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14:paraId="6F4A527B">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14:paraId="63E65DEB">
      <w:pPr>
        <w:pStyle w:val="27"/>
        <w:spacing w:line="360" w:lineRule="auto"/>
        <w:rPr>
          <w:rFonts w:hint="eastAsia" w:ascii="仿宋" w:hAnsi="仿宋" w:eastAsia="仿宋" w:cs="仿宋"/>
          <w:snapToGrid w:val="0"/>
          <w:kern w:val="24"/>
          <w:sz w:val="24"/>
          <w:szCs w:val="24"/>
          <w:highlight w:val="none"/>
        </w:rPr>
      </w:pPr>
    </w:p>
    <w:p w14:paraId="304953B0">
      <w:pPr>
        <w:pStyle w:val="27"/>
        <w:spacing w:line="360" w:lineRule="auto"/>
        <w:rPr>
          <w:rFonts w:hint="eastAsia" w:ascii="仿宋" w:hAnsi="仿宋" w:eastAsia="仿宋" w:cs="仿宋"/>
          <w:snapToGrid w:val="0"/>
          <w:kern w:val="24"/>
          <w:sz w:val="24"/>
          <w:szCs w:val="24"/>
          <w:highlight w:val="none"/>
        </w:rPr>
      </w:pPr>
    </w:p>
    <w:p w14:paraId="7510083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20BB7CF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72A6B68">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14:paraId="004B2995">
        <w:tblPrEx>
          <w:tblCellMar>
            <w:top w:w="0" w:type="dxa"/>
            <w:left w:w="108" w:type="dxa"/>
            <w:bottom w:w="0" w:type="dxa"/>
            <w:right w:w="108" w:type="dxa"/>
          </w:tblCellMar>
        </w:tblPrEx>
        <w:trPr>
          <w:trHeight w:val="3901" w:hRule="atLeast"/>
        </w:trPr>
        <w:tc>
          <w:tcPr>
            <w:tcW w:w="4264" w:type="dxa"/>
            <w:noWrap w:val="0"/>
            <w:vAlign w:val="center"/>
          </w:tcPr>
          <w:p w14:paraId="740307D8">
            <w:pPr>
              <w:pStyle w:val="27"/>
              <w:spacing w:before="120"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14:paraId="1560EF24">
            <w:pPr>
              <w:pStyle w:val="27"/>
              <w:spacing w:before="120"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14:paraId="4BC03546">
      <w:pPr>
        <w:spacing w:line="360" w:lineRule="auto"/>
        <w:rPr>
          <w:rFonts w:hint="eastAsia" w:ascii="仿宋" w:hAnsi="仿宋" w:eastAsia="仿宋" w:cs="仿宋"/>
          <w:sz w:val="24"/>
          <w:szCs w:val="24"/>
          <w:highlight w:val="none"/>
        </w:rPr>
      </w:pPr>
    </w:p>
    <w:p w14:paraId="1F57701A">
      <w:pPr>
        <w:spacing w:line="360" w:lineRule="auto"/>
        <w:rPr>
          <w:rFonts w:hint="eastAsia" w:ascii="仿宋" w:hAnsi="仿宋" w:eastAsia="仿宋" w:cs="仿宋"/>
          <w:sz w:val="24"/>
          <w:szCs w:val="24"/>
          <w:highlight w:val="none"/>
          <w:lang w:eastAsia="zh-CN"/>
        </w:rPr>
      </w:pPr>
    </w:p>
    <w:p w14:paraId="54053C9F">
      <w:pPr>
        <w:pStyle w:val="2"/>
        <w:spacing w:line="360" w:lineRule="auto"/>
        <w:rPr>
          <w:rFonts w:hint="eastAsia" w:ascii="仿宋" w:hAnsi="仿宋" w:eastAsia="仿宋" w:cs="仿宋"/>
          <w:sz w:val="24"/>
          <w:szCs w:val="24"/>
          <w:highlight w:val="none"/>
          <w:lang w:eastAsia="zh-CN"/>
        </w:rPr>
      </w:pPr>
    </w:p>
    <w:p w14:paraId="464E0669">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1.1.10自主可控承诺函（格式九）</w:t>
      </w:r>
    </w:p>
    <w:p w14:paraId="35FC604A">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3D06F5E7">
      <w:pPr>
        <w:pStyle w:val="13"/>
        <w:spacing w:line="360" w:lineRule="auto"/>
        <w:ind w:left="0" w:leftChars="0" w:firstLine="0" w:firstLineChars="0"/>
        <w:rPr>
          <w:rFonts w:hint="eastAsia" w:ascii="仿宋" w:hAnsi="仿宋" w:eastAsia="仿宋" w:cs="仿宋"/>
          <w:color w:val="auto"/>
          <w:sz w:val="24"/>
          <w:szCs w:val="24"/>
          <w:highlight w:val="none"/>
          <w:u w:val="none"/>
          <w:lang w:val="en-US" w:eastAsia="zh-CN"/>
        </w:rPr>
      </w:pPr>
    </w:p>
    <w:p w14:paraId="3FC32EB7">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14:paraId="45260595">
      <w:pPr>
        <w:pStyle w:val="2"/>
        <w:spacing w:line="360" w:lineRule="auto"/>
        <w:rPr>
          <w:rFonts w:hint="eastAsia" w:ascii="仿宋" w:hAnsi="仿宋" w:eastAsia="仿宋" w:cs="仿宋"/>
          <w:sz w:val="24"/>
          <w:szCs w:val="24"/>
          <w:highlight w:val="none"/>
          <w:lang w:val="en-US" w:eastAsia="zh-CN"/>
        </w:rPr>
      </w:pPr>
    </w:p>
    <w:p w14:paraId="1456E3D9">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7E6AB024">
      <w:pPr>
        <w:spacing w:line="360" w:lineRule="auto"/>
        <w:jc w:val="center"/>
        <w:rPr>
          <w:rFonts w:hint="eastAsia" w:ascii="仿宋" w:hAnsi="仿宋" w:eastAsia="仿宋" w:cs="仿宋"/>
          <w:b/>
          <w:bCs/>
          <w:color w:val="auto"/>
          <w:sz w:val="24"/>
          <w:szCs w:val="24"/>
          <w:highlight w:val="none"/>
          <w:lang w:val="en-US" w:eastAsia="en-US"/>
        </w:rPr>
      </w:pPr>
    </w:p>
    <w:p w14:paraId="39CB627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中，本项目所提供产品满足自主可控的要求，符合南方电网相关的数据安全标准和法规，切实保护招标方的隐私和数据安全。</w:t>
      </w:r>
    </w:p>
    <w:p w14:paraId="382A8DA7">
      <w:pPr>
        <w:pStyle w:val="2"/>
        <w:spacing w:line="360" w:lineRule="auto"/>
        <w:rPr>
          <w:rFonts w:hint="eastAsia" w:ascii="仿宋" w:hAnsi="仿宋" w:eastAsia="仿宋" w:cs="仿宋"/>
          <w:sz w:val="24"/>
          <w:szCs w:val="24"/>
          <w:highlight w:val="none"/>
        </w:rPr>
      </w:pPr>
    </w:p>
    <w:p w14:paraId="3E94BBBE">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43FC6FF1">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14D2B0D0">
      <w:pPr>
        <w:spacing w:line="360" w:lineRule="auto"/>
        <w:jc w:val="both"/>
        <w:rPr>
          <w:rFonts w:hint="eastAsia" w:ascii="仿宋" w:hAnsi="仿宋" w:eastAsia="仿宋" w:cs="仿宋"/>
          <w:b/>
          <w:bCs/>
          <w:sz w:val="24"/>
          <w:szCs w:val="24"/>
          <w:highlight w:val="none"/>
          <w:lang w:val="en-US" w:eastAsia="zh-CN"/>
        </w:rPr>
      </w:pPr>
    </w:p>
    <w:p w14:paraId="38D392EA">
      <w:pPr>
        <w:jc w:val="center"/>
        <w:rPr>
          <w:rFonts w:hint="eastAsia" w:ascii="仿宋" w:hAnsi="仿宋" w:eastAsia="仿宋" w:cs="仿宋"/>
          <w:b/>
          <w:bCs/>
          <w:sz w:val="24"/>
          <w:szCs w:val="32"/>
          <w:lang w:val="en-US" w:eastAsia="zh-CN"/>
        </w:rPr>
      </w:pPr>
    </w:p>
    <w:p w14:paraId="02953CAF">
      <w:pPr>
        <w:jc w:val="center"/>
        <w:rPr>
          <w:rFonts w:hint="eastAsia" w:ascii="仿宋" w:hAnsi="仿宋" w:eastAsia="仿宋" w:cs="仿宋"/>
          <w:b/>
          <w:bCs/>
          <w:sz w:val="24"/>
          <w:szCs w:val="32"/>
          <w:lang w:val="en-US" w:eastAsia="zh-CN"/>
        </w:rPr>
      </w:pPr>
    </w:p>
    <w:p w14:paraId="013F9174">
      <w:pPr>
        <w:jc w:val="center"/>
        <w:rPr>
          <w:rFonts w:hint="eastAsia" w:ascii="仿宋" w:hAnsi="仿宋" w:eastAsia="仿宋" w:cs="仿宋"/>
          <w:b/>
          <w:bCs/>
          <w:sz w:val="24"/>
          <w:szCs w:val="32"/>
          <w:lang w:val="en-US" w:eastAsia="zh-CN"/>
        </w:rPr>
      </w:pPr>
    </w:p>
    <w:p w14:paraId="2799DEC6">
      <w:pPr>
        <w:jc w:val="center"/>
        <w:rPr>
          <w:rFonts w:hint="eastAsia" w:ascii="仿宋" w:hAnsi="仿宋" w:eastAsia="仿宋" w:cs="仿宋"/>
          <w:b/>
          <w:bCs/>
          <w:sz w:val="24"/>
          <w:szCs w:val="32"/>
          <w:lang w:val="en-US" w:eastAsia="zh-CN"/>
        </w:rPr>
      </w:pPr>
    </w:p>
    <w:p w14:paraId="1FD3A92F">
      <w:pPr>
        <w:jc w:val="center"/>
        <w:rPr>
          <w:rFonts w:hint="eastAsia" w:ascii="仿宋" w:hAnsi="仿宋" w:eastAsia="仿宋" w:cs="仿宋"/>
          <w:b/>
          <w:bCs/>
          <w:sz w:val="24"/>
          <w:szCs w:val="32"/>
          <w:lang w:val="en-US" w:eastAsia="zh-CN"/>
        </w:rPr>
      </w:pPr>
    </w:p>
    <w:p w14:paraId="3B8D2547">
      <w:pPr>
        <w:jc w:val="center"/>
        <w:rPr>
          <w:rFonts w:hint="eastAsia" w:ascii="仿宋" w:hAnsi="仿宋" w:eastAsia="仿宋" w:cs="仿宋"/>
          <w:b/>
          <w:bCs/>
          <w:sz w:val="24"/>
          <w:szCs w:val="32"/>
          <w:lang w:val="en-US" w:eastAsia="zh-CN"/>
        </w:rPr>
      </w:pPr>
    </w:p>
    <w:p w14:paraId="4D016065">
      <w:pPr>
        <w:jc w:val="center"/>
        <w:rPr>
          <w:rFonts w:hint="eastAsia" w:ascii="仿宋" w:hAnsi="仿宋" w:eastAsia="仿宋" w:cs="仿宋"/>
          <w:b/>
          <w:bCs/>
          <w:sz w:val="24"/>
          <w:szCs w:val="32"/>
          <w:lang w:val="en-US" w:eastAsia="zh-CN"/>
        </w:rPr>
      </w:pPr>
    </w:p>
    <w:p w14:paraId="31514538">
      <w:pPr>
        <w:jc w:val="center"/>
        <w:rPr>
          <w:rFonts w:hint="eastAsia" w:ascii="仿宋" w:hAnsi="仿宋" w:eastAsia="仿宋" w:cs="仿宋"/>
          <w:b/>
          <w:bCs/>
          <w:sz w:val="24"/>
          <w:szCs w:val="32"/>
          <w:lang w:val="en-US" w:eastAsia="zh-CN"/>
        </w:rPr>
      </w:pPr>
    </w:p>
    <w:p w14:paraId="4E8E59B5">
      <w:pPr>
        <w:jc w:val="center"/>
        <w:rPr>
          <w:rFonts w:hint="eastAsia" w:ascii="仿宋" w:hAnsi="仿宋" w:eastAsia="仿宋" w:cs="仿宋"/>
          <w:b/>
          <w:bCs/>
          <w:sz w:val="24"/>
          <w:szCs w:val="32"/>
          <w:lang w:val="en-US" w:eastAsia="zh-CN"/>
        </w:rPr>
      </w:pPr>
    </w:p>
    <w:p w14:paraId="7D974C3B">
      <w:pPr>
        <w:jc w:val="center"/>
        <w:rPr>
          <w:rFonts w:hint="eastAsia" w:ascii="仿宋" w:hAnsi="仿宋" w:eastAsia="仿宋" w:cs="仿宋"/>
          <w:b/>
          <w:bCs/>
          <w:sz w:val="24"/>
          <w:szCs w:val="32"/>
          <w:lang w:val="en-US" w:eastAsia="zh-CN"/>
        </w:rPr>
      </w:pPr>
    </w:p>
    <w:p w14:paraId="2B0D927D">
      <w:pPr>
        <w:jc w:val="center"/>
        <w:rPr>
          <w:rFonts w:hint="eastAsia" w:ascii="仿宋" w:hAnsi="仿宋" w:eastAsia="仿宋" w:cs="仿宋"/>
          <w:b/>
          <w:bCs/>
          <w:sz w:val="24"/>
          <w:szCs w:val="32"/>
          <w:lang w:val="en-US" w:eastAsia="zh-CN"/>
        </w:rPr>
      </w:pPr>
    </w:p>
    <w:p w14:paraId="1BEC0B15">
      <w:pPr>
        <w:jc w:val="center"/>
        <w:rPr>
          <w:rFonts w:hint="eastAsia" w:ascii="仿宋" w:hAnsi="仿宋" w:eastAsia="仿宋" w:cs="仿宋"/>
          <w:b/>
          <w:bCs/>
          <w:sz w:val="24"/>
          <w:szCs w:val="32"/>
          <w:lang w:val="en-US" w:eastAsia="zh-CN"/>
        </w:rPr>
      </w:pPr>
    </w:p>
    <w:p w14:paraId="13DCCB14">
      <w:pPr>
        <w:jc w:val="center"/>
        <w:rPr>
          <w:rFonts w:hint="eastAsia" w:ascii="仿宋" w:hAnsi="仿宋" w:eastAsia="仿宋" w:cs="仿宋"/>
          <w:b/>
          <w:bCs/>
          <w:sz w:val="24"/>
          <w:szCs w:val="32"/>
          <w:lang w:val="en-US" w:eastAsia="zh-CN"/>
        </w:rPr>
      </w:pPr>
    </w:p>
    <w:p w14:paraId="18651B1E">
      <w:pPr>
        <w:jc w:val="center"/>
        <w:rPr>
          <w:rFonts w:hint="eastAsia" w:ascii="仿宋" w:hAnsi="仿宋" w:eastAsia="仿宋" w:cs="仿宋"/>
          <w:b/>
          <w:bCs/>
          <w:sz w:val="24"/>
          <w:szCs w:val="32"/>
          <w:lang w:val="en-US" w:eastAsia="zh-CN"/>
        </w:rPr>
      </w:pPr>
    </w:p>
    <w:p w14:paraId="0DCDCF91">
      <w:pPr>
        <w:jc w:val="center"/>
        <w:rPr>
          <w:rFonts w:hint="eastAsia" w:ascii="仿宋" w:hAnsi="仿宋" w:eastAsia="仿宋" w:cs="仿宋"/>
          <w:b/>
          <w:bCs/>
          <w:sz w:val="24"/>
          <w:szCs w:val="32"/>
          <w:lang w:val="en-US" w:eastAsia="zh-CN"/>
        </w:rPr>
      </w:pPr>
    </w:p>
    <w:p w14:paraId="77A9204F">
      <w:pPr>
        <w:jc w:val="center"/>
        <w:rPr>
          <w:rFonts w:hint="eastAsia" w:ascii="仿宋" w:hAnsi="仿宋" w:eastAsia="仿宋" w:cs="仿宋"/>
          <w:b/>
          <w:bCs/>
          <w:sz w:val="24"/>
          <w:szCs w:val="32"/>
          <w:lang w:val="en-US" w:eastAsia="zh-CN"/>
        </w:rPr>
      </w:pPr>
    </w:p>
    <w:p w14:paraId="682E2293">
      <w:pPr>
        <w:jc w:val="center"/>
        <w:rPr>
          <w:rFonts w:hint="eastAsia" w:ascii="仿宋" w:hAnsi="仿宋" w:eastAsia="仿宋" w:cs="仿宋"/>
          <w:b/>
          <w:bCs/>
          <w:sz w:val="24"/>
          <w:szCs w:val="32"/>
          <w:lang w:val="en-US" w:eastAsia="zh-CN"/>
        </w:rPr>
      </w:pPr>
    </w:p>
    <w:p w14:paraId="3A507A4C">
      <w:pPr>
        <w:jc w:val="center"/>
        <w:rPr>
          <w:rFonts w:hint="eastAsia" w:ascii="仿宋" w:hAnsi="仿宋" w:eastAsia="仿宋" w:cs="仿宋"/>
          <w:b/>
          <w:bCs/>
          <w:sz w:val="24"/>
          <w:szCs w:val="32"/>
          <w:lang w:val="en-US" w:eastAsia="zh-CN"/>
        </w:rPr>
      </w:pPr>
    </w:p>
    <w:p w14:paraId="7DC6DAE6">
      <w:pPr>
        <w:jc w:val="center"/>
        <w:rPr>
          <w:rFonts w:hint="eastAsia" w:ascii="仿宋" w:hAnsi="仿宋" w:eastAsia="仿宋" w:cs="仿宋"/>
          <w:b/>
          <w:bCs/>
          <w:sz w:val="24"/>
          <w:szCs w:val="32"/>
          <w:lang w:val="en-US" w:eastAsia="zh-CN"/>
        </w:rPr>
      </w:pPr>
    </w:p>
    <w:p w14:paraId="42C4E385">
      <w:pPr>
        <w:jc w:val="center"/>
        <w:rPr>
          <w:rFonts w:hint="eastAsia" w:ascii="仿宋" w:hAnsi="仿宋" w:eastAsia="仿宋" w:cs="仿宋"/>
          <w:b/>
          <w:bCs/>
          <w:sz w:val="24"/>
          <w:szCs w:val="32"/>
          <w:lang w:val="en-US" w:eastAsia="zh-CN"/>
        </w:rPr>
      </w:pPr>
    </w:p>
    <w:p w14:paraId="56717CDF">
      <w:pPr>
        <w:jc w:val="center"/>
        <w:rPr>
          <w:rFonts w:hint="eastAsia" w:ascii="仿宋" w:hAnsi="仿宋" w:eastAsia="仿宋" w:cs="仿宋"/>
          <w:b/>
          <w:bCs/>
          <w:sz w:val="24"/>
          <w:szCs w:val="32"/>
          <w:lang w:val="en-US" w:eastAsia="zh-CN"/>
        </w:rPr>
      </w:pPr>
    </w:p>
    <w:p w14:paraId="257668BD">
      <w:pPr>
        <w:jc w:val="center"/>
        <w:rPr>
          <w:rFonts w:hint="eastAsia" w:ascii="仿宋" w:hAnsi="仿宋" w:eastAsia="仿宋" w:cs="仿宋"/>
          <w:b/>
          <w:bCs/>
          <w:sz w:val="24"/>
          <w:szCs w:val="32"/>
          <w:lang w:val="en-US" w:eastAsia="zh-CN"/>
        </w:rPr>
      </w:pPr>
      <w:r>
        <w:rPr>
          <w:rFonts w:hint="eastAsia" w:ascii="仿宋" w:hAnsi="仿宋" w:eastAsia="仿宋" w:cs="仿宋"/>
          <w:b/>
          <w:bCs/>
          <w:sz w:val="24"/>
          <w:szCs w:val="32"/>
          <w:lang w:val="en-US" w:eastAsia="zh-CN"/>
        </w:rPr>
        <w:t>自主可控芯片承诺函</w:t>
      </w:r>
    </w:p>
    <w:p w14:paraId="1E43C946">
      <w:pPr>
        <w:spacing w:line="360" w:lineRule="auto"/>
        <w:jc w:val="center"/>
        <w:rPr>
          <w:rFonts w:hint="eastAsia" w:ascii="仿宋" w:hAnsi="仿宋" w:eastAsia="仿宋" w:cs="仿宋"/>
          <w:b/>
          <w:bCs/>
          <w:color w:val="000000"/>
          <w:sz w:val="24"/>
          <w:szCs w:val="24"/>
          <w:highlight w:val="none"/>
          <w:lang w:val="en-US" w:eastAsia="zh-CN"/>
        </w:rPr>
      </w:pPr>
    </w:p>
    <w:p w14:paraId="698470A8">
      <w:pPr>
        <w:pStyle w:val="2"/>
        <w:spacing w:line="360" w:lineRule="auto"/>
        <w:rPr>
          <w:rFonts w:hint="eastAsia" w:ascii="仿宋" w:hAnsi="仿宋" w:eastAsia="仿宋" w:cs="仿宋"/>
          <w:sz w:val="24"/>
          <w:szCs w:val="24"/>
          <w:highlight w:val="none"/>
          <w:lang w:val="en-US" w:eastAsia="zh-CN"/>
        </w:rPr>
      </w:pPr>
    </w:p>
    <w:p w14:paraId="60AF62A1">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51E850F8">
      <w:pPr>
        <w:spacing w:line="360" w:lineRule="auto"/>
        <w:jc w:val="center"/>
        <w:rPr>
          <w:rFonts w:hint="eastAsia" w:ascii="仿宋" w:hAnsi="仿宋" w:eastAsia="仿宋" w:cs="仿宋"/>
          <w:b/>
          <w:bCs/>
          <w:color w:val="auto"/>
          <w:sz w:val="24"/>
          <w:szCs w:val="24"/>
          <w:highlight w:val="none"/>
          <w:lang w:val="en-US" w:eastAsia="en-US"/>
        </w:rPr>
      </w:pPr>
    </w:p>
    <w:p w14:paraId="2ADBABA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中选后，提供满足要求的核心芯片应用情况表及芯片供应商承诺函（附件：核心芯片应用情况表及芯片供应商承诺函）。</w:t>
      </w:r>
    </w:p>
    <w:p w14:paraId="32350EB5">
      <w:pPr>
        <w:pStyle w:val="2"/>
        <w:spacing w:line="360" w:lineRule="auto"/>
        <w:rPr>
          <w:rFonts w:hint="eastAsia" w:ascii="仿宋" w:hAnsi="仿宋" w:eastAsia="仿宋" w:cs="仿宋"/>
          <w:sz w:val="24"/>
          <w:szCs w:val="24"/>
          <w:highlight w:val="none"/>
        </w:rPr>
      </w:pPr>
    </w:p>
    <w:p w14:paraId="673AF0C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0BE95A05">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3EE339DB">
      <w:pPr>
        <w:pStyle w:val="13"/>
        <w:spacing w:line="360" w:lineRule="auto"/>
        <w:rPr>
          <w:rFonts w:hint="eastAsia" w:ascii="仿宋" w:hAnsi="仿宋" w:eastAsia="仿宋" w:cs="仿宋"/>
          <w:color w:val="auto"/>
          <w:sz w:val="24"/>
          <w:szCs w:val="24"/>
          <w:highlight w:val="none"/>
          <w:u w:val="none"/>
          <w:lang w:val="en-US" w:eastAsia="zh-CN"/>
        </w:rPr>
      </w:pPr>
    </w:p>
    <w:p w14:paraId="4759DFB9">
      <w:pPr>
        <w:bidi w:val="0"/>
        <w:spacing w:line="360" w:lineRule="auto"/>
        <w:rPr>
          <w:rFonts w:hint="eastAsia" w:ascii="仿宋" w:hAnsi="仿宋" w:eastAsia="仿宋" w:cs="仿宋"/>
          <w:sz w:val="24"/>
          <w:szCs w:val="24"/>
          <w:highlight w:val="none"/>
          <w:lang w:val="en-US" w:eastAsia="zh-CN"/>
        </w:rPr>
      </w:pPr>
    </w:p>
    <w:p w14:paraId="4B0B6E49">
      <w:pPr>
        <w:bidi w:val="0"/>
        <w:spacing w:line="360" w:lineRule="auto"/>
        <w:rPr>
          <w:rFonts w:hint="eastAsia" w:ascii="仿宋" w:hAnsi="仿宋" w:eastAsia="仿宋" w:cs="仿宋"/>
          <w:sz w:val="24"/>
          <w:szCs w:val="24"/>
          <w:highlight w:val="none"/>
          <w:lang w:val="en-US" w:eastAsia="zh-CN"/>
        </w:rPr>
      </w:pPr>
    </w:p>
    <w:p w14:paraId="6A28FE13">
      <w:pPr>
        <w:bidi w:val="0"/>
        <w:spacing w:line="360" w:lineRule="auto"/>
        <w:rPr>
          <w:rFonts w:hint="eastAsia" w:ascii="仿宋" w:hAnsi="仿宋" w:eastAsia="仿宋" w:cs="仿宋"/>
          <w:sz w:val="24"/>
          <w:szCs w:val="24"/>
          <w:highlight w:val="none"/>
          <w:lang w:val="en-US" w:eastAsia="zh-CN"/>
        </w:rPr>
      </w:pPr>
    </w:p>
    <w:p w14:paraId="01E24BCF">
      <w:pPr>
        <w:bidi w:val="0"/>
        <w:spacing w:line="360" w:lineRule="auto"/>
        <w:rPr>
          <w:rFonts w:hint="eastAsia" w:ascii="仿宋" w:hAnsi="仿宋" w:eastAsia="仿宋" w:cs="仿宋"/>
          <w:sz w:val="24"/>
          <w:szCs w:val="24"/>
          <w:highlight w:val="none"/>
          <w:lang w:val="en-US" w:eastAsia="zh-CN"/>
        </w:rPr>
      </w:pPr>
    </w:p>
    <w:p w14:paraId="339427BF">
      <w:pPr>
        <w:bidi w:val="0"/>
        <w:spacing w:line="360" w:lineRule="auto"/>
        <w:rPr>
          <w:rFonts w:hint="eastAsia" w:ascii="仿宋" w:hAnsi="仿宋" w:eastAsia="仿宋" w:cs="仿宋"/>
          <w:sz w:val="24"/>
          <w:szCs w:val="24"/>
          <w:highlight w:val="none"/>
          <w:lang w:val="en-US" w:eastAsia="zh-CN"/>
        </w:rPr>
      </w:pPr>
    </w:p>
    <w:p w14:paraId="5EB25E6F">
      <w:pPr>
        <w:bidi w:val="0"/>
        <w:spacing w:line="360" w:lineRule="auto"/>
        <w:rPr>
          <w:rFonts w:hint="eastAsia" w:ascii="仿宋" w:hAnsi="仿宋" w:eastAsia="仿宋" w:cs="仿宋"/>
          <w:sz w:val="24"/>
          <w:szCs w:val="24"/>
          <w:highlight w:val="none"/>
          <w:lang w:val="en-US" w:eastAsia="zh-CN"/>
        </w:rPr>
      </w:pPr>
    </w:p>
    <w:p w14:paraId="5A7E8A0B">
      <w:pPr>
        <w:bidi w:val="0"/>
        <w:spacing w:line="360" w:lineRule="auto"/>
        <w:rPr>
          <w:rFonts w:hint="eastAsia" w:ascii="仿宋" w:hAnsi="仿宋" w:eastAsia="仿宋" w:cs="仿宋"/>
          <w:sz w:val="24"/>
          <w:szCs w:val="24"/>
          <w:highlight w:val="none"/>
          <w:lang w:val="en-US" w:eastAsia="zh-CN"/>
        </w:rPr>
      </w:pPr>
    </w:p>
    <w:p w14:paraId="6EEF617E">
      <w:pPr>
        <w:bidi w:val="0"/>
        <w:spacing w:line="360" w:lineRule="auto"/>
        <w:rPr>
          <w:rFonts w:hint="eastAsia" w:ascii="仿宋" w:hAnsi="仿宋" w:eastAsia="仿宋" w:cs="仿宋"/>
          <w:sz w:val="24"/>
          <w:szCs w:val="24"/>
          <w:highlight w:val="none"/>
          <w:lang w:val="en-US" w:eastAsia="zh-CN"/>
        </w:rPr>
      </w:pPr>
    </w:p>
    <w:p w14:paraId="470B39E8">
      <w:pPr>
        <w:bidi w:val="0"/>
        <w:spacing w:line="360" w:lineRule="auto"/>
        <w:rPr>
          <w:rFonts w:hint="eastAsia" w:ascii="仿宋" w:hAnsi="仿宋" w:eastAsia="仿宋" w:cs="仿宋"/>
          <w:sz w:val="24"/>
          <w:szCs w:val="24"/>
          <w:highlight w:val="none"/>
          <w:lang w:val="en-US" w:eastAsia="zh-CN"/>
        </w:rPr>
      </w:pPr>
    </w:p>
    <w:p w14:paraId="3DDEE06E">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1.1.11其他(如有）</w:t>
      </w:r>
    </w:p>
    <w:p w14:paraId="56EA161A">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（说明：如有其他内容，填写在此处，需提供盖章版文件。）</w:t>
      </w:r>
    </w:p>
    <w:p w14:paraId="32395C1F">
      <w:pPr>
        <w:bidi w:val="0"/>
        <w:spacing w:line="360" w:lineRule="auto"/>
        <w:jc w:val="left"/>
        <w:rPr>
          <w:rFonts w:hint="eastAsia" w:ascii="仿宋" w:hAnsi="仿宋" w:eastAsia="仿宋" w:cs="仿宋"/>
          <w:sz w:val="24"/>
          <w:szCs w:val="24"/>
          <w:highlight w:val="none"/>
          <w:lang w:val="en-US" w:eastAsia="zh-CN"/>
        </w:rPr>
      </w:pPr>
    </w:p>
    <w:p w14:paraId="349DBD8E">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14:paraId="09D60AD9">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14:paraId="3C779354">
      <w:pPr>
        <w:keepNext w:val="0"/>
        <w:keepLines w:val="0"/>
        <w:widowControl/>
        <w:suppressLineNumbers w:val="0"/>
        <w:spacing w:line="360" w:lineRule="auto"/>
        <w:jc w:val="left"/>
        <w:rPr>
          <w:rFonts w:hint="eastAsia" w:ascii="仿宋" w:hAnsi="仿宋" w:eastAsia="仿宋" w:cs="仿宋"/>
          <w:sz w:val="24"/>
          <w:szCs w:val="24"/>
          <w:highlight w:val="none"/>
          <w:u w:val="single"/>
          <w:lang w:eastAsia="zh-CN"/>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59E8088A">
      <w:pPr>
        <w:spacing w:line="360" w:lineRule="auto"/>
        <w:rPr>
          <w:rFonts w:hint="eastAsia" w:ascii="仿宋" w:hAnsi="仿宋" w:eastAsia="仿宋" w:cs="仿宋"/>
          <w:sz w:val="24"/>
          <w:szCs w:val="24"/>
          <w:highlight w:val="none"/>
          <w:lang w:eastAsia="zh-CN"/>
        </w:rPr>
      </w:pPr>
    </w:p>
    <w:p w14:paraId="3A5544AF">
      <w:pPr>
        <w:spacing w:line="360" w:lineRule="auto"/>
        <w:rPr>
          <w:rFonts w:hint="eastAsia" w:ascii="仿宋" w:hAnsi="仿宋" w:eastAsia="仿宋" w:cs="仿宋"/>
          <w:sz w:val="24"/>
          <w:szCs w:val="24"/>
          <w:highlight w:val="none"/>
          <w:lang w:eastAsia="zh-CN"/>
        </w:rPr>
      </w:pPr>
    </w:p>
    <w:p w14:paraId="3B5B0CE8">
      <w:pPr>
        <w:pStyle w:val="2"/>
        <w:spacing w:line="360" w:lineRule="auto"/>
        <w:rPr>
          <w:rFonts w:hint="eastAsia" w:ascii="仿宋" w:hAnsi="仿宋" w:eastAsia="仿宋" w:cs="仿宋"/>
          <w:sz w:val="24"/>
          <w:szCs w:val="24"/>
          <w:highlight w:val="none"/>
          <w:lang w:eastAsia="zh-CN"/>
        </w:rPr>
      </w:pPr>
    </w:p>
    <w:p w14:paraId="3571C225">
      <w:pPr>
        <w:spacing w:line="360" w:lineRule="auto"/>
        <w:rPr>
          <w:rFonts w:hint="eastAsia" w:ascii="仿宋" w:hAnsi="仿宋" w:eastAsia="仿宋" w:cs="仿宋"/>
          <w:sz w:val="24"/>
          <w:szCs w:val="24"/>
          <w:highlight w:val="none"/>
          <w:lang w:eastAsia="zh-CN"/>
        </w:rPr>
      </w:pPr>
    </w:p>
    <w:p w14:paraId="0665160F">
      <w:pPr>
        <w:pStyle w:val="2"/>
        <w:spacing w:line="360" w:lineRule="auto"/>
        <w:rPr>
          <w:rFonts w:hint="eastAsia" w:ascii="仿宋" w:hAnsi="仿宋" w:eastAsia="仿宋" w:cs="仿宋"/>
          <w:sz w:val="24"/>
          <w:szCs w:val="24"/>
          <w:highlight w:val="none"/>
          <w:lang w:eastAsia="zh-CN"/>
        </w:rPr>
      </w:pPr>
    </w:p>
    <w:p w14:paraId="448B1BC5">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14:paraId="6B73F228">
      <w:pPr>
        <w:spacing w:line="360" w:lineRule="auto"/>
        <w:rPr>
          <w:rFonts w:hint="eastAsia" w:ascii="仿宋" w:hAnsi="仿宋" w:eastAsia="仿宋" w:cs="仿宋"/>
          <w:sz w:val="24"/>
          <w:szCs w:val="24"/>
          <w:highlight w:val="none"/>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54913ED8">
      <w:pPr>
        <w:spacing w:line="360" w:lineRule="auto"/>
        <w:rPr>
          <w:rFonts w:hint="eastAsia" w:ascii="仿宋" w:hAnsi="仿宋" w:eastAsia="仿宋" w:cs="仿宋"/>
          <w:sz w:val="24"/>
          <w:szCs w:val="24"/>
          <w:highlight w:val="none"/>
          <w:lang w:eastAsia="zh-CN"/>
        </w:rPr>
      </w:pPr>
    </w:p>
    <w:p w14:paraId="68D7F6A4">
      <w:pPr>
        <w:pStyle w:val="2"/>
        <w:spacing w:line="360" w:lineRule="auto"/>
        <w:rPr>
          <w:rFonts w:hint="eastAsia" w:ascii="仿宋" w:hAnsi="仿宋" w:eastAsia="仿宋" w:cs="仿宋"/>
          <w:sz w:val="24"/>
          <w:szCs w:val="24"/>
          <w:highlight w:val="none"/>
          <w:lang w:eastAsia="zh-CN"/>
        </w:rPr>
      </w:pPr>
    </w:p>
    <w:p w14:paraId="4078C366">
      <w:pPr>
        <w:pStyle w:val="2"/>
        <w:spacing w:line="360" w:lineRule="auto"/>
        <w:rPr>
          <w:rFonts w:hint="eastAsia" w:ascii="仿宋" w:hAnsi="仿宋" w:eastAsia="仿宋" w:cs="仿宋"/>
          <w:sz w:val="24"/>
          <w:szCs w:val="24"/>
          <w:highlight w:val="none"/>
          <w:lang w:eastAsia="zh-CN"/>
        </w:rPr>
      </w:pPr>
    </w:p>
    <w:p w14:paraId="2ECB2FC2">
      <w:pPr>
        <w:pStyle w:val="2"/>
        <w:spacing w:line="360" w:lineRule="auto"/>
        <w:rPr>
          <w:rFonts w:hint="eastAsia" w:ascii="仿宋" w:hAnsi="仿宋" w:eastAsia="仿宋" w:cs="仿宋"/>
          <w:sz w:val="24"/>
          <w:szCs w:val="24"/>
          <w:highlight w:val="none"/>
          <w:lang w:eastAsia="zh-CN"/>
        </w:rPr>
      </w:pPr>
    </w:p>
    <w:p w14:paraId="6E7F53E1">
      <w:pPr>
        <w:spacing w:line="360" w:lineRule="auto"/>
        <w:rPr>
          <w:rFonts w:hint="eastAsia" w:ascii="仿宋" w:hAnsi="仿宋" w:eastAsia="仿宋" w:cs="仿宋"/>
          <w:sz w:val="24"/>
          <w:szCs w:val="24"/>
          <w:highlight w:val="none"/>
          <w:lang w:eastAsia="zh-CN"/>
        </w:rPr>
      </w:pPr>
    </w:p>
    <w:p w14:paraId="5DD6F13D">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14:paraId="087F5AD3">
      <w:pPr>
        <w:spacing w:line="360" w:lineRule="auto"/>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（说明：如有其他内容，填写在此处，需提供盖章版文件。）</w:t>
      </w:r>
    </w:p>
    <w:p w14:paraId="529C91C2">
      <w:pPr>
        <w:spacing w:line="360" w:lineRule="auto"/>
        <w:rPr>
          <w:rFonts w:hint="eastAsia" w:ascii="仿宋" w:hAnsi="仿宋" w:eastAsia="仿宋" w:cs="仿宋"/>
          <w:sz w:val="24"/>
          <w:szCs w:val="24"/>
          <w:highlight w:val="none"/>
          <w:lang w:eastAsia="zh-CN"/>
        </w:rPr>
      </w:pPr>
    </w:p>
    <w:p w14:paraId="3847BD01">
      <w:pPr>
        <w:pStyle w:val="2"/>
        <w:spacing w:line="360" w:lineRule="auto"/>
        <w:rPr>
          <w:rFonts w:hint="eastAsia" w:ascii="仿宋" w:hAnsi="仿宋" w:eastAsia="仿宋" w:cs="仿宋"/>
          <w:sz w:val="24"/>
          <w:szCs w:val="24"/>
          <w:highlight w:val="none"/>
          <w:lang w:eastAsia="zh-CN"/>
        </w:rPr>
      </w:pPr>
    </w:p>
    <w:p w14:paraId="08790BED">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br w:type="page"/>
      </w:r>
    </w:p>
    <w:p w14:paraId="49411B8F">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14:paraId="6778A062">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14:paraId="13E3A484">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14:paraId="6A50905B">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14:paraId="5E51060F">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14:paraId="3E4691BC">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14:paraId="4A3BA3F3">
      <w:pPr>
        <w:spacing w:line="360" w:lineRule="auto"/>
        <w:rPr>
          <w:rFonts w:hint="eastAsia" w:ascii="仿宋" w:hAnsi="仿宋" w:eastAsia="仿宋" w:cs="仿宋"/>
          <w:i w:val="0"/>
          <w:iCs w:val="0"/>
          <w:color w:val="0000FF"/>
          <w:sz w:val="24"/>
          <w:szCs w:val="24"/>
          <w:highlight w:val="none"/>
          <w:u w:val="single"/>
          <w:lang w:eastAsia="zh-CN"/>
        </w:rPr>
      </w:pPr>
      <w:r>
        <w:rPr>
          <w:rFonts w:hint="eastAsia" w:ascii="仿宋" w:hAnsi="仿宋" w:eastAsia="仿宋" w:cs="仿宋"/>
          <w:i w:val="0"/>
          <w:iCs w:val="0"/>
          <w:color w:val="0000FF"/>
          <w:sz w:val="24"/>
          <w:szCs w:val="24"/>
          <w:highlight w:val="none"/>
          <w:u w:val="single"/>
          <w:lang w:eastAsia="zh-CN"/>
        </w:rPr>
        <w:t>（</w:t>
      </w:r>
      <w:r>
        <w:rPr>
          <w:rFonts w:hint="eastAsia" w:ascii="仿宋" w:hAnsi="仿宋" w:eastAsia="仿宋" w:cs="仿宋"/>
          <w:i w:val="0"/>
          <w:iCs w:val="0"/>
          <w:color w:val="0000FF"/>
          <w:sz w:val="24"/>
          <w:szCs w:val="24"/>
          <w:highlight w:val="none"/>
          <w:u w:val="single"/>
          <w:lang w:val="en-US" w:eastAsia="zh-CN"/>
        </w:rPr>
        <w:t>说明：制造商提供，并加盖公章</w:t>
      </w:r>
      <w:r>
        <w:rPr>
          <w:rFonts w:hint="eastAsia" w:ascii="仿宋" w:hAnsi="仿宋" w:eastAsia="仿宋" w:cs="仿宋"/>
          <w:b w:val="0"/>
          <w:bCs w:val="0"/>
          <w:i w:val="0"/>
          <w:iCs w:val="0"/>
          <w:color w:val="0000FF"/>
          <w:sz w:val="24"/>
          <w:szCs w:val="24"/>
          <w:highlight w:val="none"/>
          <w:u w:val="single"/>
          <w:lang w:val="en-US" w:eastAsia="zh-CN"/>
        </w:rPr>
        <w:t>。</w:t>
      </w:r>
      <w:r>
        <w:rPr>
          <w:rFonts w:hint="eastAsia" w:ascii="仿宋" w:hAnsi="仿宋" w:eastAsia="仿宋" w:cs="仿宋"/>
          <w:i w:val="0"/>
          <w:iCs w:val="0"/>
          <w:color w:val="0000FF"/>
          <w:sz w:val="24"/>
          <w:szCs w:val="24"/>
          <w:highlight w:val="none"/>
          <w:u w:val="single"/>
          <w:lang w:eastAsia="zh-CN"/>
        </w:rPr>
        <w:t>）</w:t>
      </w:r>
    </w:p>
    <w:p w14:paraId="1B7EA419">
      <w:pPr>
        <w:spacing w:line="360" w:lineRule="auto"/>
        <w:rPr>
          <w:rFonts w:hint="eastAsia" w:ascii="仿宋" w:hAnsi="仿宋" w:eastAsia="仿宋" w:cs="仿宋"/>
          <w:i w:val="0"/>
          <w:iCs w:val="0"/>
          <w:color w:val="0000FF"/>
          <w:sz w:val="24"/>
          <w:szCs w:val="24"/>
          <w:highlight w:val="none"/>
          <w:u w:val="single"/>
          <w:lang w:eastAsia="zh-CN"/>
        </w:rPr>
      </w:pPr>
    </w:p>
    <w:p w14:paraId="7CF73ED3">
      <w:pPr>
        <w:shd w:val="clear" w:color="auto" w:fill="auto"/>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14:paraId="7E916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435B71D">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1FAF6B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w:t>
            </w:r>
          </w:p>
          <w:p w14:paraId="567D026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DB25333">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负债</w:t>
            </w:r>
          </w:p>
          <w:p w14:paraId="6DD8F02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23B2C5">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流动资产</w:t>
            </w:r>
          </w:p>
          <w:p w14:paraId="03B2D89C">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C5E0B50">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w:t>
            </w:r>
          </w:p>
          <w:p w14:paraId="1BF2D291">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17146AF">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FB58205">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14:paraId="31A26889">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96CDA50">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经营活动产生的现金流净额（万元）</w:t>
            </w:r>
          </w:p>
        </w:tc>
      </w:tr>
      <w:tr w14:paraId="009E7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8C26E30">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2025年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33E0A0">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A11183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5DCC7B4">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69A4E2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A84DD4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E6E057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60A5DF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14:paraId="11FA5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B74BEC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2024年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CCF56F7">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76682D5">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E831B92">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D3E498D">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15450B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B473A16">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4D7435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14:paraId="4029C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E1B7D7B">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2023年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D5DCE3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1A6ADF8">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37CFB36">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BAA9B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3FAB49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1790286">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B2BE57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14:paraId="05F6E7F1">
      <w:pPr>
        <w:rPr>
          <w:rFonts w:hint="eastAsia"/>
          <w:lang w:val="en-US" w:eastAsia="zh-CN"/>
        </w:rPr>
      </w:pPr>
    </w:p>
    <w:p w14:paraId="5272005B">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14:paraId="29EC6098">
      <w:pPr>
        <w:rPr>
          <w:rFonts w:hint="eastAsia"/>
          <w:lang w:val="en-US" w:eastAsia="zh-CN"/>
        </w:rPr>
      </w:pPr>
    </w:p>
    <w:p w14:paraId="5D1929AD">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14:paraId="514187DF">
      <w:pPr>
        <w:rPr>
          <w:rFonts w:hint="eastAsia"/>
          <w:lang w:val="en-US" w:eastAsia="zh-CN"/>
        </w:rPr>
      </w:pPr>
    </w:p>
    <w:p w14:paraId="4C1F9E73">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14:paraId="66132CCC">
      <w:pPr>
        <w:spacing w:line="360" w:lineRule="auto"/>
        <w:rPr>
          <w:rFonts w:hint="eastAsia" w:ascii="仿宋" w:hAnsi="仿宋" w:eastAsia="仿宋" w:cs="仿宋"/>
          <w:sz w:val="24"/>
          <w:szCs w:val="24"/>
          <w:highlight w:val="none"/>
          <w:lang w:val="en-US" w:eastAsia="zh-CN"/>
        </w:rPr>
      </w:pPr>
    </w:p>
    <w:p w14:paraId="3D98DC4C">
      <w:pPr>
        <w:pStyle w:val="2"/>
        <w:rPr>
          <w:rFonts w:hint="eastAsia"/>
          <w:lang w:val="en-US" w:eastAsia="zh-CN"/>
        </w:rPr>
      </w:pPr>
    </w:p>
    <w:p w14:paraId="7BA183D8">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14:paraId="2F6AD3AF">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14:paraId="6B804CE2">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14:paraId="5F2794FB">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14:paraId="581CC797">
      <w:pPr>
        <w:spacing w:line="360" w:lineRule="auto"/>
        <w:rPr>
          <w:rFonts w:hint="eastAsia" w:ascii="仿宋" w:hAnsi="仿宋" w:eastAsia="仿宋" w:cs="仿宋"/>
          <w:sz w:val="24"/>
          <w:szCs w:val="24"/>
          <w:highlight w:val="none"/>
          <w:lang w:val="en-US" w:eastAsia="zh-CN"/>
        </w:rPr>
      </w:pPr>
    </w:p>
    <w:p w14:paraId="1BA4F787">
      <w:pPr>
        <w:spacing w:line="360" w:lineRule="auto"/>
        <w:rPr>
          <w:rFonts w:hint="eastAsia" w:ascii="仿宋" w:hAnsi="仿宋" w:eastAsia="仿宋" w:cs="仿宋"/>
          <w:sz w:val="24"/>
          <w:szCs w:val="24"/>
          <w:highlight w:val="none"/>
          <w:lang w:val="en-US" w:eastAsia="zh-CN"/>
        </w:rPr>
      </w:pPr>
    </w:p>
    <w:p w14:paraId="7DB705E7">
      <w:pPr>
        <w:pStyle w:val="5"/>
        <w:numPr>
          <w:ilvl w:val="1"/>
          <w:numId w:val="0"/>
        </w:numPr>
        <w:spacing w:line="360" w:lineRule="auto"/>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14:paraId="4A6B6D90">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67CD0E02">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主要生产设备情况</w:t>
            </w:r>
          </w:p>
        </w:tc>
      </w:tr>
      <w:tr w14:paraId="702B5E61">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76EBC568">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1472" w:type="dxa"/>
            <w:tcBorders>
              <w:top w:val="nil"/>
              <w:left w:val="nil"/>
              <w:bottom w:val="single" w:color="auto" w:sz="4" w:space="0"/>
              <w:right w:val="single" w:color="auto" w:sz="4" w:space="0"/>
            </w:tcBorders>
            <w:noWrap/>
            <w:vAlign w:val="center"/>
          </w:tcPr>
          <w:p w14:paraId="1EB6A8EA">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设备名称</w:t>
            </w:r>
          </w:p>
        </w:tc>
        <w:tc>
          <w:tcPr>
            <w:tcW w:w="2931" w:type="dxa"/>
            <w:tcBorders>
              <w:top w:val="nil"/>
              <w:left w:val="nil"/>
              <w:bottom w:val="single" w:color="auto" w:sz="4" w:space="0"/>
              <w:right w:val="single" w:color="auto" w:sz="4" w:space="0"/>
            </w:tcBorders>
            <w:noWrap/>
            <w:vAlign w:val="center"/>
          </w:tcPr>
          <w:p w14:paraId="305F80EC">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规格型号</w:t>
            </w:r>
          </w:p>
        </w:tc>
        <w:tc>
          <w:tcPr>
            <w:tcW w:w="762" w:type="dxa"/>
            <w:tcBorders>
              <w:top w:val="nil"/>
              <w:left w:val="nil"/>
              <w:bottom w:val="single" w:color="auto" w:sz="4" w:space="0"/>
              <w:right w:val="single" w:color="auto" w:sz="4" w:space="0"/>
            </w:tcBorders>
            <w:noWrap/>
            <w:vAlign w:val="center"/>
          </w:tcPr>
          <w:p w14:paraId="708BDEB5">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2745" w:type="dxa"/>
            <w:tcBorders>
              <w:top w:val="nil"/>
              <w:left w:val="nil"/>
              <w:bottom w:val="single" w:color="auto" w:sz="4" w:space="0"/>
              <w:right w:val="single" w:color="auto" w:sz="4" w:space="0"/>
            </w:tcBorders>
            <w:noWrap/>
            <w:vAlign w:val="center"/>
          </w:tcPr>
          <w:p w14:paraId="5C6C79F3">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品牌/厂商</w:t>
            </w:r>
          </w:p>
        </w:tc>
      </w:tr>
      <w:tr w14:paraId="14934B69">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EC3B204">
            <w:pPr>
              <w:widowControl/>
              <w:spacing w:line="360" w:lineRule="auto"/>
              <w:jc w:val="center"/>
              <w:rPr>
                <w:rFonts w:hint="eastAsia" w:ascii="仿宋" w:hAnsi="仿宋" w:eastAsia="仿宋" w:cs="仿宋"/>
                <w:color w:val="000000"/>
                <w:kern w:val="0"/>
                <w:sz w:val="24"/>
                <w:szCs w:val="24"/>
                <w:highlight w:val="none"/>
                <w:lang w:eastAsia="zh-CN"/>
              </w:rPr>
            </w:pPr>
          </w:p>
        </w:tc>
        <w:tc>
          <w:tcPr>
            <w:tcW w:w="1472" w:type="dxa"/>
            <w:tcBorders>
              <w:top w:val="nil"/>
              <w:left w:val="nil"/>
              <w:bottom w:val="single" w:color="auto" w:sz="4" w:space="0"/>
              <w:right w:val="single" w:color="auto" w:sz="4" w:space="0"/>
            </w:tcBorders>
            <w:noWrap/>
            <w:vAlign w:val="center"/>
          </w:tcPr>
          <w:p w14:paraId="2B7C84DE">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0"/>
            <w:vAlign w:val="center"/>
          </w:tcPr>
          <w:p w14:paraId="7F9DEE0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54521374">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1AB91CEF">
            <w:pPr>
              <w:widowControl/>
              <w:spacing w:line="360" w:lineRule="auto"/>
              <w:jc w:val="center"/>
              <w:rPr>
                <w:rFonts w:hint="eastAsia" w:ascii="仿宋" w:hAnsi="仿宋" w:eastAsia="仿宋" w:cs="仿宋"/>
                <w:color w:val="000000"/>
                <w:kern w:val="0"/>
                <w:sz w:val="24"/>
                <w:szCs w:val="24"/>
                <w:highlight w:val="none"/>
              </w:rPr>
            </w:pPr>
          </w:p>
        </w:tc>
      </w:tr>
      <w:tr w14:paraId="7D922302">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22039F3E">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56BFD86D">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224BD039">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74E0444B">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27A49A4A">
            <w:pPr>
              <w:widowControl/>
              <w:spacing w:line="360" w:lineRule="auto"/>
              <w:jc w:val="center"/>
              <w:rPr>
                <w:rFonts w:hint="eastAsia" w:ascii="仿宋" w:hAnsi="仿宋" w:eastAsia="仿宋" w:cs="仿宋"/>
                <w:color w:val="000000"/>
                <w:kern w:val="0"/>
                <w:sz w:val="24"/>
                <w:szCs w:val="24"/>
                <w:highlight w:val="none"/>
              </w:rPr>
            </w:pPr>
          </w:p>
        </w:tc>
      </w:tr>
      <w:tr w14:paraId="5E50497E">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489B35CE">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092CFFF6">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715AC8C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7C8367C8">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345343BC">
            <w:pPr>
              <w:widowControl/>
              <w:spacing w:line="360" w:lineRule="auto"/>
              <w:jc w:val="center"/>
              <w:rPr>
                <w:rFonts w:hint="eastAsia" w:ascii="仿宋" w:hAnsi="仿宋" w:eastAsia="仿宋" w:cs="仿宋"/>
                <w:color w:val="000000"/>
                <w:kern w:val="0"/>
                <w:sz w:val="24"/>
                <w:szCs w:val="24"/>
                <w:highlight w:val="none"/>
              </w:rPr>
            </w:pPr>
          </w:p>
        </w:tc>
      </w:tr>
      <w:tr w14:paraId="62D6FDDE">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667E5599">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主要检测设备情况</w:t>
            </w:r>
          </w:p>
        </w:tc>
      </w:tr>
      <w:tr w14:paraId="673C628B">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4ECBD443">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1472" w:type="dxa"/>
            <w:tcBorders>
              <w:top w:val="nil"/>
              <w:left w:val="nil"/>
              <w:bottom w:val="single" w:color="auto" w:sz="4" w:space="0"/>
              <w:right w:val="single" w:color="auto" w:sz="4" w:space="0"/>
            </w:tcBorders>
            <w:noWrap/>
            <w:vAlign w:val="center"/>
          </w:tcPr>
          <w:p w14:paraId="6AD231C4">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设备名称</w:t>
            </w:r>
          </w:p>
        </w:tc>
        <w:tc>
          <w:tcPr>
            <w:tcW w:w="2931" w:type="dxa"/>
            <w:tcBorders>
              <w:top w:val="nil"/>
              <w:left w:val="nil"/>
              <w:bottom w:val="single" w:color="auto" w:sz="4" w:space="0"/>
              <w:right w:val="single" w:color="auto" w:sz="4" w:space="0"/>
            </w:tcBorders>
            <w:noWrap/>
            <w:vAlign w:val="center"/>
          </w:tcPr>
          <w:p w14:paraId="5F78F4EA">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规格型号</w:t>
            </w:r>
          </w:p>
        </w:tc>
        <w:tc>
          <w:tcPr>
            <w:tcW w:w="762" w:type="dxa"/>
            <w:tcBorders>
              <w:top w:val="nil"/>
              <w:left w:val="nil"/>
              <w:bottom w:val="single" w:color="auto" w:sz="4" w:space="0"/>
              <w:right w:val="single" w:color="auto" w:sz="4" w:space="0"/>
            </w:tcBorders>
            <w:noWrap/>
            <w:vAlign w:val="center"/>
          </w:tcPr>
          <w:p w14:paraId="186B0C61">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2745" w:type="dxa"/>
            <w:tcBorders>
              <w:top w:val="nil"/>
              <w:left w:val="nil"/>
              <w:bottom w:val="single" w:color="auto" w:sz="4" w:space="0"/>
              <w:right w:val="single" w:color="auto" w:sz="4" w:space="0"/>
            </w:tcBorders>
            <w:noWrap/>
            <w:vAlign w:val="center"/>
          </w:tcPr>
          <w:p w14:paraId="7D2FCDE7">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品牌/厂商</w:t>
            </w:r>
          </w:p>
        </w:tc>
      </w:tr>
      <w:tr w14:paraId="2C2AF7D4">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6F42D40A">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14C4F61C">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61E5936D">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4213062">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6EDA5174">
            <w:pPr>
              <w:widowControl/>
              <w:spacing w:line="360" w:lineRule="auto"/>
              <w:jc w:val="center"/>
              <w:rPr>
                <w:rFonts w:hint="eastAsia" w:ascii="仿宋" w:hAnsi="仿宋" w:eastAsia="仿宋" w:cs="仿宋"/>
                <w:color w:val="000000"/>
                <w:kern w:val="0"/>
                <w:sz w:val="24"/>
                <w:szCs w:val="24"/>
                <w:highlight w:val="none"/>
              </w:rPr>
            </w:pPr>
          </w:p>
        </w:tc>
      </w:tr>
      <w:tr w14:paraId="02E0826A">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87D3D00">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01E0811B">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5603236B">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FBCC456">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03C70D6B">
            <w:pPr>
              <w:widowControl/>
              <w:spacing w:line="360" w:lineRule="auto"/>
              <w:jc w:val="center"/>
              <w:rPr>
                <w:rFonts w:hint="eastAsia" w:ascii="仿宋" w:hAnsi="仿宋" w:eastAsia="仿宋" w:cs="仿宋"/>
                <w:color w:val="000000"/>
                <w:kern w:val="0"/>
                <w:sz w:val="24"/>
                <w:szCs w:val="24"/>
                <w:highlight w:val="none"/>
              </w:rPr>
            </w:pPr>
          </w:p>
        </w:tc>
      </w:tr>
      <w:tr w14:paraId="4B35E1D8">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4B935D44">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3B934034">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3D48D52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A7A32A1">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6C385F74">
            <w:pPr>
              <w:widowControl/>
              <w:spacing w:line="360" w:lineRule="auto"/>
              <w:jc w:val="center"/>
              <w:rPr>
                <w:rFonts w:hint="eastAsia" w:ascii="仿宋" w:hAnsi="仿宋" w:eastAsia="仿宋" w:cs="仿宋"/>
                <w:color w:val="000000"/>
                <w:kern w:val="0"/>
                <w:sz w:val="24"/>
                <w:szCs w:val="24"/>
                <w:highlight w:val="none"/>
              </w:rPr>
            </w:pPr>
          </w:p>
        </w:tc>
      </w:tr>
    </w:tbl>
    <w:p w14:paraId="3D6E9689">
      <w:pPr>
        <w:bidi w:val="0"/>
        <w:spacing w:line="360" w:lineRule="auto"/>
        <w:rPr>
          <w:rFonts w:hint="eastAsia" w:ascii="仿宋" w:hAnsi="仿宋" w:eastAsia="仿宋" w:cs="仿宋"/>
          <w:sz w:val="24"/>
          <w:szCs w:val="24"/>
          <w:highlight w:val="none"/>
          <w:lang w:val="en-US" w:eastAsia="zh-CN"/>
        </w:rPr>
      </w:pPr>
    </w:p>
    <w:p w14:paraId="5466893C">
      <w:pPr>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14:paraId="72B5E775">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14:paraId="50DD7328">
      <w:pPr>
        <w:spacing w:line="360" w:lineRule="auto"/>
        <w:rPr>
          <w:rFonts w:hint="eastAsia" w:ascii="仿宋" w:hAnsi="仿宋" w:eastAsia="仿宋" w:cs="仿宋"/>
          <w:i/>
          <w:iCs/>
          <w:color w:val="0000FF"/>
          <w:kern w:val="0"/>
          <w:sz w:val="24"/>
          <w:szCs w:val="24"/>
          <w:highlight w:val="none"/>
          <w:u w:val="single"/>
          <w:lang w:val="en-US" w:eastAsia="zh-CN" w:bidi="ar"/>
        </w:rPr>
      </w:pPr>
    </w:p>
    <w:p w14:paraId="373D495C">
      <w:pPr>
        <w:spacing w:line="360" w:lineRule="auto"/>
        <w:rPr>
          <w:rFonts w:hint="eastAsia" w:ascii="仿宋" w:hAnsi="仿宋" w:eastAsia="仿宋" w:cs="仿宋"/>
          <w:i/>
          <w:iCs/>
          <w:color w:val="0000FF"/>
          <w:kern w:val="0"/>
          <w:sz w:val="24"/>
          <w:szCs w:val="24"/>
          <w:highlight w:val="none"/>
          <w:u w:val="single"/>
          <w:lang w:val="en-US" w:eastAsia="zh-CN" w:bidi="ar"/>
        </w:rPr>
      </w:pPr>
    </w:p>
    <w:p w14:paraId="1795A62C">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512643C3">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（说明：需提供盖章版文件。）</w:t>
      </w:r>
    </w:p>
    <w:p w14:paraId="719394E4">
      <w:pPr>
        <w:pStyle w:val="6"/>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14:paraId="501CEE2C">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14:paraId="7D8F9F6A">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（说明：根制造商提供，并加盖公章，根据询价内容及要求，提供被授权经销商质量管理体系认证及其他相关资质等，若后续的签约和履行阶段无需委托其经销商实施的，则无需提供。）</w:t>
      </w:r>
    </w:p>
    <w:p w14:paraId="6BF4EAB2">
      <w:pPr>
        <w:spacing w:line="360" w:lineRule="auto"/>
        <w:rPr>
          <w:rFonts w:hint="eastAsia" w:ascii="仿宋" w:hAnsi="仿宋" w:eastAsia="仿宋" w:cs="仿宋"/>
          <w:sz w:val="24"/>
          <w:szCs w:val="24"/>
          <w:highlight w:val="none"/>
          <w:lang w:val="en-US" w:eastAsia="zh-CN"/>
        </w:rPr>
      </w:pPr>
    </w:p>
    <w:p w14:paraId="7F625CEE">
      <w:pPr>
        <w:spacing w:line="360" w:lineRule="auto"/>
        <w:rPr>
          <w:rFonts w:hint="eastAsia" w:ascii="仿宋" w:hAnsi="仿宋" w:eastAsia="仿宋" w:cs="仿宋"/>
          <w:sz w:val="24"/>
          <w:szCs w:val="24"/>
          <w:highlight w:val="none"/>
          <w:lang w:val="en-US" w:eastAsia="zh-CN"/>
        </w:rPr>
      </w:pPr>
    </w:p>
    <w:p w14:paraId="05D48295">
      <w:pPr>
        <w:spacing w:line="360" w:lineRule="auto"/>
        <w:rPr>
          <w:rFonts w:hint="eastAsia" w:ascii="仿宋" w:hAnsi="仿宋" w:eastAsia="仿宋" w:cs="仿宋"/>
          <w:sz w:val="24"/>
          <w:szCs w:val="24"/>
          <w:highlight w:val="none"/>
          <w:lang w:val="en-US" w:eastAsia="zh-CN"/>
        </w:rPr>
      </w:pPr>
    </w:p>
    <w:p w14:paraId="7253A3D4">
      <w:pPr>
        <w:spacing w:line="360" w:lineRule="auto"/>
        <w:rPr>
          <w:rFonts w:hint="eastAsia" w:ascii="仿宋" w:hAnsi="仿宋" w:eastAsia="仿宋" w:cs="仿宋"/>
          <w:sz w:val="24"/>
          <w:szCs w:val="24"/>
          <w:highlight w:val="none"/>
          <w:lang w:val="en-US" w:eastAsia="zh-CN"/>
        </w:rPr>
      </w:pPr>
    </w:p>
    <w:p w14:paraId="5F4680AD">
      <w:pPr>
        <w:spacing w:line="360" w:lineRule="auto"/>
        <w:rPr>
          <w:rFonts w:hint="eastAsia" w:ascii="仿宋" w:hAnsi="仿宋" w:eastAsia="仿宋" w:cs="仿宋"/>
          <w:sz w:val="24"/>
          <w:szCs w:val="24"/>
          <w:highlight w:val="none"/>
          <w:lang w:val="en-US" w:eastAsia="zh-CN"/>
        </w:rPr>
      </w:pPr>
    </w:p>
    <w:p w14:paraId="3A09907E">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7C61080D">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（说明：需提供盖章版文件。）</w:t>
      </w:r>
    </w:p>
    <w:p w14:paraId="6B8D03BC">
      <w:pPr>
        <w:spacing w:line="360" w:lineRule="auto"/>
        <w:rPr>
          <w:rFonts w:hint="eastAsia" w:ascii="仿宋" w:hAnsi="仿宋" w:eastAsia="仿宋" w:cs="仿宋"/>
          <w:sz w:val="24"/>
          <w:szCs w:val="24"/>
          <w:highlight w:val="none"/>
          <w:lang w:val="en-US" w:eastAsia="zh-CN"/>
        </w:rPr>
      </w:pPr>
    </w:p>
    <w:p w14:paraId="644AB625">
      <w:pPr>
        <w:spacing w:line="360" w:lineRule="auto"/>
        <w:rPr>
          <w:rFonts w:hint="eastAsia" w:ascii="仿宋" w:hAnsi="仿宋" w:eastAsia="仿宋" w:cs="仿宋"/>
          <w:sz w:val="24"/>
          <w:szCs w:val="24"/>
          <w:highlight w:val="none"/>
          <w:lang w:val="en-US" w:eastAsia="zh-CN"/>
        </w:rPr>
      </w:pPr>
    </w:p>
    <w:p w14:paraId="7B185913">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14:paraId="5BA0AB69">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14:paraId="11DC2145">
      <w:pPr>
        <w:spacing w:line="360" w:lineRule="auto"/>
        <w:rPr>
          <w:rFonts w:hint="eastAsia" w:ascii="仿宋" w:hAnsi="仿宋" w:eastAsia="仿宋" w:cs="仿宋"/>
          <w:sz w:val="24"/>
          <w:szCs w:val="24"/>
          <w:highlight w:val="none"/>
        </w:rPr>
      </w:pPr>
    </w:p>
    <w:p w14:paraId="1BB3DAB9">
      <w:pPr>
        <w:spacing w:line="360" w:lineRule="auto"/>
        <w:rPr>
          <w:rFonts w:hint="eastAsia" w:ascii="仿宋" w:hAnsi="仿宋" w:eastAsia="仿宋" w:cs="仿宋"/>
          <w:sz w:val="24"/>
          <w:szCs w:val="24"/>
          <w:highlight w:val="none"/>
        </w:rPr>
      </w:pPr>
    </w:p>
    <w:p w14:paraId="69219B97">
      <w:pPr>
        <w:spacing w:line="360" w:lineRule="auto"/>
        <w:rPr>
          <w:rFonts w:hint="eastAsia" w:ascii="仿宋" w:hAnsi="仿宋" w:eastAsia="仿宋" w:cs="仿宋"/>
          <w:sz w:val="24"/>
          <w:szCs w:val="24"/>
          <w:highlight w:val="none"/>
        </w:rPr>
      </w:pPr>
    </w:p>
    <w:p w14:paraId="344BB763">
      <w:p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6BB493AC">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14:paraId="2E5D637A">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（说明：制造商提供，并加盖公章，根据询价内容及要求，提供寻源产品技术资料，包括但不限于产品型号、第三方测试报告、产品相关资质证书等。）</w:t>
      </w:r>
    </w:p>
    <w:p w14:paraId="451622D2">
      <w:pPr>
        <w:numPr>
          <w:ilvl w:val="0"/>
          <w:numId w:val="0"/>
        </w:numPr>
        <w:spacing w:line="360" w:lineRule="auto"/>
        <w:ind w:leftChars="0"/>
        <w:rPr>
          <w:rFonts w:hint="eastAsia" w:ascii="仿宋" w:hAnsi="仿宋" w:eastAsia="仿宋" w:cs="仿宋"/>
          <w:b/>
          <w:bCs/>
          <w:sz w:val="24"/>
          <w:szCs w:val="24"/>
          <w:highlight w:val="none"/>
        </w:rPr>
      </w:pPr>
    </w:p>
    <w:p w14:paraId="601D4D7D">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4.1产品相关资质证书</w:t>
      </w:r>
    </w:p>
    <w:p w14:paraId="555E1C38">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（说明：制造商提供，并加盖公章，按照寻源公告中的资格条件提供寻源产品的相关资质证书等。）</w:t>
      </w:r>
    </w:p>
    <w:p w14:paraId="1A9E3C94">
      <w:pPr>
        <w:spacing w:line="360" w:lineRule="auto"/>
        <w:rPr>
          <w:rFonts w:hint="eastAsia" w:ascii="仿宋" w:hAnsi="仿宋" w:eastAsia="仿宋" w:cs="仿宋"/>
          <w:sz w:val="24"/>
          <w:szCs w:val="24"/>
          <w:highlight w:val="none"/>
          <w:lang w:eastAsia="zh-CN"/>
        </w:rPr>
      </w:pPr>
    </w:p>
    <w:p w14:paraId="4674FF5C">
      <w:pPr>
        <w:spacing w:line="360" w:lineRule="auto"/>
        <w:rPr>
          <w:rFonts w:hint="eastAsia" w:ascii="仿宋" w:hAnsi="仿宋" w:eastAsia="仿宋" w:cs="仿宋"/>
          <w:sz w:val="24"/>
          <w:szCs w:val="24"/>
          <w:highlight w:val="none"/>
          <w:lang w:val="en-US" w:eastAsia="zh-CN"/>
        </w:rPr>
      </w:pPr>
    </w:p>
    <w:p w14:paraId="540E2AC1">
      <w:pPr>
        <w:spacing w:line="360" w:lineRule="auto"/>
        <w:rPr>
          <w:rFonts w:hint="eastAsia" w:ascii="仿宋" w:hAnsi="仿宋" w:eastAsia="仿宋" w:cs="仿宋"/>
          <w:sz w:val="24"/>
          <w:szCs w:val="24"/>
          <w:highlight w:val="none"/>
          <w:lang w:val="en-US" w:eastAsia="zh-CN"/>
        </w:rPr>
      </w:pPr>
    </w:p>
    <w:p w14:paraId="415EFF8D">
      <w:pPr>
        <w:pStyle w:val="6"/>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4.2其他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14:paraId="67E3BB48">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（说明：制造商提供，并加盖公章，如有其他内容，填写在此处，需提供盖章版文件。）</w:t>
      </w:r>
    </w:p>
    <w:p w14:paraId="7059D610">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4.2.1技术参数及相关证明材料</w:t>
      </w:r>
    </w:p>
    <w:p w14:paraId="4C121883">
      <w:pPr>
        <w:spacing w:line="360" w:lineRule="auto"/>
        <w:rPr>
          <w:rFonts w:hint="eastAsia" w:ascii="仿宋" w:hAnsi="仿宋" w:eastAsia="仿宋" w:cs="仿宋"/>
          <w:b/>
          <w:bCs/>
          <w:color w:val="000000"/>
          <w:kern w:val="0"/>
          <w:sz w:val="24"/>
          <w:szCs w:val="24"/>
          <w:highlight w:val="none"/>
          <w:lang w:val="en-US" w:eastAsia="zh-CN" w:bidi="ar-SA"/>
        </w:rPr>
      </w:pPr>
      <w:r>
        <w:rPr>
          <w:rFonts w:hint="eastAsia" w:ascii="仿宋" w:hAnsi="仿宋" w:eastAsia="仿宋" w:cs="仿宋"/>
          <w:b/>
          <w:bCs/>
          <w:color w:val="000000"/>
          <w:kern w:val="0"/>
          <w:sz w:val="24"/>
          <w:szCs w:val="24"/>
          <w:highlight w:val="none"/>
          <w:lang w:val="en-US" w:eastAsia="zh-CN" w:bidi="ar-SA"/>
        </w:rPr>
        <w:t>（1）工作站技术参数及相关证明材料：</w:t>
      </w:r>
    </w:p>
    <w:tbl>
      <w:tblPr>
        <w:tblStyle w:val="22"/>
        <w:tblW w:w="9136" w:type="dxa"/>
        <w:jc w:val="center"/>
        <w:tblLayout w:type="fixed"/>
        <w:tblCellMar>
          <w:top w:w="0" w:type="dxa"/>
          <w:left w:w="108" w:type="dxa"/>
          <w:bottom w:w="0" w:type="dxa"/>
          <w:right w:w="108" w:type="dxa"/>
        </w:tblCellMar>
      </w:tblPr>
      <w:tblGrid>
        <w:gridCol w:w="732"/>
        <w:gridCol w:w="1488"/>
        <w:gridCol w:w="4816"/>
        <w:gridCol w:w="2100"/>
      </w:tblGrid>
      <w:tr w14:paraId="11E95496">
        <w:tblPrEx>
          <w:tblCellMar>
            <w:top w:w="0" w:type="dxa"/>
            <w:left w:w="108" w:type="dxa"/>
            <w:bottom w:w="0" w:type="dxa"/>
            <w:right w:w="108" w:type="dxa"/>
          </w:tblCellMar>
        </w:tblPrEx>
        <w:trPr>
          <w:trHeight w:val="330" w:hRule="atLeast"/>
          <w:tblHeader/>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6AE832C0">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1488" w:type="dxa"/>
            <w:tcBorders>
              <w:top w:val="single" w:color="auto" w:sz="4" w:space="0"/>
              <w:left w:val="nil"/>
              <w:bottom w:val="single" w:color="auto" w:sz="4" w:space="0"/>
              <w:right w:val="single" w:color="auto" w:sz="4" w:space="0"/>
            </w:tcBorders>
            <w:noWrap w:val="0"/>
            <w:vAlign w:val="center"/>
          </w:tcPr>
          <w:p w14:paraId="41F02777">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型式或型号</w:t>
            </w:r>
          </w:p>
        </w:tc>
        <w:tc>
          <w:tcPr>
            <w:tcW w:w="4816" w:type="dxa"/>
            <w:tcBorders>
              <w:top w:val="single" w:color="auto" w:sz="4" w:space="0"/>
              <w:left w:val="nil"/>
              <w:bottom w:val="single" w:color="auto" w:sz="4" w:space="0"/>
              <w:right w:val="single" w:color="auto" w:sz="4" w:space="0"/>
            </w:tcBorders>
            <w:noWrap w:val="0"/>
            <w:vAlign w:val="center"/>
          </w:tcPr>
          <w:p w14:paraId="0D662147">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标准参数值</w:t>
            </w:r>
          </w:p>
        </w:tc>
        <w:tc>
          <w:tcPr>
            <w:tcW w:w="2100" w:type="dxa"/>
            <w:tcBorders>
              <w:top w:val="single" w:color="auto" w:sz="4" w:space="0"/>
              <w:left w:val="nil"/>
              <w:bottom w:val="single" w:color="auto" w:sz="4" w:space="0"/>
              <w:right w:val="single" w:color="auto" w:sz="4" w:space="0"/>
            </w:tcBorders>
            <w:noWrap w:val="0"/>
            <w:vAlign w:val="center"/>
          </w:tcPr>
          <w:p w14:paraId="7948BCD0">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证明材料</w:t>
            </w:r>
          </w:p>
        </w:tc>
      </w:tr>
      <w:tr w14:paraId="7157407A">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78385DD3">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1</w:t>
            </w:r>
          </w:p>
        </w:tc>
        <w:tc>
          <w:tcPr>
            <w:tcW w:w="1488" w:type="dxa"/>
            <w:tcBorders>
              <w:top w:val="nil"/>
              <w:left w:val="nil"/>
              <w:bottom w:val="single" w:color="auto" w:sz="4" w:space="0"/>
              <w:right w:val="single" w:color="auto" w:sz="4" w:space="0"/>
            </w:tcBorders>
            <w:noWrap w:val="0"/>
            <w:vAlign w:val="center"/>
          </w:tcPr>
          <w:p w14:paraId="069FFC8A">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外观</w:t>
            </w:r>
          </w:p>
        </w:tc>
        <w:tc>
          <w:tcPr>
            <w:tcW w:w="4816" w:type="dxa"/>
            <w:tcBorders>
              <w:top w:val="nil"/>
              <w:left w:val="nil"/>
              <w:bottom w:val="single" w:color="auto" w:sz="4" w:space="0"/>
              <w:right w:val="single" w:color="auto" w:sz="4" w:space="0"/>
            </w:tcBorders>
            <w:noWrap w:val="0"/>
            <w:vAlign w:val="center"/>
          </w:tcPr>
          <w:p w14:paraId="3AA81C52">
            <w:pPr>
              <w:pStyle w:val="35"/>
              <w:spacing w:line="360" w:lineRule="auto"/>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塔式或机架式；</w:t>
            </w:r>
          </w:p>
        </w:tc>
        <w:tc>
          <w:tcPr>
            <w:tcW w:w="2100" w:type="dxa"/>
            <w:tcBorders>
              <w:top w:val="nil"/>
              <w:left w:val="nil"/>
              <w:bottom w:val="single" w:color="auto" w:sz="4" w:space="0"/>
              <w:right w:val="single" w:color="auto" w:sz="4" w:space="0"/>
            </w:tcBorders>
            <w:noWrap w:val="0"/>
            <w:vAlign w:val="center"/>
          </w:tcPr>
          <w:p w14:paraId="6577FD24">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4BE971A7">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4E452288">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w:t>
            </w:r>
          </w:p>
        </w:tc>
        <w:tc>
          <w:tcPr>
            <w:tcW w:w="1488" w:type="dxa"/>
            <w:tcBorders>
              <w:top w:val="nil"/>
              <w:left w:val="nil"/>
              <w:bottom w:val="single" w:color="auto" w:sz="4" w:space="0"/>
              <w:right w:val="single" w:color="auto" w:sz="4" w:space="0"/>
            </w:tcBorders>
            <w:noWrap w:val="0"/>
            <w:vAlign w:val="center"/>
          </w:tcPr>
          <w:p w14:paraId="6B2C8B63">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CPU</w:t>
            </w:r>
          </w:p>
        </w:tc>
        <w:tc>
          <w:tcPr>
            <w:tcW w:w="4816" w:type="dxa"/>
            <w:tcBorders>
              <w:top w:val="nil"/>
              <w:left w:val="nil"/>
              <w:bottom w:val="single" w:color="auto" w:sz="4" w:space="0"/>
              <w:right w:val="single" w:color="auto" w:sz="4" w:space="0"/>
            </w:tcBorders>
            <w:noWrap w:val="0"/>
            <w:vAlign w:val="center"/>
          </w:tcPr>
          <w:p w14:paraId="6DE77520">
            <w:pPr>
              <w:pStyle w:val="35"/>
              <w:spacing w:line="360" w:lineRule="auto"/>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国产处理器，CPU原始主频≥2.2GHz，单颗CPU核心数≥16；</w:t>
            </w:r>
          </w:p>
        </w:tc>
        <w:tc>
          <w:tcPr>
            <w:tcW w:w="2100" w:type="dxa"/>
            <w:tcBorders>
              <w:top w:val="nil"/>
              <w:left w:val="nil"/>
              <w:bottom w:val="single" w:color="auto" w:sz="4" w:space="0"/>
              <w:right w:val="single" w:color="auto" w:sz="4" w:space="0"/>
            </w:tcBorders>
            <w:noWrap w:val="0"/>
            <w:vAlign w:val="center"/>
          </w:tcPr>
          <w:p w14:paraId="769DD675">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17A0CE7C">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3138AFA8">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w:t>
            </w:r>
          </w:p>
        </w:tc>
        <w:tc>
          <w:tcPr>
            <w:tcW w:w="1488" w:type="dxa"/>
            <w:tcBorders>
              <w:top w:val="nil"/>
              <w:left w:val="nil"/>
              <w:bottom w:val="single" w:color="auto" w:sz="4" w:space="0"/>
              <w:right w:val="single" w:color="auto" w:sz="4" w:space="0"/>
            </w:tcBorders>
            <w:noWrap w:val="0"/>
            <w:vAlign w:val="center"/>
          </w:tcPr>
          <w:p w14:paraId="4221BF2D">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内存</w:t>
            </w:r>
          </w:p>
        </w:tc>
        <w:tc>
          <w:tcPr>
            <w:tcW w:w="4816" w:type="dxa"/>
            <w:tcBorders>
              <w:top w:val="nil"/>
              <w:left w:val="nil"/>
              <w:bottom w:val="single" w:color="auto" w:sz="4" w:space="0"/>
              <w:right w:val="single" w:color="auto" w:sz="4" w:space="0"/>
            </w:tcBorders>
            <w:noWrap w:val="0"/>
            <w:vAlign w:val="center"/>
          </w:tcPr>
          <w:p w14:paraId="26D9DF0C">
            <w:pPr>
              <w:pStyle w:val="35"/>
              <w:spacing w:line="360" w:lineRule="auto"/>
              <w:jc w:val="left"/>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DDR4内存≥32G</w:t>
            </w:r>
            <w:r>
              <w:rPr>
                <w:rFonts w:hint="eastAsia" w:ascii="仿宋" w:hAnsi="仿宋" w:eastAsia="仿宋" w:cs="仿宋"/>
                <w:bCs/>
                <w:sz w:val="24"/>
                <w:szCs w:val="24"/>
                <w:highlight w:val="none"/>
                <w:lang w:eastAsia="zh-CN"/>
              </w:rPr>
              <w:t>；</w:t>
            </w:r>
          </w:p>
        </w:tc>
        <w:tc>
          <w:tcPr>
            <w:tcW w:w="2100" w:type="dxa"/>
            <w:tcBorders>
              <w:top w:val="nil"/>
              <w:left w:val="nil"/>
              <w:bottom w:val="single" w:color="auto" w:sz="4" w:space="0"/>
              <w:right w:val="single" w:color="auto" w:sz="4" w:space="0"/>
            </w:tcBorders>
            <w:noWrap w:val="0"/>
            <w:vAlign w:val="center"/>
          </w:tcPr>
          <w:p w14:paraId="606FB216">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3B05D92A">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156A6A75">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4</w:t>
            </w:r>
          </w:p>
        </w:tc>
        <w:tc>
          <w:tcPr>
            <w:tcW w:w="1488" w:type="dxa"/>
            <w:tcBorders>
              <w:top w:val="nil"/>
              <w:left w:val="nil"/>
              <w:bottom w:val="single" w:color="auto" w:sz="4" w:space="0"/>
              <w:right w:val="single" w:color="auto" w:sz="4" w:space="0"/>
            </w:tcBorders>
            <w:noWrap w:val="0"/>
            <w:vAlign w:val="center"/>
          </w:tcPr>
          <w:p w14:paraId="5C5D2F2E">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硬盘</w:t>
            </w:r>
          </w:p>
        </w:tc>
        <w:tc>
          <w:tcPr>
            <w:tcW w:w="4816" w:type="dxa"/>
            <w:tcBorders>
              <w:top w:val="nil"/>
              <w:left w:val="nil"/>
              <w:bottom w:val="single" w:color="auto" w:sz="4" w:space="0"/>
              <w:right w:val="single" w:color="auto" w:sz="4" w:space="0"/>
            </w:tcBorders>
            <w:noWrap w:val="0"/>
            <w:vAlign w:val="center"/>
          </w:tcPr>
          <w:p w14:paraId="0A6AAF28">
            <w:pPr>
              <w:pStyle w:val="35"/>
              <w:spacing w:line="360" w:lineRule="auto"/>
              <w:jc w:val="left"/>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至少配置1*256GB 固态硬盘（系统盘）+1*2T SATA 硬盘（数据盘）</w:t>
            </w:r>
            <w:r>
              <w:rPr>
                <w:rFonts w:hint="eastAsia" w:ascii="仿宋" w:hAnsi="仿宋" w:eastAsia="仿宋" w:cs="仿宋"/>
                <w:bCs/>
                <w:sz w:val="24"/>
                <w:szCs w:val="24"/>
                <w:highlight w:val="none"/>
                <w:lang w:eastAsia="zh-CN"/>
              </w:rPr>
              <w:t>；</w:t>
            </w:r>
          </w:p>
        </w:tc>
        <w:tc>
          <w:tcPr>
            <w:tcW w:w="2100" w:type="dxa"/>
            <w:tcBorders>
              <w:top w:val="nil"/>
              <w:left w:val="nil"/>
              <w:bottom w:val="single" w:color="auto" w:sz="4" w:space="0"/>
              <w:right w:val="single" w:color="auto" w:sz="4" w:space="0"/>
            </w:tcBorders>
            <w:noWrap w:val="0"/>
            <w:vAlign w:val="center"/>
          </w:tcPr>
          <w:p w14:paraId="23AC8257">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4CBD026D">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754D133A">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5</w:t>
            </w:r>
          </w:p>
        </w:tc>
        <w:tc>
          <w:tcPr>
            <w:tcW w:w="1488" w:type="dxa"/>
            <w:tcBorders>
              <w:top w:val="nil"/>
              <w:left w:val="nil"/>
              <w:bottom w:val="single" w:color="auto" w:sz="4" w:space="0"/>
              <w:right w:val="single" w:color="auto" w:sz="4" w:space="0"/>
            </w:tcBorders>
            <w:noWrap w:val="0"/>
            <w:vAlign w:val="center"/>
          </w:tcPr>
          <w:p w14:paraId="77E08430">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电源</w:t>
            </w:r>
          </w:p>
        </w:tc>
        <w:tc>
          <w:tcPr>
            <w:tcW w:w="4816" w:type="dxa"/>
            <w:tcBorders>
              <w:top w:val="nil"/>
              <w:left w:val="nil"/>
              <w:bottom w:val="single" w:color="auto" w:sz="4" w:space="0"/>
              <w:right w:val="single" w:color="auto" w:sz="4" w:space="0"/>
            </w:tcBorders>
            <w:noWrap w:val="0"/>
            <w:vAlign w:val="center"/>
          </w:tcPr>
          <w:p w14:paraId="1B43AE33">
            <w:pPr>
              <w:pStyle w:val="35"/>
              <w:spacing w:line="360" w:lineRule="auto"/>
              <w:jc w:val="left"/>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单电源额定功率450W</w:t>
            </w:r>
            <w:r>
              <w:rPr>
                <w:rFonts w:hint="eastAsia" w:ascii="仿宋" w:hAnsi="仿宋" w:eastAsia="仿宋" w:cs="仿宋"/>
                <w:bCs/>
                <w:sz w:val="24"/>
                <w:szCs w:val="24"/>
                <w:highlight w:val="none"/>
                <w:lang w:eastAsia="zh-CN"/>
              </w:rPr>
              <w:t>；</w:t>
            </w:r>
          </w:p>
        </w:tc>
        <w:tc>
          <w:tcPr>
            <w:tcW w:w="2100" w:type="dxa"/>
            <w:tcBorders>
              <w:top w:val="nil"/>
              <w:left w:val="nil"/>
              <w:bottom w:val="single" w:color="auto" w:sz="4" w:space="0"/>
              <w:right w:val="single" w:color="auto" w:sz="4" w:space="0"/>
            </w:tcBorders>
            <w:noWrap w:val="0"/>
            <w:vAlign w:val="center"/>
          </w:tcPr>
          <w:p w14:paraId="0922DEA1">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78383FDC">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37AAF0A2">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6</w:t>
            </w:r>
          </w:p>
        </w:tc>
        <w:tc>
          <w:tcPr>
            <w:tcW w:w="1488" w:type="dxa"/>
            <w:tcBorders>
              <w:top w:val="nil"/>
              <w:left w:val="nil"/>
              <w:bottom w:val="single" w:color="auto" w:sz="4" w:space="0"/>
              <w:right w:val="single" w:color="auto" w:sz="4" w:space="0"/>
            </w:tcBorders>
            <w:noWrap w:val="0"/>
            <w:vAlign w:val="center"/>
          </w:tcPr>
          <w:p w14:paraId="694FDB98">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网络</w:t>
            </w:r>
          </w:p>
        </w:tc>
        <w:tc>
          <w:tcPr>
            <w:tcW w:w="4816" w:type="dxa"/>
            <w:tcBorders>
              <w:top w:val="nil"/>
              <w:left w:val="nil"/>
              <w:bottom w:val="single" w:color="auto" w:sz="4" w:space="0"/>
              <w:right w:val="single" w:color="auto" w:sz="4" w:space="0"/>
            </w:tcBorders>
            <w:noWrap w:val="0"/>
            <w:vAlign w:val="center"/>
          </w:tcPr>
          <w:p w14:paraId="7C9B9153">
            <w:pPr>
              <w:pStyle w:val="35"/>
              <w:spacing w:line="360" w:lineRule="auto"/>
              <w:jc w:val="left"/>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配置2个GE千兆电口</w:t>
            </w:r>
            <w:r>
              <w:rPr>
                <w:rFonts w:hint="eastAsia" w:ascii="仿宋" w:hAnsi="仿宋" w:eastAsia="仿宋" w:cs="仿宋"/>
                <w:bCs/>
                <w:sz w:val="24"/>
                <w:szCs w:val="24"/>
                <w:highlight w:val="none"/>
                <w:lang w:eastAsia="zh-CN"/>
              </w:rPr>
              <w:t>；</w:t>
            </w:r>
          </w:p>
        </w:tc>
        <w:tc>
          <w:tcPr>
            <w:tcW w:w="2100" w:type="dxa"/>
            <w:tcBorders>
              <w:top w:val="nil"/>
              <w:left w:val="nil"/>
              <w:bottom w:val="single" w:color="auto" w:sz="4" w:space="0"/>
              <w:right w:val="single" w:color="auto" w:sz="4" w:space="0"/>
            </w:tcBorders>
            <w:noWrap w:val="0"/>
            <w:vAlign w:val="center"/>
          </w:tcPr>
          <w:p w14:paraId="1B10D533">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2D1716CF">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003DB5B5">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7</w:t>
            </w:r>
          </w:p>
        </w:tc>
        <w:tc>
          <w:tcPr>
            <w:tcW w:w="1488" w:type="dxa"/>
            <w:tcBorders>
              <w:top w:val="nil"/>
              <w:left w:val="nil"/>
              <w:bottom w:val="single" w:color="auto" w:sz="4" w:space="0"/>
              <w:right w:val="single" w:color="auto" w:sz="4" w:space="0"/>
            </w:tcBorders>
            <w:noWrap w:val="0"/>
            <w:vAlign w:val="center"/>
          </w:tcPr>
          <w:p w14:paraId="085E29EE">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显示器</w:t>
            </w:r>
          </w:p>
        </w:tc>
        <w:tc>
          <w:tcPr>
            <w:tcW w:w="4816" w:type="dxa"/>
            <w:tcBorders>
              <w:top w:val="nil"/>
              <w:left w:val="nil"/>
              <w:bottom w:val="single" w:color="auto" w:sz="4" w:space="0"/>
              <w:right w:val="single" w:color="auto" w:sz="4" w:space="0"/>
            </w:tcBorders>
            <w:noWrap w:val="0"/>
            <w:vAlign w:val="center"/>
          </w:tcPr>
          <w:p w14:paraId="55148243">
            <w:pPr>
              <w:pStyle w:val="35"/>
              <w:spacing w:line="360" w:lineRule="auto"/>
              <w:jc w:val="left"/>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24寸</w:t>
            </w:r>
            <w:r>
              <w:rPr>
                <w:rFonts w:hint="eastAsia" w:ascii="仿宋" w:hAnsi="仿宋" w:eastAsia="仿宋" w:cs="仿宋"/>
                <w:bCs/>
                <w:sz w:val="24"/>
                <w:szCs w:val="24"/>
                <w:highlight w:val="none"/>
                <w:lang w:eastAsia="zh-CN"/>
              </w:rPr>
              <w:t>；</w:t>
            </w:r>
          </w:p>
        </w:tc>
        <w:tc>
          <w:tcPr>
            <w:tcW w:w="2100" w:type="dxa"/>
            <w:tcBorders>
              <w:top w:val="nil"/>
              <w:left w:val="nil"/>
              <w:bottom w:val="single" w:color="auto" w:sz="4" w:space="0"/>
              <w:right w:val="single" w:color="auto" w:sz="4" w:space="0"/>
            </w:tcBorders>
            <w:noWrap w:val="0"/>
            <w:vAlign w:val="center"/>
          </w:tcPr>
          <w:p w14:paraId="05F024FE">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29EF0F75">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753174E5">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8</w:t>
            </w:r>
          </w:p>
        </w:tc>
        <w:tc>
          <w:tcPr>
            <w:tcW w:w="1488" w:type="dxa"/>
            <w:tcBorders>
              <w:top w:val="nil"/>
              <w:left w:val="nil"/>
              <w:bottom w:val="single" w:color="auto" w:sz="4" w:space="0"/>
              <w:right w:val="single" w:color="auto" w:sz="4" w:space="0"/>
            </w:tcBorders>
            <w:noWrap w:val="0"/>
            <w:vAlign w:val="center"/>
          </w:tcPr>
          <w:p w14:paraId="03973FEE">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配件</w:t>
            </w:r>
          </w:p>
        </w:tc>
        <w:tc>
          <w:tcPr>
            <w:tcW w:w="4816" w:type="dxa"/>
            <w:tcBorders>
              <w:top w:val="nil"/>
              <w:left w:val="nil"/>
              <w:bottom w:val="single" w:color="auto" w:sz="4" w:space="0"/>
              <w:right w:val="single" w:color="auto" w:sz="4" w:space="0"/>
            </w:tcBorders>
            <w:noWrap w:val="0"/>
            <w:vAlign w:val="center"/>
          </w:tcPr>
          <w:p w14:paraId="450E47E2">
            <w:pPr>
              <w:pStyle w:val="35"/>
              <w:spacing w:line="360" w:lineRule="auto"/>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搭配，鼠标，键盘等配件。</w:t>
            </w:r>
          </w:p>
        </w:tc>
        <w:tc>
          <w:tcPr>
            <w:tcW w:w="2100" w:type="dxa"/>
            <w:tcBorders>
              <w:top w:val="nil"/>
              <w:left w:val="nil"/>
              <w:bottom w:val="single" w:color="auto" w:sz="4" w:space="0"/>
              <w:right w:val="single" w:color="auto" w:sz="4" w:space="0"/>
            </w:tcBorders>
            <w:noWrap w:val="0"/>
            <w:vAlign w:val="center"/>
          </w:tcPr>
          <w:p w14:paraId="00236A37">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2AC785EE">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34FE7E11">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9</w:t>
            </w:r>
          </w:p>
        </w:tc>
        <w:tc>
          <w:tcPr>
            <w:tcW w:w="1488" w:type="dxa"/>
            <w:tcBorders>
              <w:top w:val="nil"/>
              <w:left w:val="nil"/>
              <w:bottom w:val="single" w:color="auto" w:sz="4" w:space="0"/>
              <w:right w:val="single" w:color="auto" w:sz="4" w:space="0"/>
            </w:tcBorders>
            <w:noWrap w:val="0"/>
            <w:vAlign w:val="center"/>
          </w:tcPr>
          <w:p w14:paraId="5941C685">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自主可控</w:t>
            </w:r>
          </w:p>
        </w:tc>
        <w:tc>
          <w:tcPr>
            <w:tcW w:w="4816" w:type="dxa"/>
            <w:tcBorders>
              <w:top w:val="nil"/>
              <w:left w:val="nil"/>
              <w:bottom w:val="single" w:color="auto" w:sz="4" w:space="0"/>
              <w:right w:val="single" w:color="auto" w:sz="4" w:space="0"/>
            </w:tcBorders>
            <w:noWrap w:val="0"/>
            <w:vAlign w:val="center"/>
          </w:tcPr>
          <w:p w14:paraId="749A7A17">
            <w:pPr>
              <w:pStyle w:val="35"/>
              <w:spacing w:line="360" w:lineRule="auto"/>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投标产品包含终端、工作站的，其CPU需满足自主可控要求，CPU需提供中国信息安全测评中心官网截图证明材料。</w:t>
            </w:r>
          </w:p>
        </w:tc>
        <w:tc>
          <w:tcPr>
            <w:tcW w:w="2100" w:type="dxa"/>
            <w:tcBorders>
              <w:top w:val="nil"/>
              <w:left w:val="nil"/>
              <w:bottom w:val="single" w:color="auto" w:sz="4" w:space="0"/>
              <w:right w:val="single" w:color="auto" w:sz="4" w:space="0"/>
            </w:tcBorders>
            <w:noWrap w:val="0"/>
            <w:vAlign w:val="center"/>
          </w:tcPr>
          <w:p w14:paraId="264B32B5">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sz w:val="24"/>
                <w:szCs w:val="24"/>
                <w:highlight w:val="none"/>
              </w:rPr>
              <w:t>提供证明文件</w:t>
            </w:r>
          </w:p>
        </w:tc>
      </w:tr>
      <w:tr w14:paraId="7765567C">
        <w:tblPrEx>
          <w:tblCellMar>
            <w:top w:w="0" w:type="dxa"/>
            <w:left w:w="108" w:type="dxa"/>
            <w:bottom w:w="0" w:type="dxa"/>
            <w:right w:w="108" w:type="dxa"/>
          </w:tblCellMar>
        </w:tblPrEx>
        <w:trPr>
          <w:trHeight w:val="300" w:hRule="atLeast"/>
          <w:jc w:val="center"/>
        </w:trPr>
        <w:tc>
          <w:tcPr>
            <w:tcW w:w="732" w:type="dxa"/>
            <w:vMerge w:val="restart"/>
            <w:tcBorders>
              <w:top w:val="single" w:color="auto" w:sz="4" w:space="0"/>
              <w:left w:val="single" w:color="auto" w:sz="4" w:space="0"/>
              <w:bottom w:val="single" w:color="auto" w:sz="4" w:space="0"/>
              <w:right w:val="single" w:color="auto" w:sz="4" w:space="0"/>
            </w:tcBorders>
            <w:noWrap w:val="0"/>
            <w:vAlign w:val="center"/>
          </w:tcPr>
          <w:p w14:paraId="1D7A51B6">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10</w:t>
            </w:r>
          </w:p>
        </w:tc>
        <w:tc>
          <w:tcPr>
            <w:tcW w:w="1488" w:type="dxa"/>
            <w:vMerge w:val="restart"/>
            <w:tcBorders>
              <w:top w:val="single" w:color="auto" w:sz="4" w:space="0"/>
              <w:left w:val="single" w:color="auto" w:sz="4" w:space="0"/>
              <w:bottom w:val="single" w:color="auto" w:sz="4" w:space="0"/>
              <w:right w:val="single" w:color="auto" w:sz="4" w:space="0"/>
            </w:tcBorders>
            <w:noWrap w:val="0"/>
            <w:vAlign w:val="center"/>
          </w:tcPr>
          <w:p w14:paraId="5F00AD8D">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其他要求</w:t>
            </w:r>
          </w:p>
        </w:tc>
        <w:tc>
          <w:tcPr>
            <w:tcW w:w="4816" w:type="dxa"/>
            <w:tcBorders>
              <w:top w:val="single" w:color="auto" w:sz="4" w:space="0"/>
              <w:left w:val="single" w:color="auto" w:sz="4" w:space="0"/>
              <w:bottom w:val="single" w:color="auto" w:sz="4" w:space="0"/>
              <w:right w:val="single" w:color="auto" w:sz="4" w:space="0"/>
            </w:tcBorders>
            <w:noWrap w:val="0"/>
            <w:vAlign w:val="center"/>
          </w:tcPr>
          <w:p w14:paraId="39EE7FC7">
            <w:pPr>
              <w:spacing w:line="360" w:lineRule="auto"/>
              <w:jc w:val="left"/>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具备ISO20000系列IT服务管理体系认证证书。</w:t>
            </w:r>
          </w:p>
        </w:tc>
        <w:tc>
          <w:tcPr>
            <w:tcW w:w="2100" w:type="dxa"/>
            <w:tcBorders>
              <w:top w:val="single" w:color="auto" w:sz="4" w:space="0"/>
              <w:left w:val="single" w:color="auto" w:sz="4" w:space="0"/>
              <w:bottom w:val="single" w:color="auto" w:sz="4" w:space="0"/>
              <w:right w:val="single" w:color="auto" w:sz="4" w:space="0"/>
            </w:tcBorders>
            <w:noWrap w:val="0"/>
            <w:vAlign w:val="center"/>
          </w:tcPr>
          <w:p w14:paraId="78156565">
            <w:pPr>
              <w:pStyle w:val="35"/>
              <w:spacing w:line="360" w:lineRule="auto"/>
              <w:jc w:val="center"/>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提供证明文件</w:t>
            </w:r>
          </w:p>
        </w:tc>
      </w:tr>
      <w:tr w14:paraId="77A5F167">
        <w:tblPrEx>
          <w:tblCellMar>
            <w:top w:w="0" w:type="dxa"/>
            <w:left w:w="108" w:type="dxa"/>
            <w:bottom w:w="0" w:type="dxa"/>
            <w:right w:w="108" w:type="dxa"/>
          </w:tblCellMar>
        </w:tblPrEx>
        <w:trPr>
          <w:trHeight w:val="300" w:hRule="atLeast"/>
          <w:jc w:val="center"/>
        </w:trPr>
        <w:tc>
          <w:tcPr>
            <w:tcW w:w="732" w:type="dxa"/>
            <w:vMerge w:val="continue"/>
            <w:tcBorders>
              <w:top w:val="single" w:color="auto" w:sz="4" w:space="0"/>
              <w:left w:val="single" w:color="auto" w:sz="4" w:space="0"/>
              <w:bottom w:val="single" w:color="auto" w:sz="4" w:space="0"/>
              <w:right w:val="single" w:color="auto" w:sz="4" w:space="0"/>
            </w:tcBorders>
            <w:noWrap w:val="0"/>
            <w:vAlign w:val="center"/>
          </w:tcPr>
          <w:p w14:paraId="1FF45CF8">
            <w:pPr>
              <w:pStyle w:val="35"/>
              <w:spacing w:line="360" w:lineRule="auto"/>
              <w:jc w:val="center"/>
              <w:rPr>
                <w:rFonts w:hint="eastAsia" w:ascii="仿宋" w:hAnsi="仿宋" w:eastAsia="仿宋" w:cs="仿宋"/>
                <w:bCs/>
                <w:sz w:val="24"/>
                <w:szCs w:val="24"/>
                <w:highlight w:val="none"/>
                <w:lang w:val="en-US" w:eastAsia="zh-CN"/>
              </w:rPr>
            </w:pPr>
          </w:p>
        </w:tc>
        <w:tc>
          <w:tcPr>
            <w:tcW w:w="1488" w:type="dxa"/>
            <w:vMerge w:val="continue"/>
            <w:tcBorders>
              <w:top w:val="single" w:color="auto" w:sz="4" w:space="0"/>
              <w:left w:val="single" w:color="auto" w:sz="4" w:space="0"/>
              <w:bottom w:val="single" w:color="auto" w:sz="4" w:space="0"/>
              <w:right w:val="single" w:color="auto" w:sz="4" w:space="0"/>
            </w:tcBorders>
            <w:noWrap w:val="0"/>
            <w:vAlign w:val="center"/>
          </w:tcPr>
          <w:p w14:paraId="65193FD7">
            <w:pPr>
              <w:pStyle w:val="35"/>
              <w:spacing w:line="360" w:lineRule="auto"/>
              <w:jc w:val="center"/>
              <w:rPr>
                <w:rFonts w:hint="eastAsia" w:ascii="仿宋" w:hAnsi="仿宋" w:eastAsia="仿宋" w:cs="仿宋"/>
                <w:bCs/>
                <w:sz w:val="24"/>
                <w:szCs w:val="24"/>
                <w:highlight w:val="none"/>
                <w:lang w:val="en-US" w:eastAsia="zh-CN"/>
              </w:rPr>
            </w:pPr>
          </w:p>
        </w:tc>
        <w:tc>
          <w:tcPr>
            <w:tcW w:w="4816" w:type="dxa"/>
            <w:tcBorders>
              <w:top w:val="single" w:color="auto" w:sz="4" w:space="0"/>
              <w:left w:val="single" w:color="auto" w:sz="4" w:space="0"/>
              <w:bottom w:val="single" w:color="auto" w:sz="4" w:space="0"/>
              <w:right w:val="single" w:color="auto" w:sz="4" w:space="0"/>
            </w:tcBorders>
            <w:noWrap w:val="0"/>
            <w:vAlign w:val="center"/>
          </w:tcPr>
          <w:p w14:paraId="425ABC47">
            <w:pPr>
              <w:spacing w:line="360" w:lineRule="auto"/>
              <w:jc w:val="left"/>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具备ITSS信息技术服务运行维护标准符合性证书成熟度证书。</w:t>
            </w:r>
          </w:p>
        </w:tc>
        <w:tc>
          <w:tcPr>
            <w:tcW w:w="2100" w:type="dxa"/>
            <w:tcBorders>
              <w:top w:val="single" w:color="auto" w:sz="4" w:space="0"/>
              <w:left w:val="single" w:color="auto" w:sz="4" w:space="0"/>
              <w:bottom w:val="single" w:color="auto" w:sz="4" w:space="0"/>
              <w:right w:val="single" w:color="auto" w:sz="4" w:space="0"/>
            </w:tcBorders>
            <w:noWrap w:val="0"/>
            <w:vAlign w:val="center"/>
          </w:tcPr>
          <w:p w14:paraId="289A72AC">
            <w:pPr>
              <w:pStyle w:val="35"/>
              <w:spacing w:line="360" w:lineRule="auto"/>
              <w:jc w:val="center"/>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提供证明文件</w:t>
            </w:r>
          </w:p>
        </w:tc>
      </w:tr>
      <w:tr w14:paraId="59A9E4DB">
        <w:tblPrEx>
          <w:tblCellMar>
            <w:top w:w="0" w:type="dxa"/>
            <w:left w:w="108" w:type="dxa"/>
            <w:bottom w:w="0" w:type="dxa"/>
            <w:right w:w="108" w:type="dxa"/>
          </w:tblCellMar>
        </w:tblPrEx>
        <w:trPr>
          <w:trHeight w:val="300" w:hRule="atLeast"/>
          <w:jc w:val="center"/>
        </w:trPr>
        <w:tc>
          <w:tcPr>
            <w:tcW w:w="732" w:type="dxa"/>
            <w:vMerge w:val="continue"/>
            <w:tcBorders>
              <w:top w:val="single" w:color="auto" w:sz="4" w:space="0"/>
              <w:left w:val="single" w:color="auto" w:sz="4" w:space="0"/>
              <w:bottom w:val="single" w:color="auto" w:sz="4" w:space="0"/>
              <w:right w:val="single" w:color="auto" w:sz="4" w:space="0"/>
            </w:tcBorders>
            <w:noWrap w:val="0"/>
            <w:vAlign w:val="center"/>
          </w:tcPr>
          <w:p w14:paraId="054831A2">
            <w:pPr>
              <w:pStyle w:val="35"/>
              <w:spacing w:line="360" w:lineRule="auto"/>
              <w:jc w:val="center"/>
              <w:rPr>
                <w:rFonts w:hint="eastAsia" w:ascii="仿宋" w:hAnsi="仿宋" w:eastAsia="仿宋" w:cs="仿宋"/>
                <w:bCs/>
                <w:sz w:val="24"/>
                <w:szCs w:val="24"/>
                <w:highlight w:val="none"/>
                <w:lang w:val="en-US" w:eastAsia="zh-CN"/>
              </w:rPr>
            </w:pPr>
          </w:p>
        </w:tc>
        <w:tc>
          <w:tcPr>
            <w:tcW w:w="1488" w:type="dxa"/>
            <w:vMerge w:val="continue"/>
            <w:tcBorders>
              <w:top w:val="single" w:color="auto" w:sz="4" w:space="0"/>
              <w:left w:val="single" w:color="auto" w:sz="4" w:space="0"/>
              <w:bottom w:val="single" w:color="auto" w:sz="4" w:space="0"/>
              <w:right w:val="single" w:color="auto" w:sz="4" w:space="0"/>
            </w:tcBorders>
            <w:noWrap w:val="0"/>
            <w:vAlign w:val="center"/>
          </w:tcPr>
          <w:p w14:paraId="42F0A956">
            <w:pPr>
              <w:pStyle w:val="35"/>
              <w:spacing w:line="360" w:lineRule="auto"/>
              <w:jc w:val="center"/>
              <w:rPr>
                <w:rFonts w:hint="eastAsia" w:ascii="仿宋" w:hAnsi="仿宋" w:eastAsia="仿宋" w:cs="仿宋"/>
                <w:bCs/>
                <w:sz w:val="24"/>
                <w:szCs w:val="24"/>
                <w:highlight w:val="none"/>
                <w:lang w:val="en-US" w:eastAsia="zh-CN"/>
              </w:rPr>
            </w:pPr>
          </w:p>
        </w:tc>
        <w:tc>
          <w:tcPr>
            <w:tcW w:w="4816" w:type="dxa"/>
            <w:tcBorders>
              <w:top w:val="single" w:color="auto" w:sz="4" w:space="0"/>
              <w:left w:val="single" w:color="auto" w:sz="4" w:space="0"/>
              <w:bottom w:val="single" w:color="auto" w:sz="4" w:space="0"/>
              <w:right w:val="single" w:color="auto" w:sz="4" w:space="0"/>
            </w:tcBorders>
            <w:noWrap w:val="0"/>
            <w:vAlign w:val="center"/>
          </w:tcPr>
          <w:p w14:paraId="5C55A85B">
            <w:pPr>
              <w:spacing w:line="360" w:lineRule="auto"/>
              <w:jc w:val="left"/>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制造商需具备NECAS全国售后服务达标五星认证及CTEAS售后服务体系完善度七星认证证书，提供证书复印件；</w:t>
            </w:r>
          </w:p>
        </w:tc>
        <w:tc>
          <w:tcPr>
            <w:tcW w:w="2100" w:type="dxa"/>
            <w:tcBorders>
              <w:top w:val="single" w:color="auto" w:sz="4" w:space="0"/>
              <w:left w:val="single" w:color="auto" w:sz="4" w:space="0"/>
              <w:bottom w:val="single" w:color="auto" w:sz="4" w:space="0"/>
              <w:right w:val="single" w:color="auto" w:sz="4" w:space="0"/>
            </w:tcBorders>
            <w:noWrap w:val="0"/>
            <w:vAlign w:val="center"/>
          </w:tcPr>
          <w:p w14:paraId="2762F020">
            <w:pPr>
              <w:pStyle w:val="35"/>
              <w:spacing w:line="360" w:lineRule="auto"/>
              <w:jc w:val="center"/>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提供证明文件</w:t>
            </w:r>
          </w:p>
        </w:tc>
      </w:tr>
      <w:tr w14:paraId="40C93723">
        <w:tblPrEx>
          <w:tblCellMar>
            <w:top w:w="0" w:type="dxa"/>
            <w:left w:w="108" w:type="dxa"/>
            <w:bottom w:w="0" w:type="dxa"/>
            <w:right w:w="108" w:type="dxa"/>
          </w:tblCellMar>
        </w:tblPrEx>
        <w:trPr>
          <w:trHeight w:val="176" w:hRule="atLeast"/>
          <w:jc w:val="center"/>
        </w:trPr>
        <w:tc>
          <w:tcPr>
            <w:tcW w:w="732" w:type="dxa"/>
            <w:vMerge w:val="continue"/>
            <w:tcBorders>
              <w:top w:val="single" w:color="auto" w:sz="4" w:space="0"/>
              <w:left w:val="single" w:color="auto" w:sz="4" w:space="0"/>
              <w:bottom w:val="single" w:color="auto" w:sz="4" w:space="0"/>
              <w:right w:val="single" w:color="auto" w:sz="4" w:space="0"/>
            </w:tcBorders>
            <w:noWrap w:val="0"/>
            <w:vAlign w:val="center"/>
          </w:tcPr>
          <w:p w14:paraId="0C35F7AA">
            <w:pPr>
              <w:pStyle w:val="35"/>
              <w:spacing w:line="360" w:lineRule="auto"/>
              <w:jc w:val="center"/>
              <w:rPr>
                <w:rFonts w:hint="eastAsia" w:ascii="仿宋" w:hAnsi="仿宋" w:eastAsia="仿宋" w:cs="仿宋"/>
                <w:bCs/>
                <w:sz w:val="24"/>
                <w:szCs w:val="24"/>
                <w:highlight w:val="none"/>
                <w:lang w:val="en-US" w:eastAsia="zh-CN"/>
              </w:rPr>
            </w:pPr>
          </w:p>
        </w:tc>
        <w:tc>
          <w:tcPr>
            <w:tcW w:w="1488" w:type="dxa"/>
            <w:vMerge w:val="continue"/>
            <w:tcBorders>
              <w:top w:val="single" w:color="auto" w:sz="4" w:space="0"/>
              <w:left w:val="single" w:color="auto" w:sz="4" w:space="0"/>
              <w:bottom w:val="single" w:color="auto" w:sz="4" w:space="0"/>
              <w:right w:val="single" w:color="auto" w:sz="4" w:space="0"/>
            </w:tcBorders>
            <w:noWrap w:val="0"/>
            <w:vAlign w:val="center"/>
          </w:tcPr>
          <w:p w14:paraId="36D8A362">
            <w:pPr>
              <w:pStyle w:val="35"/>
              <w:spacing w:line="360" w:lineRule="auto"/>
              <w:jc w:val="center"/>
              <w:rPr>
                <w:rFonts w:hint="eastAsia" w:ascii="仿宋" w:hAnsi="仿宋" w:eastAsia="仿宋" w:cs="仿宋"/>
                <w:bCs/>
                <w:sz w:val="24"/>
                <w:szCs w:val="24"/>
                <w:highlight w:val="none"/>
                <w:lang w:val="en-US" w:eastAsia="zh-CN"/>
              </w:rPr>
            </w:pPr>
          </w:p>
        </w:tc>
        <w:tc>
          <w:tcPr>
            <w:tcW w:w="4816" w:type="dxa"/>
            <w:tcBorders>
              <w:top w:val="single" w:color="auto" w:sz="4" w:space="0"/>
              <w:left w:val="single" w:color="auto" w:sz="4" w:space="0"/>
              <w:bottom w:val="single" w:color="auto" w:sz="4" w:space="0"/>
              <w:right w:val="single" w:color="auto" w:sz="4" w:space="0"/>
            </w:tcBorders>
            <w:noWrap w:val="0"/>
            <w:vAlign w:val="center"/>
          </w:tcPr>
          <w:p w14:paraId="17137CDA">
            <w:pPr>
              <w:spacing w:line="360" w:lineRule="auto"/>
              <w:jc w:val="left"/>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须在贵州省境内设立本地化售后服务团队，实施人员不少于7人，并提供贵州本地驻点房屋租赁合同、不少于两辆本地车辆的行驶证及近一年内的人员社保证明；同时配备不少于2人的专项实施团队，团队成员须具备CISSP、CCSP及CDMP-M资质证书，项目经理须具备CISA或CISSP资质证书，且上述人员均须提供近半年社保证明材料。</w:t>
            </w:r>
          </w:p>
        </w:tc>
        <w:tc>
          <w:tcPr>
            <w:tcW w:w="2100" w:type="dxa"/>
            <w:tcBorders>
              <w:top w:val="single" w:color="auto" w:sz="4" w:space="0"/>
              <w:left w:val="single" w:color="auto" w:sz="4" w:space="0"/>
              <w:bottom w:val="single" w:color="auto" w:sz="4" w:space="0"/>
              <w:right w:val="single" w:color="auto" w:sz="4" w:space="0"/>
            </w:tcBorders>
            <w:noWrap w:val="0"/>
            <w:vAlign w:val="center"/>
          </w:tcPr>
          <w:p w14:paraId="5DA3E8F3">
            <w:pPr>
              <w:pStyle w:val="35"/>
              <w:spacing w:line="360" w:lineRule="auto"/>
              <w:jc w:val="center"/>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提供证明文件</w:t>
            </w:r>
          </w:p>
        </w:tc>
      </w:tr>
    </w:tbl>
    <w:p w14:paraId="025AAC50">
      <w:pPr>
        <w:rPr>
          <w:rFonts w:hint="eastAsia"/>
        </w:rPr>
      </w:pPr>
    </w:p>
    <w:p w14:paraId="6CCD5806">
      <w:pPr>
        <w:rPr>
          <w:rFonts w:hint="eastAsia"/>
        </w:rPr>
      </w:pPr>
    </w:p>
    <w:p w14:paraId="2DD01330">
      <w:pPr>
        <w:rPr>
          <w:rFonts w:hint="eastAsia"/>
        </w:rPr>
      </w:pPr>
    </w:p>
    <w:p w14:paraId="22849EEC">
      <w:pPr>
        <w:spacing w:beforeLines="0" w:afterLines="0" w:line="360" w:lineRule="auto"/>
        <w:jc w:val="left"/>
        <w:rPr>
          <w:rFonts w:hint="eastAsia" w:ascii="仿宋" w:hAnsi="仿宋" w:eastAsia="仿宋" w:cs="仿宋"/>
          <w:b/>
          <w:bCs/>
          <w:color w:val="000000"/>
          <w:sz w:val="24"/>
          <w:szCs w:val="24"/>
          <w:highlight w:val="none"/>
        </w:rPr>
      </w:pPr>
    </w:p>
    <w:p w14:paraId="7CFE4052">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14:paraId="41A029E0">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（说明：制造商提供，并加盖制造商公章；包含合同、金额、发票等有效证明材料，合同须包含封面、合同金额页、合同签字盖章页。）</w:t>
      </w:r>
    </w:p>
    <w:p w14:paraId="55E68AC6">
      <w:pPr>
        <w:spacing w:line="360" w:lineRule="auto"/>
        <w:rPr>
          <w:rFonts w:hint="eastAsia" w:ascii="仿宋" w:hAnsi="仿宋" w:eastAsia="仿宋" w:cs="仿宋"/>
          <w:sz w:val="24"/>
          <w:szCs w:val="24"/>
          <w:highlight w:val="none"/>
          <w:lang w:eastAsia="zh-CN"/>
        </w:rPr>
      </w:pPr>
    </w:p>
    <w:p w14:paraId="083F7D2E">
      <w:pPr>
        <w:spacing w:line="360" w:lineRule="auto"/>
        <w:rPr>
          <w:rFonts w:hint="eastAsia" w:ascii="仿宋" w:hAnsi="仿宋" w:eastAsia="仿宋" w:cs="仿宋"/>
          <w:sz w:val="24"/>
          <w:szCs w:val="24"/>
          <w:highlight w:val="none"/>
        </w:rPr>
      </w:pPr>
    </w:p>
    <w:p w14:paraId="7B0408EB">
      <w:pPr>
        <w:spacing w:line="360" w:lineRule="auto"/>
        <w:rPr>
          <w:rFonts w:hint="eastAsia" w:ascii="仿宋" w:hAnsi="仿宋" w:eastAsia="仿宋" w:cs="仿宋"/>
          <w:sz w:val="24"/>
          <w:szCs w:val="24"/>
          <w:highlight w:val="none"/>
        </w:rPr>
      </w:pPr>
    </w:p>
    <w:p w14:paraId="505D78F3">
      <w:pPr>
        <w:spacing w:line="360" w:lineRule="auto"/>
        <w:rPr>
          <w:rFonts w:hint="eastAsia" w:ascii="仿宋" w:hAnsi="仿宋" w:eastAsia="仿宋" w:cs="仿宋"/>
          <w:sz w:val="24"/>
          <w:szCs w:val="24"/>
          <w:highlight w:val="none"/>
        </w:rPr>
      </w:pPr>
    </w:p>
    <w:p w14:paraId="4CA1C8A6">
      <w:pPr>
        <w:pStyle w:val="21"/>
        <w:spacing w:line="360" w:lineRule="auto"/>
        <w:rPr>
          <w:rFonts w:hint="eastAsia" w:ascii="仿宋" w:hAnsi="仿宋" w:eastAsia="仿宋" w:cs="仿宋"/>
          <w:sz w:val="24"/>
          <w:szCs w:val="24"/>
          <w:highlight w:val="none"/>
        </w:rPr>
      </w:pPr>
    </w:p>
    <w:p w14:paraId="5ECF1FA0">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14:paraId="6F434812">
      <w:pPr>
        <w:spacing w:line="360" w:lineRule="auto"/>
        <w:rPr>
          <w:rFonts w:hint="eastAsia" w:ascii="仿宋" w:hAnsi="仿宋" w:eastAsia="仿宋" w:cs="仿宋"/>
          <w:i/>
          <w:iCs/>
          <w:color w:val="0000FF"/>
          <w:sz w:val="24"/>
          <w:szCs w:val="24"/>
          <w:highlight w:val="none"/>
          <w:u w:val="single"/>
          <w:lang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69F16E07">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14:paraId="1A857AA4">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2241"/>
        <w:gridCol w:w="1294"/>
        <w:gridCol w:w="544"/>
        <w:gridCol w:w="553"/>
        <w:gridCol w:w="787"/>
        <w:gridCol w:w="1022"/>
        <w:gridCol w:w="1089"/>
        <w:gridCol w:w="1288"/>
      </w:tblGrid>
      <w:tr w14:paraId="26E64E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6F61B7B0">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20A4AF33">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294" w:type="dxa"/>
            <w:tcBorders>
              <w:top w:val="single" w:color="auto" w:sz="4" w:space="0"/>
              <w:left w:val="single" w:color="auto" w:sz="4" w:space="0"/>
              <w:bottom w:val="single" w:color="auto" w:sz="4" w:space="0"/>
              <w:right w:val="single" w:color="auto" w:sz="4" w:space="0"/>
            </w:tcBorders>
            <w:noWrap w:val="0"/>
            <w:vAlign w:val="center"/>
          </w:tcPr>
          <w:p w14:paraId="23D3FAAF">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544" w:type="dxa"/>
            <w:tcBorders>
              <w:top w:val="single" w:color="auto" w:sz="4" w:space="0"/>
              <w:left w:val="single" w:color="auto" w:sz="4" w:space="0"/>
              <w:bottom w:val="single" w:color="auto" w:sz="4" w:space="0"/>
              <w:right w:val="single" w:color="auto" w:sz="4" w:space="0"/>
            </w:tcBorders>
            <w:noWrap w:val="0"/>
            <w:vAlign w:val="center"/>
          </w:tcPr>
          <w:p w14:paraId="4B8BE9FE">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14:paraId="7565CEC7">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553" w:type="dxa"/>
            <w:tcBorders>
              <w:top w:val="single" w:color="auto" w:sz="4" w:space="0"/>
              <w:left w:val="single" w:color="auto" w:sz="4" w:space="0"/>
              <w:bottom w:val="single" w:color="auto" w:sz="4" w:space="0"/>
              <w:right w:val="single" w:color="auto" w:sz="4" w:space="0"/>
            </w:tcBorders>
            <w:noWrap w:val="0"/>
            <w:vAlign w:val="center"/>
          </w:tcPr>
          <w:p w14:paraId="59215206">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14:paraId="742FB7B3">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149A5D97">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022" w:type="dxa"/>
            <w:tcBorders>
              <w:top w:val="single" w:color="auto" w:sz="4" w:space="0"/>
              <w:left w:val="single" w:color="auto" w:sz="4" w:space="0"/>
              <w:bottom w:val="single" w:color="auto" w:sz="4" w:space="0"/>
              <w:right w:val="single" w:color="auto" w:sz="4" w:space="0"/>
            </w:tcBorders>
            <w:noWrap w:val="0"/>
            <w:vAlign w:val="center"/>
          </w:tcPr>
          <w:p w14:paraId="42C25762">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089" w:type="dxa"/>
            <w:tcBorders>
              <w:top w:val="single" w:color="auto" w:sz="4" w:space="0"/>
              <w:left w:val="single" w:color="auto" w:sz="4" w:space="0"/>
              <w:bottom w:val="single" w:color="auto" w:sz="4" w:space="0"/>
              <w:right w:val="single" w:color="auto" w:sz="4" w:space="0"/>
            </w:tcBorders>
            <w:noWrap w:val="0"/>
            <w:vAlign w:val="center"/>
          </w:tcPr>
          <w:p w14:paraId="1FC48D19">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14:paraId="4A37C2BF">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14:paraId="1B43BF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4BBBDA20">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22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7699DC5">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工作站</w:t>
            </w:r>
          </w:p>
        </w:tc>
        <w:tc>
          <w:tcPr>
            <w:tcW w:w="129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F416233">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p>
        </w:tc>
        <w:tc>
          <w:tcPr>
            <w:tcW w:w="5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B4C5CE0">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台</w:t>
            </w:r>
          </w:p>
        </w:tc>
        <w:tc>
          <w:tcPr>
            <w:tcW w:w="55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C6AE372">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4</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5F851BF1">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47152396">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4E837053">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0BF7B31C">
            <w:pPr>
              <w:spacing w:line="360" w:lineRule="auto"/>
              <w:jc w:val="center"/>
              <w:rPr>
                <w:rFonts w:hint="eastAsia" w:ascii="仿宋" w:hAnsi="仿宋" w:eastAsia="仿宋" w:cs="仿宋"/>
                <w:sz w:val="24"/>
                <w:szCs w:val="24"/>
                <w:highlight w:val="none"/>
                <w:lang w:val="en-US" w:eastAsia="zh-CN"/>
              </w:rPr>
            </w:pPr>
          </w:p>
        </w:tc>
      </w:tr>
      <w:tr w14:paraId="2BF463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799" w:type="dxa"/>
            <w:gridSpan w:val="2"/>
            <w:tcBorders>
              <w:top w:val="single" w:color="auto" w:sz="4" w:space="0"/>
              <w:left w:val="single" w:color="auto" w:sz="4" w:space="0"/>
              <w:bottom w:val="single" w:color="auto" w:sz="4" w:space="0"/>
              <w:right w:val="single" w:color="auto" w:sz="4" w:space="0"/>
            </w:tcBorders>
            <w:noWrap w:val="0"/>
            <w:vAlign w:val="center"/>
          </w:tcPr>
          <w:p w14:paraId="03A52520">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6577" w:type="dxa"/>
            <w:gridSpan w:val="7"/>
            <w:tcBorders>
              <w:top w:val="single" w:color="auto" w:sz="4" w:space="0"/>
              <w:left w:val="single" w:color="auto" w:sz="4" w:space="0"/>
              <w:bottom w:val="single" w:color="auto" w:sz="4" w:space="0"/>
              <w:right w:val="single" w:color="auto" w:sz="4" w:space="0"/>
            </w:tcBorders>
            <w:noWrap w:val="0"/>
            <w:vAlign w:val="center"/>
          </w:tcPr>
          <w:p w14:paraId="027EB2FD">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14:paraId="4917AB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2799" w:type="dxa"/>
            <w:gridSpan w:val="2"/>
            <w:tcBorders>
              <w:top w:val="single" w:color="auto" w:sz="4" w:space="0"/>
              <w:left w:val="single" w:color="auto" w:sz="4" w:space="0"/>
              <w:bottom w:val="single" w:color="auto" w:sz="4" w:space="0"/>
              <w:right w:val="single" w:color="auto" w:sz="4" w:space="0"/>
            </w:tcBorders>
            <w:noWrap w:val="0"/>
            <w:vAlign w:val="center"/>
          </w:tcPr>
          <w:p w14:paraId="5BDD9BC5">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6577" w:type="dxa"/>
            <w:gridSpan w:val="7"/>
            <w:tcBorders>
              <w:top w:val="single" w:color="auto" w:sz="4" w:space="0"/>
              <w:left w:val="single" w:color="auto" w:sz="4" w:space="0"/>
              <w:bottom w:val="single" w:color="auto" w:sz="4" w:space="0"/>
              <w:right w:val="single" w:color="auto" w:sz="4" w:space="0"/>
            </w:tcBorders>
            <w:noWrap w:val="0"/>
            <w:vAlign w:val="center"/>
          </w:tcPr>
          <w:p w14:paraId="03B880CF">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14:paraId="4966DED4">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14:paraId="3E1203FB">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14:paraId="230C1DF1">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14:paraId="103320FA">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14:paraId="110E5127">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14:paraId="4AEFD194">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14:paraId="1805E2EC">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14:paraId="749CC331">
      <w:pPr>
        <w:pStyle w:val="21"/>
        <w:spacing w:line="360" w:lineRule="auto"/>
        <w:rPr>
          <w:rFonts w:hint="eastAsia" w:ascii="仿宋" w:hAnsi="仿宋" w:eastAsia="仿宋" w:cs="仿宋"/>
          <w:sz w:val="24"/>
          <w:szCs w:val="24"/>
          <w:highlight w:val="none"/>
        </w:rPr>
      </w:pPr>
    </w:p>
    <w:p w14:paraId="4CE0C280">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制造商名称：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691CAC14">
      <w:pPr>
        <w:wordWrap w:val="0"/>
        <w:spacing w:line="360" w:lineRule="auto"/>
        <w:jc w:val="righ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  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14:paraId="48A233A7">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E5315DC">
      <w:pPr>
        <w:pStyle w:val="21"/>
        <w:spacing w:line="360" w:lineRule="auto"/>
        <w:ind w:left="0" w:leftChars="0" w:firstLine="0" w:firstLineChars="0"/>
        <w:rPr>
          <w:rFonts w:hint="eastAsia" w:ascii="仿宋" w:hAnsi="仿宋" w:eastAsia="仿宋" w:cs="仿宋"/>
          <w:sz w:val="24"/>
          <w:szCs w:val="24"/>
          <w:highlight w:val="none"/>
          <w:lang w:val="en-US" w:eastAsia="zh-CN"/>
        </w:rPr>
      </w:pPr>
      <w:bookmarkStart w:id="1" w:name="_GoBack"/>
      <w:bookmarkEnd w:id="1"/>
    </w:p>
    <w:p w14:paraId="2C3DB0CC">
      <w:pPr>
        <w:spacing w:line="360" w:lineRule="auto"/>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4D"/>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543C57"/>
    <w:rsid w:val="01A27F47"/>
    <w:rsid w:val="01D27561"/>
    <w:rsid w:val="023B31B5"/>
    <w:rsid w:val="024910FD"/>
    <w:rsid w:val="02A520C1"/>
    <w:rsid w:val="02FF5E45"/>
    <w:rsid w:val="031E62CB"/>
    <w:rsid w:val="03245696"/>
    <w:rsid w:val="032706C8"/>
    <w:rsid w:val="03853EF6"/>
    <w:rsid w:val="039C1FCF"/>
    <w:rsid w:val="04035A86"/>
    <w:rsid w:val="040A1147"/>
    <w:rsid w:val="04303CA7"/>
    <w:rsid w:val="04581AC3"/>
    <w:rsid w:val="04651CD8"/>
    <w:rsid w:val="04863DF8"/>
    <w:rsid w:val="049532F8"/>
    <w:rsid w:val="04A15406"/>
    <w:rsid w:val="04D73D92"/>
    <w:rsid w:val="05012BA9"/>
    <w:rsid w:val="05243941"/>
    <w:rsid w:val="052B53BF"/>
    <w:rsid w:val="05B1344A"/>
    <w:rsid w:val="05CD222A"/>
    <w:rsid w:val="05D754E1"/>
    <w:rsid w:val="06280796"/>
    <w:rsid w:val="066B6A19"/>
    <w:rsid w:val="0671705A"/>
    <w:rsid w:val="06B855CD"/>
    <w:rsid w:val="06FD242A"/>
    <w:rsid w:val="075812B4"/>
    <w:rsid w:val="07B2792A"/>
    <w:rsid w:val="07EA0E72"/>
    <w:rsid w:val="085D7896"/>
    <w:rsid w:val="087234E3"/>
    <w:rsid w:val="08760957"/>
    <w:rsid w:val="08B60D54"/>
    <w:rsid w:val="08D12FC0"/>
    <w:rsid w:val="08EC0C19"/>
    <w:rsid w:val="0954227F"/>
    <w:rsid w:val="098E125F"/>
    <w:rsid w:val="09AB2883"/>
    <w:rsid w:val="09BF22CB"/>
    <w:rsid w:val="09F27EC2"/>
    <w:rsid w:val="0A8D3055"/>
    <w:rsid w:val="0A8E1F88"/>
    <w:rsid w:val="0A917A7B"/>
    <w:rsid w:val="0AA55977"/>
    <w:rsid w:val="0AC550EB"/>
    <w:rsid w:val="0B0667F2"/>
    <w:rsid w:val="0B0C348B"/>
    <w:rsid w:val="0B5C2086"/>
    <w:rsid w:val="0B8F6344"/>
    <w:rsid w:val="0BF20216"/>
    <w:rsid w:val="0BF95B27"/>
    <w:rsid w:val="0C2915F9"/>
    <w:rsid w:val="0C993C57"/>
    <w:rsid w:val="0CA2430D"/>
    <w:rsid w:val="0CBD3CD8"/>
    <w:rsid w:val="0D1F336B"/>
    <w:rsid w:val="0D904269"/>
    <w:rsid w:val="0DBA12E6"/>
    <w:rsid w:val="0E3A1661"/>
    <w:rsid w:val="0E67321C"/>
    <w:rsid w:val="0E6F20D1"/>
    <w:rsid w:val="0E896B03"/>
    <w:rsid w:val="0F000F7B"/>
    <w:rsid w:val="0F24110D"/>
    <w:rsid w:val="0F245688"/>
    <w:rsid w:val="0F672F6E"/>
    <w:rsid w:val="0FA364D6"/>
    <w:rsid w:val="0FC70711"/>
    <w:rsid w:val="0FEA5585"/>
    <w:rsid w:val="10EE19D3"/>
    <w:rsid w:val="115F642C"/>
    <w:rsid w:val="11872D38"/>
    <w:rsid w:val="11E179DF"/>
    <w:rsid w:val="12154D3D"/>
    <w:rsid w:val="122907E8"/>
    <w:rsid w:val="12706417"/>
    <w:rsid w:val="12DF618D"/>
    <w:rsid w:val="12FC7CAB"/>
    <w:rsid w:val="13C44C6D"/>
    <w:rsid w:val="143811B7"/>
    <w:rsid w:val="145002AE"/>
    <w:rsid w:val="146B333A"/>
    <w:rsid w:val="149C1746"/>
    <w:rsid w:val="14AC0625"/>
    <w:rsid w:val="14AD74AF"/>
    <w:rsid w:val="14C91DC3"/>
    <w:rsid w:val="14DA589A"/>
    <w:rsid w:val="14FE7450"/>
    <w:rsid w:val="1554352B"/>
    <w:rsid w:val="15771888"/>
    <w:rsid w:val="15872B45"/>
    <w:rsid w:val="159D5775"/>
    <w:rsid w:val="15B50D11"/>
    <w:rsid w:val="15B557D0"/>
    <w:rsid w:val="15E45152"/>
    <w:rsid w:val="16007AB2"/>
    <w:rsid w:val="162300B3"/>
    <w:rsid w:val="16986605"/>
    <w:rsid w:val="16A553E7"/>
    <w:rsid w:val="16BD6733"/>
    <w:rsid w:val="16D26743"/>
    <w:rsid w:val="16D44AE5"/>
    <w:rsid w:val="16E65167"/>
    <w:rsid w:val="16E8374B"/>
    <w:rsid w:val="17B40B54"/>
    <w:rsid w:val="17BE19D3"/>
    <w:rsid w:val="17CD1C16"/>
    <w:rsid w:val="17DF2075"/>
    <w:rsid w:val="181276B9"/>
    <w:rsid w:val="182979AE"/>
    <w:rsid w:val="183A72AB"/>
    <w:rsid w:val="18645C61"/>
    <w:rsid w:val="18743FAF"/>
    <w:rsid w:val="18860743"/>
    <w:rsid w:val="18C82B09"/>
    <w:rsid w:val="18D14BF5"/>
    <w:rsid w:val="18E37943"/>
    <w:rsid w:val="18F355FE"/>
    <w:rsid w:val="18FF4051"/>
    <w:rsid w:val="193A152D"/>
    <w:rsid w:val="195B3FB1"/>
    <w:rsid w:val="1A375D90"/>
    <w:rsid w:val="1A3D40F1"/>
    <w:rsid w:val="1A46462D"/>
    <w:rsid w:val="1A504ADA"/>
    <w:rsid w:val="1A683AA4"/>
    <w:rsid w:val="1A807414"/>
    <w:rsid w:val="1AAA1F45"/>
    <w:rsid w:val="1AAB7EC8"/>
    <w:rsid w:val="1ABC61D4"/>
    <w:rsid w:val="1AC27A2C"/>
    <w:rsid w:val="1AE856E5"/>
    <w:rsid w:val="1B276664"/>
    <w:rsid w:val="1B287410"/>
    <w:rsid w:val="1B2D0F23"/>
    <w:rsid w:val="1B4D2ED7"/>
    <w:rsid w:val="1C406E5A"/>
    <w:rsid w:val="1C5A0D28"/>
    <w:rsid w:val="1C632B49"/>
    <w:rsid w:val="1C6F14EE"/>
    <w:rsid w:val="1CEF0DD8"/>
    <w:rsid w:val="1D110939"/>
    <w:rsid w:val="1D13456F"/>
    <w:rsid w:val="1D24052A"/>
    <w:rsid w:val="1D29242A"/>
    <w:rsid w:val="1D440485"/>
    <w:rsid w:val="1D8A4831"/>
    <w:rsid w:val="1DA476B9"/>
    <w:rsid w:val="1DD404D0"/>
    <w:rsid w:val="1E002D45"/>
    <w:rsid w:val="1E76493F"/>
    <w:rsid w:val="1E967206"/>
    <w:rsid w:val="1ED32208"/>
    <w:rsid w:val="1F4A5FC5"/>
    <w:rsid w:val="1F574BE7"/>
    <w:rsid w:val="1F901EA7"/>
    <w:rsid w:val="1FD85EB4"/>
    <w:rsid w:val="1FE83A91"/>
    <w:rsid w:val="202D09E2"/>
    <w:rsid w:val="20594F87"/>
    <w:rsid w:val="208F03B0"/>
    <w:rsid w:val="208F7B8F"/>
    <w:rsid w:val="20A56BFE"/>
    <w:rsid w:val="20C46AC7"/>
    <w:rsid w:val="20DA7947"/>
    <w:rsid w:val="210112AE"/>
    <w:rsid w:val="211720D7"/>
    <w:rsid w:val="211865F8"/>
    <w:rsid w:val="215B1A02"/>
    <w:rsid w:val="21656CD6"/>
    <w:rsid w:val="21696E53"/>
    <w:rsid w:val="216F5141"/>
    <w:rsid w:val="21761B89"/>
    <w:rsid w:val="217D79BF"/>
    <w:rsid w:val="21831A24"/>
    <w:rsid w:val="21940070"/>
    <w:rsid w:val="21AE2AB8"/>
    <w:rsid w:val="21BF4CC5"/>
    <w:rsid w:val="21F77707"/>
    <w:rsid w:val="224014D9"/>
    <w:rsid w:val="224C18D3"/>
    <w:rsid w:val="22831952"/>
    <w:rsid w:val="229939E0"/>
    <w:rsid w:val="230839D9"/>
    <w:rsid w:val="23A07B3C"/>
    <w:rsid w:val="23BB54C2"/>
    <w:rsid w:val="23C20FAF"/>
    <w:rsid w:val="23C245F9"/>
    <w:rsid w:val="23C44815"/>
    <w:rsid w:val="23C465C3"/>
    <w:rsid w:val="23C91E2B"/>
    <w:rsid w:val="240A0463"/>
    <w:rsid w:val="244067E4"/>
    <w:rsid w:val="2446522A"/>
    <w:rsid w:val="244A6AC8"/>
    <w:rsid w:val="24E46F1D"/>
    <w:rsid w:val="24E94533"/>
    <w:rsid w:val="25A42208"/>
    <w:rsid w:val="25D56865"/>
    <w:rsid w:val="25DC4098"/>
    <w:rsid w:val="267B230D"/>
    <w:rsid w:val="268312DA"/>
    <w:rsid w:val="26AB4CBF"/>
    <w:rsid w:val="26EC6D72"/>
    <w:rsid w:val="274176DD"/>
    <w:rsid w:val="274D3E81"/>
    <w:rsid w:val="27FA6F96"/>
    <w:rsid w:val="282D0BDB"/>
    <w:rsid w:val="282E58E6"/>
    <w:rsid w:val="292F0661"/>
    <w:rsid w:val="293B2E83"/>
    <w:rsid w:val="293C5506"/>
    <w:rsid w:val="294A08D7"/>
    <w:rsid w:val="2A314286"/>
    <w:rsid w:val="2B3A34A2"/>
    <w:rsid w:val="2B4D3342"/>
    <w:rsid w:val="2B65794F"/>
    <w:rsid w:val="2B703EF5"/>
    <w:rsid w:val="2C320FD7"/>
    <w:rsid w:val="2CBF201D"/>
    <w:rsid w:val="2CF134CA"/>
    <w:rsid w:val="2D2C76B3"/>
    <w:rsid w:val="2D480265"/>
    <w:rsid w:val="2DA44F15"/>
    <w:rsid w:val="2DB256DE"/>
    <w:rsid w:val="2DE53FC1"/>
    <w:rsid w:val="2DE955A4"/>
    <w:rsid w:val="2DF61A6F"/>
    <w:rsid w:val="2E0065CE"/>
    <w:rsid w:val="2E3E6240"/>
    <w:rsid w:val="2E4A3E2D"/>
    <w:rsid w:val="2E8E7EF9"/>
    <w:rsid w:val="2EE2477F"/>
    <w:rsid w:val="2F1D06C4"/>
    <w:rsid w:val="2F7C41F6"/>
    <w:rsid w:val="2FFF4D16"/>
    <w:rsid w:val="303D1BD7"/>
    <w:rsid w:val="30890978"/>
    <w:rsid w:val="30896BCA"/>
    <w:rsid w:val="30C97C19"/>
    <w:rsid w:val="312B1A2F"/>
    <w:rsid w:val="32456B21"/>
    <w:rsid w:val="324A05DB"/>
    <w:rsid w:val="328E3BC4"/>
    <w:rsid w:val="32917FB8"/>
    <w:rsid w:val="32DB75FB"/>
    <w:rsid w:val="330E1609"/>
    <w:rsid w:val="335039CF"/>
    <w:rsid w:val="33CF7CBE"/>
    <w:rsid w:val="33FE78CF"/>
    <w:rsid w:val="34A2025B"/>
    <w:rsid w:val="34AC732B"/>
    <w:rsid w:val="34B561E0"/>
    <w:rsid w:val="34FD1C7B"/>
    <w:rsid w:val="350F7BA2"/>
    <w:rsid w:val="354B3A06"/>
    <w:rsid w:val="35A61FCC"/>
    <w:rsid w:val="35B75F88"/>
    <w:rsid w:val="35D70AF0"/>
    <w:rsid w:val="35FC399A"/>
    <w:rsid w:val="361C403D"/>
    <w:rsid w:val="36405F7D"/>
    <w:rsid w:val="3660664C"/>
    <w:rsid w:val="3699661F"/>
    <w:rsid w:val="36D52B69"/>
    <w:rsid w:val="36DA0180"/>
    <w:rsid w:val="36DB793C"/>
    <w:rsid w:val="37476E97"/>
    <w:rsid w:val="379540A7"/>
    <w:rsid w:val="37D87A19"/>
    <w:rsid w:val="38527101"/>
    <w:rsid w:val="38EC5F48"/>
    <w:rsid w:val="3922196A"/>
    <w:rsid w:val="3925145A"/>
    <w:rsid w:val="39382F3B"/>
    <w:rsid w:val="39785A2E"/>
    <w:rsid w:val="39C240B8"/>
    <w:rsid w:val="39CC0C76"/>
    <w:rsid w:val="3A45454A"/>
    <w:rsid w:val="3A4E5ED7"/>
    <w:rsid w:val="3A5936BF"/>
    <w:rsid w:val="3AC86541"/>
    <w:rsid w:val="3AD268EA"/>
    <w:rsid w:val="3AD96008"/>
    <w:rsid w:val="3AE570F3"/>
    <w:rsid w:val="3AF36399"/>
    <w:rsid w:val="3B2E0A9A"/>
    <w:rsid w:val="3B4E6A46"/>
    <w:rsid w:val="3B7FC9C1"/>
    <w:rsid w:val="3B8C57C0"/>
    <w:rsid w:val="3B985F13"/>
    <w:rsid w:val="3BE13381"/>
    <w:rsid w:val="3BF82E56"/>
    <w:rsid w:val="3C055CF8"/>
    <w:rsid w:val="3C0C519E"/>
    <w:rsid w:val="3C106B12"/>
    <w:rsid w:val="3C4936B2"/>
    <w:rsid w:val="3C750F2E"/>
    <w:rsid w:val="3C872072"/>
    <w:rsid w:val="3C9D5708"/>
    <w:rsid w:val="3D3D6D72"/>
    <w:rsid w:val="3D820C29"/>
    <w:rsid w:val="3DD4F625"/>
    <w:rsid w:val="3DF5764D"/>
    <w:rsid w:val="3E0419F9"/>
    <w:rsid w:val="3E2B152F"/>
    <w:rsid w:val="3E5D0512"/>
    <w:rsid w:val="3E9C21BE"/>
    <w:rsid w:val="3EAA48DB"/>
    <w:rsid w:val="3EE444C4"/>
    <w:rsid w:val="3EEE39A9"/>
    <w:rsid w:val="3F020E1D"/>
    <w:rsid w:val="3F2A0A13"/>
    <w:rsid w:val="3F6A324D"/>
    <w:rsid w:val="3F784273"/>
    <w:rsid w:val="3F7D40ED"/>
    <w:rsid w:val="3FAE412E"/>
    <w:rsid w:val="40095632"/>
    <w:rsid w:val="40487D7A"/>
    <w:rsid w:val="404C551E"/>
    <w:rsid w:val="40BB2DD0"/>
    <w:rsid w:val="40DF6356"/>
    <w:rsid w:val="40F87666"/>
    <w:rsid w:val="417A14FB"/>
    <w:rsid w:val="41BF069E"/>
    <w:rsid w:val="41C04416"/>
    <w:rsid w:val="422704F3"/>
    <w:rsid w:val="422F6EA6"/>
    <w:rsid w:val="4262727B"/>
    <w:rsid w:val="426E4AEA"/>
    <w:rsid w:val="4291549D"/>
    <w:rsid w:val="42A62E30"/>
    <w:rsid w:val="42C11714"/>
    <w:rsid w:val="42C84DBE"/>
    <w:rsid w:val="42EB0859"/>
    <w:rsid w:val="43086E28"/>
    <w:rsid w:val="43255201"/>
    <w:rsid w:val="432F53AF"/>
    <w:rsid w:val="43657023"/>
    <w:rsid w:val="43811983"/>
    <w:rsid w:val="439B2BA7"/>
    <w:rsid w:val="43BC29BB"/>
    <w:rsid w:val="43E06D85"/>
    <w:rsid w:val="43EF4B3E"/>
    <w:rsid w:val="43F8578A"/>
    <w:rsid w:val="44336579"/>
    <w:rsid w:val="445C6678"/>
    <w:rsid w:val="445E2A97"/>
    <w:rsid w:val="446A2417"/>
    <w:rsid w:val="44781CBC"/>
    <w:rsid w:val="44C62FEB"/>
    <w:rsid w:val="44DC50C3"/>
    <w:rsid w:val="44F80C4B"/>
    <w:rsid w:val="450D7972"/>
    <w:rsid w:val="45563563"/>
    <w:rsid w:val="459E681C"/>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867AEE"/>
    <w:rsid w:val="48E362E2"/>
    <w:rsid w:val="48EA2F86"/>
    <w:rsid w:val="48F475D7"/>
    <w:rsid w:val="49137521"/>
    <w:rsid w:val="495A0CAC"/>
    <w:rsid w:val="4A071323"/>
    <w:rsid w:val="4A140F17"/>
    <w:rsid w:val="4A236ED5"/>
    <w:rsid w:val="4A5E657A"/>
    <w:rsid w:val="4AB34B18"/>
    <w:rsid w:val="4AB4556F"/>
    <w:rsid w:val="4AD45CF1"/>
    <w:rsid w:val="4AE37C51"/>
    <w:rsid w:val="4B8E2E8F"/>
    <w:rsid w:val="4BEB208F"/>
    <w:rsid w:val="4BF453E8"/>
    <w:rsid w:val="4C4D68A6"/>
    <w:rsid w:val="4C4F261E"/>
    <w:rsid w:val="4C52210E"/>
    <w:rsid w:val="4C8C526A"/>
    <w:rsid w:val="4C9C6DE9"/>
    <w:rsid w:val="4D09474F"/>
    <w:rsid w:val="4D2B07D6"/>
    <w:rsid w:val="4D552378"/>
    <w:rsid w:val="4D5C3245"/>
    <w:rsid w:val="4D6D5452"/>
    <w:rsid w:val="4D830A74"/>
    <w:rsid w:val="4D9907F9"/>
    <w:rsid w:val="4E47547C"/>
    <w:rsid w:val="4E4F4B57"/>
    <w:rsid w:val="4EB956A7"/>
    <w:rsid w:val="4EE130C3"/>
    <w:rsid w:val="4EF92D15"/>
    <w:rsid w:val="4F2064F4"/>
    <w:rsid w:val="4F3371EF"/>
    <w:rsid w:val="4F46432B"/>
    <w:rsid w:val="4F6748F3"/>
    <w:rsid w:val="4F8E7901"/>
    <w:rsid w:val="4FF53407"/>
    <w:rsid w:val="50197233"/>
    <w:rsid w:val="50407605"/>
    <w:rsid w:val="506A3ECB"/>
    <w:rsid w:val="50A458F7"/>
    <w:rsid w:val="51385D77"/>
    <w:rsid w:val="517B5C63"/>
    <w:rsid w:val="51AB479B"/>
    <w:rsid w:val="51E333FD"/>
    <w:rsid w:val="5237602E"/>
    <w:rsid w:val="527D69BB"/>
    <w:rsid w:val="52BF281F"/>
    <w:rsid w:val="537B1F4B"/>
    <w:rsid w:val="538B4884"/>
    <w:rsid w:val="539D6365"/>
    <w:rsid w:val="53A00470"/>
    <w:rsid w:val="53A21BCD"/>
    <w:rsid w:val="53AF7E46"/>
    <w:rsid w:val="54353EFA"/>
    <w:rsid w:val="545F7CD0"/>
    <w:rsid w:val="548A17D5"/>
    <w:rsid w:val="54971678"/>
    <w:rsid w:val="54A651D7"/>
    <w:rsid w:val="552705DC"/>
    <w:rsid w:val="5577641C"/>
    <w:rsid w:val="55A63A05"/>
    <w:rsid w:val="55CA76DF"/>
    <w:rsid w:val="566F1681"/>
    <w:rsid w:val="56B57E6A"/>
    <w:rsid w:val="56EF6DF2"/>
    <w:rsid w:val="570C1B99"/>
    <w:rsid w:val="5711703F"/>
    <w:rsid w:val="575E6C7E"/>
    <w:rsid w:val="57C55E8A"/>
    <w:rsid w:val="580531F2"/>
    <w:rsid w:val="58112E7E"/>
    <w:rsid w:val="584D3E3E"/>
    <w:rsid w:val="58CB44FD"/>
    <w:rsid w:val="59060509"/>
    <w:rsid w:val="59092CF6"/>
    <w:rsid w:val="5911563C"/>
    <w:rsid w:val="59837DAB"/>
    <w:rsid w:val="598E57BD"/>
    <w:rsid w:val="59A23C51"/>
    <w:rsid w:val="59A57D21"/>
    <w:rsid w:val="59AE4278"/>
    <w:rsid w:val="59E00D5A"/>
    <w:rsid w:val="5A0667C2"/>
    <w:rsid w:val="5A1A070F"/>
    <w:rsid w:val="5A5359CF"/>
    <w:rsid w:val="5A6574B1"/>
    <w:rsid w:val="5A971D60"/>
    <w:rsid w:val="5B072516"/>
    <w:rsid w:val="5B4E6197"/>
    <w:rsid w:val="5B527A35"/>
    <w:rsid w:val="5BA3470D"/>
    <w:rsid w:val="5BBE4904"/>
    <w:rsid w:val="5C3942F1"/>
    <w:rsid w:val="5C81334F"/>
    <w:rsid w:val="5C826E66"/>
    <w:rsid w:val="5C8A31FF"/>
    <w:rsid w:val="5C8C51C9"/>
    <w:rsid w:val="5D0905C7"/>
    <w:rsid w:val="5D5932D1"/>
    <w:rsid w:val="5D845EA0"/>
    <w:rsid w:val="5DA07D5A"/>
    <w:rsid w:val="5DB1394D"/>
    <w:rsid w:val="5E2636F4"/>
    <w:rsid w:val="5E2A4C99"/>
    <w:rsid w:val="5E826883"/>
    <w:rsid w:val="5EAF73F9"/>
    <w:rsid w:val="5EB809CA"/>
    <w:rsid w:val="5EC450EE"/>
    <w:rsid w:val="5EC51A8B"/>
    <w:rsid w:val="5F548980"/>
    <w:rsid w:val="5F9C1BC7"/>
    <w:rsid w:val="5FE5B467"/>
    <w:rsid w:val="60327E35"/>
    <w:rsid w:val="603911C4"/>
    <w:rsid w:val="608F405C"/>
    <w:rsid w:val="60B92304"/>
    <w:rsid w:val="60C97425"/>
    <w:rsid w:val="6108329D"/>
    <w:rsid w:val="611556AE"/>
    <w:rsid w:val="61331F98"/>
    <w:rsid w:val="61985A8C"/>
    <w:rsid w:val="619967BD"/>
    <w:rsid w:val="61D75138"/>
    <w:rsid w:val="61E15FB7"/>
    <w:rsid w:val="627209BD"/>
    <w:rsid w:val="62E278F0"/>
    <w:rsid w:val="63372038"/>
    <w:rsid w:val="63867E92"/>
    <w:rsid w:val="63B27C28"/>
    <w:rsid w:val="653E102A"/>
    <w:rsid w:val="65532D27"/>
    <w:rsid w:val="655B398A"/>
    <w:rsid w:val="656947A4"/>
    <w:rsid w:val="657F3D1A"/>
    <w:rsid w:val="65921346"/>
    <w:rsid w:val="65931376"/>
    <w:rsid w:val="66173356"/>
    <w:rsid w:val="6673430D"/>
    <w:rsid w:val="667A5E00"/>
    <w:rsid w:val="66AA700F"/>
    <w:rsid w:val="67717495"/>
    <w:rsid w:val="677D5E3A"/>
    <w:rsid w:val="67BA0E3C"/>
    <w:rsid w:val="67DA328C"/>
    <w:rsid w:val="681625A3"/>
    <w:rsid w:val="68182B58"/>
    <w:rsid w:val="685079F2"/>
    <w:rsid w:val="689773CF"/>
    <w:rsid w:val="689A7E71"/>
    <w:rsid w:val="68B03FED"/>
    <w:rsid w:val="68D20407"/>
    <w:rsid w:val="694D0F2B"/>
    <w:rsid w:val="69643755"/>
    <w:rsid w:val="69AC0C58"/>
    <w:rsid w:val="69CA7330"/>
    <w:rsid w:val="6A0F7894"/>
    <w:rsid w:val="6A310DC4"/>
    <w:rsid w:val="6A462E5B"/>
    <w:rsid w:val="6A6C0D55"/>
    <w:rsid w:val="6A9857D5"/>
    <w:rsid w:val="6AA10091"/>
    <w:rsid w:val="6AA67D9D"/>
    <w:rsid w:val="6AAA6557"/>
    <w:rsid w:val="6AD12253"/>
    <w:rsid w:val="6AE301E8"/>
    <w:rsid w:val="6B18238A"/>
    <w:rsid w:val="6B182A49"/>
    <w:rsid w:val="6B2A277C"/>
    <w:rsid w:val="6BD34BC2"/>
    <w:rsid w:val="6C1268B4"/>
    <w:rsid w:val="6CAE2F39"/>
    <w:rsid w:val="6CDF3F86"/>
    <w:rsid w:val="6CDF4894"/>
    <w:rsid w:val="6CEB1552"/>
    <w:rsid w:val="6CF8654C"/>
    <w:rsid w:val="6D351F98"/>
    <w:rsid w:val="6D5FE457"/>
    <w:rsid w:val="6D9E3567"/>
    <w:rsid w:val="6DBFF581"/>
    <w:rsid w:val="6DD7A971"/>
    <w:rsid w:val="6DFD7C82"/>
    <w:rsid w:val="6E26547D"/>
    <w:rsid w:val="6EAA25F1"/>
    <w:rsid w:val="6EAC5256"/>
    <w:rsid w:val="6EE83DD3"/>
    <w:rsid w:val="6EF908E0"/>
    <w:rsid w:val="6F1B2E85"/>
    <w:rsid w:val="6F2F600D"/>
    <w:rsid w:val="6F360CBA"/>
    <w:rsid w:val="6F59081C"/>
    <w:rsid w:val="6F79DD6A"/>
    <w:rsid w:val="6FB35F6F"/>
    <w:rsid w:val="6FCC03A0"/>
    <w:rsid w:val="6FD827A7"/>
    <w:rsid w:val="6FDC1B6B"/>
    <w:rsid w:val="6FEE4ABE"/>
    <w:rsid w:val="70071EBF"/>
    <w:rsid w:val="703658EE"/>
    <w:rsid w:val="703D45C4"/>
    <w:rsid w:val="707A3A78"/>
    <w:rsid w:val="70A97AE6"/>
    <w:rsid w:val="70CF08F5"/>
    <w:rsid w:val="713954C7"/>
    <w:rsid w:val="713F6856"/>
    <w:rsid w:val="71476A4D"/>
    <w:rsid w:val="71EB0B34"/>
    <w:rsid w:val="72882FCA"/>
    <w:rsid w:val="73036137"/>
    <w:rsid w:val="73623B25"/>
    <w:rsid w:val="736519BD"/>
    <w:rsid w:val="736D1458"/>
    <w:rsid w:val="73905147"/>
    <w:rsid w:val="73A45BAA"/>
    <w:rsid w:val="73C66DBA"/>
    <w:rsid w:val="73CB49E0"/>
    <w:rsid w:val="73CF5B6F"/>
    <w:rsid w:val="743D52CE"/>
    <w:rsid w:val="746745E8"/>
    <w:rsid w:val="74822CE1"/>
    <w:rsid w:val="74AB6350"/>
    <w:rsid w:val="74AE7F7A"/>
    <w:rsid w:val="74BD640F"/>
    <w:rsid w:val="74C57B67"/>
    <w:rsid w:val="74FF4332"/>
    <w:rsid w:val="751C3136"/>
    <w:rsid w:val="757108D4"/>
    <w:rsid w:val="75816130"/>
    <w:rsid w:val="75F60207"/>
    <w:rsid w:val="76764AC8"/>
    <w:rsid w:val="76AD7DBE"/>
    <w:rsid w:val="76DF99AC"/>
    <w:rsid w:val="76EC2FDC"/>
    <w:rsid w:val="775FC2C3"/>
    <w:rsid w:val="776DCE7F"/>
    <w:rsid w:val="77EA31F0"/>
    <w:rsid w:val="78A376CA"/>
    <w:rsid w:val="78AD0549"/>
    <w:rsid w:val="78BD69DE"/>
    <w:rsid w:val="78C31B1A"/>
    <w:rsid w:val="78CC777C"/>
    <w:rsid w:val="78D94CCE"/>
    <w:rsid w:val="79556C16"/>
    <w:rsid w:val="797572B9"/>
    <w:rsid w:val="79817E76"/>
    <w:rsid w:val="79847A03"/>
    <w:rsid w:val="79CB512B"/>
    <w:rsid w:val="7A2F391C"/>
    <w:rsid w:val="7AD2051E"/>
    <w:rsid w:val="7AFD7566"/>
    <w:rsid w:val="7B3B62E0"/>
    <w:rsid w:val="7B544624"/>
    <w:rsid w:val="7B63439E"/>
    <w:rsid w:val="7B9D2AF7"/>
    <w:rsid w:val="7BDDF149"/>
    <w:rsid w:val="7BE91898"/>
    <w:rsid w:val="7BFA66D6"/>
    <w:rsid w:val="7C1868E6"/>
    <w:rsid w:val="7C1D365D"/>
    <w:rsid w:val="7C7F6448"/>
    <w:rsid w:val="7CB50EE6"/>
    <w:rsid w:val="7CFC55FB"/>
    <w:rsid w:val="7D2B1642"/>
    <w:rsid w:val="7D33726F"/>
    <w:rsid w:val="7D4603FA"/>
    <w:rsid w:val="7D586CD5"/>
    <w:rsid w:val="7D7F5C64"/>
    <w:rsid w:val="7DB84B82"/>
    <w:rsid w:val="7DEFADAD"/>
    <w:rsid w:val="7E12157A"/>
    <w:rsid w:val="7E282B4B"/>
    <w:rsid w:val="7E9B797F"/>
    <w:rsid w:val="7EF173E1"/>
    <w:rsid w:val="7F030EC3"/>
    <w:rsid w:val="7F080287"/>
    <w:rsid w:val="7F480FCB"/>
    <w:rsid w:val="7F4A64A2"/>
    <w:rsid w:val="7F4C0ABC"/>
    <w:rsid w:val="7F74591C"/>
    <w:rsid w:val="7F9B327E"/>
    <w:rsid w:val="7FB2568B"/>
    <w:rsid w:val="7FFF53E7"/>
    <w:rsid w:val="9DFAAFE1"/>
    <w:rsid w:val="BDBF5BB2"/>
    <w:rsid w:val="CFFF5DBD"/>
    <w:rsid w:val="DDFA6A2F"/>
    <w:rsid w:val="E67B1C68"/>
    <w:rsid w:val="F1D7DC87"/>
    <w:rsid w:val="F3FE2B88"/>
    <w:rsid w:val="F4EF21E7"/>
    <w:rsid w:val="F4F7BB4F"/>
    <w:rsid w:val="F6BE9371"/>
    <w:rsid w:val="F785AA70"/>
    <w:rsid w:val="FBFD98BC"/>
    <w:rsid w:val="FEB56E3D"/>
    <w:rsid w:val="FEFEEB2E"/>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7"/>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5326</Words>
  <Characters>5688</Characters>
  <Lines>0</Lines>
  <Paragraphs>0</Paragraphs>
  <TotalTime>1</TotalTime>
  <ScaleCrop>false</ScaleCrop>
  <LinksUpToDate>false</LinksUpToDate>
  <CharactersWithSpaces>6520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2023-10-22T17:32:00Z</dcterms:created>
  <dc:creator>风影</dc:creator>
  <cp:lastModifiedBy>风影</cp:lastModifiedBy>
  <dcterms:modified xsi:type="dcterms:W3CDTF">2026-05-11T06:45:44Z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A1C44C87C84848AEB961BB469E4ED72F_13</vt:lpwstr>
  </property>
  <property fmtid="{D5CDD505-2E9C-101B-9397-08002B2CF9AE}" pid="4" name="KSOTemplateDocerSaveRecord">
    <vt:lpwstr>eyJoZGlkIjoiNzA2ZDMwZjNhMWUzNzczYzUxNmYyNWVkMzRiYjc5OWUiLCJ1c2VySWQiOiIzNDg3MjM4MDUifQ==</vt:lpwstr>
  </property>
</Properties>
</file>