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13"/>
          <w:szCs w:val="13"/>
        </w:rPr>
      </w:pPr>
      <w:r>
        <w:rPr>
          <w:rFonts w:hint="eastAsia"/>
          <w:b/>
          <w:bCs/>
          <w:sz w:val="36"/>
          <w:szCs w:val="36"/>
        </w:rPr>
        <w:t>2026年南网数字集团贵州公司</w:t>
      </w:r>
      <w:r>
        <w:rPr>
          <w:rFonts w:hint="eastAsia"/>
          <w:b/>
          <w:bCs/>
          <w:sz w:val="36"/>
          <w:szCs w:val="36"/>
          <w:lang w:val="en-US" w:eastAsia="zh-CN"/>
        </w:rPr>
        <w:t>桶装饮用水</w:t>
      </w:r>
      <w:r>
        <w:rPr>
          <w:rFonts w:hint="eastAsia"/>
          <w:b/>
          <w:bCs/>
          <w:sz w:val="36"/>
          <w:szCs w:val="36"/>
        </w:rPr>
        <w:t>采购报价表</w:t>
      </w:r>
    </w:p>
    <w:tbl>
      <w:tblPr>
        <w:tblStyle w:val="5"/>
        <w:tblW w:w="14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666"/>
        <w:gridCol w:w="1499"/>
        <w:gridCol w:w="901"/>
        <w:gridCol w:w="725"/>
        <w:gridCol w:w="1367"/>
        <w:gridCol w:w="1150"/>
        <w:gridCol w:w="1025"/>
        <w:gridCol w:w="1292"/>
        <w:gridCol w:w="2624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序号</w:t>
            </w:r>
          </w:p>
        </w:tc>
        <w:tc>
          <w:tcPr>
            <w:tcW w:w="666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报价项</w:t>
            </w:r>
          </w:p>
        </w:tc>
        <w:tc>
          <w:tcPr>
            <w:tcW w:w="1499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规格/型号</w:t>
            </w:r>
          </w:p>
        </w:tc>
        <w:tc>
          <w:tcPr>
            <w:tcW w:w="901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数量</w:t>
            </w:r>
          </w:p>
        </w:tc>
        <w:tc>
          <w:tcPr>
            <w:tcW w:w="7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单位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单价限价（元/</w:t>
            </w: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桶</w:t>
            </w:r>
            <w:r>
              <w:rPr>
                <w:rFonts w:hint="eastAsia" w:asciiTheme="minorEastAsia" w:hAnsiTheme="minorEastAsia" w:cstheme="minorEastAsia"/>
                <w:sz w:val="24"/>
              </w:rPr>
              <w:t>）</w:t>
            </w:r>
          </w:p>
        </w:tc>
        <w:tc>
          <w:tcPr>
            <w:tcW w:w="115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</w:rPr>
              <w:t>限价合计（元）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单价报价（元/</w:t>
            </w: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桶</w:t>
            </w:r>
            <w:r>
              <w:rPr>
                <w:rFonts w:hint="eastAsia" w:asciiTheme="minorEastAsia" w:hAnsiTheme="minorEastAsia" w:cstheme="minorEastAsia"/>
                <w:sz w:val="24"/>
              </w:rPr>
              <w:t>）</w:t>
            </w:r>
          </w:p>
        </w:tc>
        <w:tc>
          <w:tcPr>
            <w:tcW w:w="1292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</w:rPr>
              <w:t>报价合计（元）</w:t>
            </w:r>
          </w:p>
        </w:tc>
        <w:tc>
          <w:tcPr>
            <w:tcW w:w="262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基本参数</w:t>
            </w:r>
          </w:p>
        </w:tc>
        <w:tc>
          <w:tcPr>
            <w:tcW w:w="2766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</w:rPr>
              <w:t>参考图片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7" w:hRule="atLeast"/>
          <w:jc w:val="center"/>
        </w:trPr>
        <w:tc>
          <w:tcPr>
            <w:tcW w:w="58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1</w:t>
            </w:r>
          </w:p>
        </w:tc>
        <w:tc>
          <w:tcPr>
            <w:tcW w:w="6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办公桶装水</w:t>
            </w:r>
          </w:p>
        </w:tc>
        <w:tc>
          <w:tcPr>
            <w:tcW w:w="149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常规</w:t>
            </w:r>
          </w:p>
        </w:tc>
        <w:tc>
          <w:tcPr>
            <w:tcW w:w="901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1850</w:t>
            </w:r>
          </w:p>
        </w:tc>
        <w:tc>
          <w:tcPr>
            <w:tcW w:w="7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桶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15</w:t>
            </w:r>
          </w:p>
        </w:tc>
        <w:tc>
          <w:tcPr>
            <w:tcW w:w="115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27750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  <w:tc>
          <w:tcPr>
            <w:tcW w:w="1292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  <w:tc>
          <w:tcPr>
            <w:tcW w:w="2624" w:type="dxa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1、水容量：18.9-19L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2、桶身标签合规：标注SC编号、水源、成分、生产日期、保质期、厂名厂址（GB7718/GB 28050）</w:t>
            </w:r>
            <w:r>
              <w:rPr>
                <w:rFonts w:ascii="宋体" w:hAnsi="宋体" w:eastAsia="宋体" w:cs="宋体"/>
                <w:szCs w:val="21"/>
              </w:rPr>
              <w:t>‌</w:t>
            </w:r>
          </w:p>
        </w:tc>
        <w:tc>
          <w:tcPr>
            <w:tcW w:w="2766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75" w:type="dxa"/>
            <w:gridSpan w:val="5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合计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15</w:t>
            </w:r>
          </w:p>
        </w:tc>
        <w:tc>
          <w:tcPr>
            <w:tcW w:w="11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27750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  <w:tc>
          <w:tcPr>
            <w:tcW w:w="1292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  <w:tc>
          <w:tcPr>
            <w:tcW w:w="262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  <w:tc>
          <w:tcPr>
            <w:tcW w:w="2766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1" w:hRule="atLeast"/>
          <w:jc w:val="center"/>
        </w:trPr>
        <w:tc>
          <w:tcPr>
            <w:tcW w:w="14599" w:type="dxa"/>
            <w:gridSpan w:val="11"/>
            <w:vAlign w:val="center"/>
          </w:tcPr>
          <w:p>
            <w:pPr>
              <w:ind w:firstLine="240" w:firstLineChars="100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报价公司名称（盖章）： </w:t>
            </w:r>
          </w:p>
          <w:p>
            <w:pPr>
              <w:ind w:firstLine="240" w:firstLineChars="100"/>
              <w:rPr>
                <w:rFonts w:hint="eastAsia" w:asciiTheme="minorEastAsia" w:hAnsiTheme="minorEastAsia" w:cstheme="minorEastAsia"/>
                <w:sz w:val="24"/>
              </w:rPr>
            </w:pPr>
          </w:p>
          <w:p>
            <w:pPr>
              <w:ind w:firstLine="240" w:firstLineChars="100"/>
              <w:rPr>
                <w:rFonts w:hint="eastAsia" w:asciiTheme="minorEastAsia" w:hAnsiTheme="minorEastAsia" w:cstheme="minorEastAsia"/>
                <w:sz w:val="24"/>
              </w:rPr>
            </w:pPr>
          </w:p>
          <w:p>
            <w:pPr>
              <w:ind w:firstLine="240" w:firstLineChars="100"/>
              <w:rPr>
                <w:rFonts w:hint="eastAsia" w:asciiTheme="minorEastAsia" w:hAnsiTheme="minorEastAsia" w:cstheme="minorEastAsia"/>
                <w:sz w:val="24"/>
              </w:rPr>
            </w:pPr>
          </w:p>
          <w:p>
            <w:pPr>
              <w:ind w:firstLine="240" w:firstLineChars="100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联系人及电话：</w:t>
            </w:r>
          </w:p>
        </w:tc>
      </w:tr>
    </w:tbl>
    <w:p>
      <w:p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bookmarkStart w:id="0" w:name="_GoBack"/>
      <w:bookmarkEnd w:id="0"/>
    </w:p>
    <w:p/>
    <w:p/>
    <w:p/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NlODk2YjZmODlhMzIwZDdhMTI5M2UwY2ZjYTM2MmIifQ=="/>
  </w:docVars>
  <w:rsids>
    <w:rsidRoot w:val="438E5D97"/>
    <w:rsid w:val="00021D2D"/>
    <w:rsid w:val="00190AF0"/>
    <w:rsid w:val="001A0B6B"/>
    <w:rsid w:val="001C4CDD"/>
    <w:rsid w:val="00347018"/>
    <w:rsid w:val="004270B6"/>
    <w:rsid w:val="00444973"/>
    <w:rsid w:val="004F0196"/>
    <w:rsid w:val="0055551C"/>
    <w:rsid w:val="00573E4F"/>
    <w:rsid w:val="006A1253"/>
    <w:rsid w:val="007A2B2C"/>
    <w:rsid w:val="00932671"/>
    <w:rsid w:val="00964158"/>
    <w:rsid w:val="00A90633"/>
    <w:rsid w:val="00AC42A5"/>
    <w:rsid w:val="00B6796D"/>
    <w:rsid w:val="00DE644E"/>
    <w:rsid w:val="00E12E6D"/>
    <w:rsid w:val="00EF0513"/>
    <w:rsid w:val="00F705A2"/>
    <w:rsid w:val="00F812A2"/>
    <w:rsid w:val="00FE29A4"/>
    <w:rsid w:val="01AD289B"/>
    <w:rsid w:val="038567F9"/>
    <w:rsid w:val="05851FBD"/>
    <w:rsid w:val="0606274C"/>
    <w:rsid w:val="0795267D"/>
    <w:rsid w:val="0AC01081"/>
    <w:rsid w:val="0EDB1EAC"/>
    <w:rsid w:val="13A775C1"/>
    <w:rsid w:val="155C50F8"/>
    <w:rsid w:val="185C2275"/>
    <w:rsid w:val="1DE56244"/>
    <w:rsid w:val="206E3884"/>
    <w:rsid w:val="27B16E5E"/>
    <w:rsid w:val="2AEE4C82"/>
    <w:rsid w:val="31532048"/>
    <w:rsid w:val="38900521"/>
    <w:rsid w:val="3BAF579D"/>
    <w:rsid w:val="3C7303B6"/>
    <w:rsid w:val="3FE04E7D"/>
    <w:rsid w:val="438E5D97"/>
    <w:rsid w:val="447A11DE"/>
    <w:rsid w:val="49944B15"/>
    <w:rsid w:val="4F0168C6"/>
    <w:rsid w:val="4F9F604B"/>
    <w:rsid w:val="52E44F38"/>
    <w:rsid w:val="533662E6"/>
    <w:rsid w:val="53A40389"/>
    <w:rsid w:val="567E6C97"/>
    <w:rsid w:val="580469B3"/>
    <w:rsid w:val="5ED370DF"/>
    <w:rsid w:val="62E8251B"/>
    <w:rsid w:val="69BD10B7"/>
    <w:rsid w:val="6D234240"/>
    <w:rsid w:val="724905C7"/>
    <w:rsid w:val="76CD090F"/>
    <w:rsid w:val="76EF439B"/>
    <w:rsid w:val="7A205AFF"/>
    <w:rsid w:val="7DBF03D3"/>
    <w:rsid w:val="7ED0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89B7D-2D4D-4A40-B1D4-ECA027BC09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458</Words>
  <Characters>500</Characters>
  <Lines>6</Lines>
  <Paragraphs>1</Paragraphs>
  <TotalTime>1</TotalTime>
  <ScaleCrop>false</ScaleCrop>
  <LinksUpToDate>false</LinksUpToDate>
  <CharactersWithSpaces>554</CharactersWithSpaces>
  <Application>WPS Office_11.8.2.12011_F1E327BC-269C-435d-A152-05C5408002CA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2026-04-13T03:28:00Z</dcterms:created>
  <dc:creator>Administrator</dc:creator>
  <cp:lastModifiedBy>马徐雯婧</cp:lastModifiedBy>
  <cp:lastPrinted>2023-10-21T00:58:00Z</cp:lastPrinted>
  <dcterms:modified xsi:type="dcterms:W3CDTF">2026-05-29T02:15:17Z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2052-11.8.2.12011</vt:lpwstr>
  </property>
  <property fmtid="{D5CDD505-2E9C-101B-9397-08002B2CF9AE}" pid="3" name="ICV">
    <vt:lpwstr>2D6A19CC042A485B9CDCB37E77B08553</vt:lpwstr>
  </property>
  <property fmtid="{D5CDD505-2E9C-101B-9397-08002B2CF9AE}" pid="4" name="KSOTemplateDocerSaveRecord">
    <vt:lpwstr>eyJoZGlkIjoiNjc1M2U1YWY2YjE1ODRiNGZkMWFkNGM2MTJmOTZlY2QiLCJ1c2VySWQiOiIzNDkwNzgzNzYifQ==</vt:lpwstr>
  </property>
</Properties>
</file>