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仿宋_GB2312" w:hAnsi="楷体_GB2312" w:eastAsia="仿宋_GB2312" w:cs="楷体_GB2312"/>
          <w:bCs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  <w:t>附件2：</w:t>
      </w:r>
      <w:r>
        <w:rPr>
          <w:rFonts w:hint="eastAsia" w:ascii="宋体" w:hAnsi="宋体" w:eastAsia="宋体" w:cs="宋体"/>
          <w:color w:val="000000" w:themeColor="text1"/>
          <w:sz w:val="21"/>
          <w:szCs w:val="21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>全部专家打分情况汇总</w:t>
      </w:r>
    </w:p>
    <w:tbl>
      <w:tblPr>
        <w:tblStyle w:val="3"/>
        <w:tblW w:w="9238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7"/>
        <w:gridCol w:w="2193"/>
        <w:gridCol w:w="1055"/>
        <w:gridCol w:w="1061"/>
        <w:gridCol w:w="1055"/>
        <w:gridCol w:w="1061"/>
        <w:gridCol w:w="1055"/>
        <w:gridCol w:w="1061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6" w:hRule="atLeast"/>
          <w:jc w:val="center"/>
        </w:trPr>
        <w:tc>
          <w:tcPr>
            <w:tcW w:w="69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序号</w:t>
            </w:r>
          </w:p>
        </w:tc>
        <w:tc>
          <w:tcPr>
            <w:tcW w:w="219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投标供应商</w:t>
            </w:r>
          </w:p>
        </w:tc>
        <w:tc>
          <w:tcPr>
            <w:tcW w:w="211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专家01</w:t>
            </w:r>
          </w:p>
        </w:tc>
        <w:tc>
          <w:tcPr>
            <w:tcW w:w="211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专家02</w:t>
            </w:r>
          </w:p>
        </w:tc>
        <w:tc>
          <w:tcPr>
            <w:tcW w:w="211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专家03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6" w:hRule="atLeast"/>
          <w:jc w:val="center"/>
        </w:trPr>
        <w:tc>
          <w:tcPr>
            <w:tcW w:w="69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21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0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技术分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商务分</w:t>
            </w:r>
          </w:p>
        </w:tc>
        <w:tc>
          <w:tcPr>
            <w:tcW w:w="10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技术分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商务分</w:t>
            </w:r>
          </w:p>
        </w:tc>
        <w:tc>
          <w:tcPr>
            <w:tcW w:w="10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技术分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商务分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2" w:hRule="atLeast"/>
          <w:jc w:val="center"/>
        </w:trPr>
        <w:tc>
          <w:tcPr>
            <w:tcW w:w="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21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广东卓维网络有限公司</w:t>
            </w:r>
          </w:p>
        </w:tc>
        <w:tc>
          <w:tcPr>
            <w:tcW w:w="10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90.0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81.67</w:t>
            </w:r>
          </w:p>
        </w:tc>
        <w:tc>
          <w:tcPr>
            <w:tcW w:w="10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91.0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81.67</w:t>
            </w:r>
          </w:p>
        </w:tc>
        <w:tc>
          <w:tcPr>
            <w:tcW w:w="10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1.0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81.67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2" w:hRule="atLeast"/>
          <w:jc w:val="center"/>
        </w:trPr>
        <w:tc>
          <w:tcPr>
            <w:tcW w:w="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21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远光软件股份有限公司</w:t>
            </w:r>
          </w:p>
        </w:tc>
        <w:tc>
          <w:tcPr>
            <w:tcW w:w="10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62.33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100.0</w:t>
            </w:r>
          </w:p>
        </w:tc>
        <w:tc>
          <w:tcPr>
            <w:tcW w:w="10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61.33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100.0</w:t>
            </w:r>
          </w:p>
        </w:tc>
        <w:tc>
          <w:tcPr>
            <w:tcW w:w="10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60.33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100.0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7" w:hRule="atLeast"/>
          <w:jc w:val="center"/>
        </w:trPr>
        <w:tc>
          <w:tcPr>
            <w:tcW w:w="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21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深圳市深鹏达电网科技有限公司</w:t>
            </w:r>
          </w:p>
        </w:tc>
        <w:tc>
          <w:tcPr>
            <w:tcW w:w="10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44.67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83.33</w:t>
            </w:r>
          </w:p>
        </w:tc>
        <w:tc>
          <w:tcPr>
            <w:tcW w:w="10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45.67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83.33</w:t>
            </w:r>
          </w:p>
        </w:tc>
        <w:tc>
          <w:tcPr>
            <w:tcW w:w="10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45.67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83.33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5E22721"/>
    <w:multiLevelType w:val="singleLevel"/>
    <w:tmpl w:val="55E22721"/>
    <w:lvl w:ilvl="0" w:tentative="0">
      <w:start w:val="4"/>
      <w:numFmt w:val="chineseCounting"/>
      <w:pStyle w:val="2"/>
      <w:suff w:val="nothing"/>
      <w:lvlText w:val="%1、"/>
      <w:lvlJc w:val="left"/>
      <w:pPr>
        <w:tabs>
          <w:tab w:val="left" w:pos="0"/>
        </w:tabs>
        <w:ind w:left="0" w:firstLine="42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24A51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numPr>
        <w:ilvl w:val="0"/>
        <w:numId w:val="1"/>
      </w:numPr>
      <w:spacing w:before="50" w:beforeLines="50" w:after="50" w:afterLines="50"/>
      <w:ind w:firstLineChars="0"/>
      <w:outlineLvl w:val="0"/>
    </w:pPr>
    <w:rPr>
      <w:b/>
      <w:kern w:val="44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22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2026-06-05T02:45:44Z</dcterms:created>
  <dc:creator>wx-zengkaihua</dc:creator>
  <cp:lastModifiedBy> </cp:lastModifiedBy>
  <dcterms:modified xsi:type="dcterms:W3CDTF">2026-06-05T03:10:16Z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1EFE3882F89E4F6D8097B3829E899973</vt:lpwstr>
  </property>
</Properties>
</file>