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F7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AFA6BD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7D54622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0543C73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7FFD6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749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6E49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55241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9D8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DE807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A2A6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6241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A848C38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32FE8C1B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A46B943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25A0D81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2026年6月</w:t>
      </w:r>
    </w:p>
    <w:p w14:paraId="5719A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956286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533218C9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员工宿舍25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）</w:t>
      </w:r>
    </w:p>
    <w:p w14:paraId="213B676B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36BBA6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308624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540020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558ECC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142FB7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租赁。</w:t>
      </w:r>
    </w:p>
    <w:p w14:paraId="14639B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服务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区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域：租赁位于贵阳市花溪区珠江路212号周边1.5公里以内，提供拎包入住（包括入住前的卫生打扫）、交通便利的套房一套，做为保障性住房使用，电梯房，户型要求至少满足三间卧室一卫，产权证载建筑面积小于150平方米，其它配置要求详见技术规范书。</w:t>
      </w:r>
    </w:p>
    <w:p w14:paraId="4EA638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4B4A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175828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0D7D46E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50D54359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4804D2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 w14:paraId="6BFAD6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1530B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FD73563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2DDAC4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6354AD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 w14:paraId="4708DE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 w14:paraId="4EBF683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 w14:paraId="0D7D8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B7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FC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192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C7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3B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74B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89A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93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E58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74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 w14:paraId="03370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50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CB5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8B5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A83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  <w:bookmarkStart w:id="0" w:name="_GoBack"/>
            <w:bookmarkEnd w:id="0"/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AB6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66A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C74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618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63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956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 w14:paraId="45E30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DC3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C47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B2F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78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11B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9DA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F9D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86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1A7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DE7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 w14:paraId="4848A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47F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589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A2C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44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509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D4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F28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501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4A0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3E8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 w14:paraId="26C586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63FB12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报价人应为房屋产权持有人，同一报价人同一自然年内只能成交一次。报价人应提供房源产权证或购房合同等相关产权证明，以及产权持有人身份证。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 w14:paraId="544F4E55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2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C0A55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264B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91D6A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C3C71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09E25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BFB359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4405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7F90A1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BB10D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16167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4EA298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  <w:rsid w:val="BA5F4028"/>
    <w:rsid w:val="D7F96B93"/>
    <w:rsid w:val="DFEFBB9F"/>
    <w:rsid w:val="FBFA27E7"/>
    <w:rsid w:val="FE848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2020-12-24T17:09:00Z</dcterms:created>
  <dc:creator>tanzx</dc:creator>
  <cp:lastModifiedBy>P1-ZHFW-XIONGFEI</cp:lastModifiedBy>
  <cp:lastPrinted>2025-03-15T00:31:00Z</cp:lastPrinted>
  <dcterms:modified xsi:type="dcterms:W3CDTF">2026-06-05T15:06:09Z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6CAF3D477EE69B1C6175226AA84B66EA_43</vt:lpwstr>
  </property>
</Properties>
</file>