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附件</w:t>
      </w:r>
      <w:r>
        <w:rPr>
          <w:rFonts w:hint="eastAsia"/>
          <w:sz w:val="24"/>
          <w:szCs w:val="24"/>
          <w:lang w:val="en-US" w:eastAsia="zh-CN"/>
        </w:rPr>
        <w:t>一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eastAsia"/>
          <w:sz w:val="24"/>
          <w:szCs w:val="24"/>
        </w:rPr>
        <w:t>表</w:t>
      </w:r>
    </w:p>
    <w:p>
      <w:pPr>
        <w:pStyle w:val="4"/>
      </w:pPr>
    </w:p>
    <w:p>
      <w:pPr>
        <w:rPr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b/>
          <w:bCs/>
          <w:sz w:val="36"/>
          <w:szCs w:val="36"/>
        </w:rPr>
        <w:t>1、价格总表</w:t>
      </w:r>
    </w:p>
    <w:p>
      <w:pPr>
        <w:wordWrap w:val="0"/>
        <w:spacing w:line="360" w:lineRule="auto"/>
        <w:jc w:val="righ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单位：元</w:t>
      </w:r>
    </w:p>
    <w:tbl>
      <w:tblPr>
        <w:tblStyle w:val="12"/>
        <w:tblW w:w="86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2933"/>
        <w:gridCol w:w="750"/>
        <w:gridCol w:w="765"/>
        <w:gridCol w:w="1725"/>
        <w:gridCol w:w="1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9" w:hRule="atLeast"/>
          <w:jc w:val="center"/>
        </w:trPr>
        <w:tc>
          <w:tcPr>
            <w:tcW w:w="736" w:type="dxa"/>
            <w:vAlign w:val="center"/>
          </w:tcPr>
          <w:p>
            <w:pPr>
              <w:pStyle w:val="4"/>
              <w:spacing w:after="0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序号</w:t>
            </w:r>
          </w:p>
        </w:tc>
        <w:tc>
          <w:tcPr>
            <w:tcW w:w="2933" w:type="dxa"/>
            <w:vAlign w:val="center"/>
          </w:tcPr>
          <w:p>
            <w:pPr>
              <w:pStyle w:val="4"/>
              <w:spacing w:after="0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名称</w:t>
            </w:r>
          </w:p>
        </w:tc>
        <w:tc>
          <w:tcPr>
            <w:tcW w:w="750" w:type="dxa"/>
            <w:vAlign w:val="center"/>
          </w:tcPr>
          <w:p>
            <w:pPr>
              <w:pStyle w:val="4"/>
              <w:spacing w:after="0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单位</w:t>
            </w:r>
          </w:p>
        </w:tc>
        <w:tc>
          <w:tcPr>
            <w:tcW w:w="765" w:type="dxa"/>
            <w:vAlign w:val="center"/>
          </w:tcPr>
          <w:p>
            <w:pPr>
              <w:pStyle w:val="4"/>
              <w:spacing w:after="0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数量</w:t>
            </w:r>
          </w:p>
        </w:tc>
        <w:tc>
          <w:tcPr>
            <w:tcW w:w="1725" w:type="dxa"/>
            <w:vAlign w:val="center"/>
          </w:tcPr>
          <w:p>
            <w:pPr>
              <w:pStyle w:val="4"/>
              <w:spacing w:after="0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单价</w:t>
            </w:r>
          </w:p>
        </w:tc>
        <w:tc>
          <w:tcPr>
            <w:tcW w:w="1695" w:type="dxa"/>
            <w:vAlign w:val="center"/>
          </w:tcPr>
          <w:p>
            <w:pPr>
              <w:pStyle w:val="4"/>
              <w:spacing w:after="0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合价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736" w:type="dxa"/>
            <w:vAlign w:val="center"/>
          </w:tcPr>
          <w:p>
            <w:pPr>
              <w:pStyle w:val="4"/>
              <w:spacing w:after="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一</w:t>
            </w:r>
          </w:p>
        </w:tc>
        <w:tc>
          <w:tcPr>
            <w:tcW w:w="2933" w:type="dxa"/>
            <w:vAlign w:val="center"/>
          </w:tcPr>
          <w:p>
            <w:pPr>
              <w:pStyle w:val="4"/>
              <w:spacing w:after="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启明星辰</w:t>
            </w:r>
            <w:bookmarkStart w:id="0" w:name="_GoBack"/>
            <w:bookmarkEnd w:id="0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用户行为分析平台设备软件升级服务</w:t>
            </w:r>
          </w:p>
        </w:tc>
        <w:tc>
          <w:tcPr>
            <w:tcW w:w="750" w:type="dxa"/>
            <w:vAlign w:val="center"/>
          </w:tcPr>
          <w:p>
            <w:pPr>
              <w:pStyle w:val="4"/>
              <w:spacing w:after="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整项</w:t>
            </w:r>
          </w:p>
        </w:tc>
        <w:tc>
          <w:tcPr>
            <w:tcW w:w="765" w:type="dxa"/>
            <w:vAlign w:val="center"/>
          </w:tcPr>
          <w:p>
            <w:pPr>
              <w:pStyle w:val="4"/>
              <w:spacing w:after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1725" w:type="dxa"/>
            <w:vAlign w:val="center"/>
          </w:tcPr>
          <w:p>
            <w:pPr>
              <w:pStyle w:val="4"/>
              <w:spacing w:after="0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695" w:type="dxa"/>
            <w:vAlign w:val="center"/>
          </w:tcPr>
          <w:p>
            <w:pPr>
              <w:pStyle w:val="4"/>
              <w:spacing w:after="0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736" w:type="dxa"/>
            <w:vAlign w:val="center"/>
          </w:tcPr>
          <w:p>
            <w:pPr>
              <w:pStyle w:val="4"/>
              <w:spacing w:after="0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868" w:type="dxa"/>
            <w:gridSpan w:val="5"/>
            <w:vAlign w:val="center"/>
          </w:tcPr>
          <w:p>
            <w:pPr>
              <w:pStyle w:val="4"/>
              <w:spacing w:after="0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总价（小写）：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8604" w:type="dxa"/>
            <w:gridSpan w:val="6"/>
            <w:vAlign w:val="center"/>
          </w:tcPr>
          <w:p>
            <w:pPr>
              <w:pStyle w:val="4"/>
              <w:spacing w:after="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总价为人民币（大写）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：</w:t>
            </w:r>
          </w:p>
        </w:tc>
      </w:tr>
    </w:tbl>
    <w:p>
      <w:pPr>
        <w:pStyle w:val="4"/>
        <w:rPr>
          <w:rFonts w:ascii="宋体" w:hAnsi="宋体"/>
          <w:sz w:val="24"/>
        </w:rPr>
      </w:pPr>
    </w:p>
    <w:p/>
    <w:p>
      <w:pPr>
        <w:pStyle w:val="4"/>
      </w:pPr>
    </w:p>
    <w:p>
      <w:pPr>
        <w:pStyle w:val="4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2A2D5A"/>
    <w:multiLevelType w:val="multilevel"/>
    <w:tmpl w:val="2F2A2D5A"/>
    <w:lvl w:ilvl="0" w:tentative="0">
      <w:start w:val="1"/>
      <w:numFmt w:val="decimal"/>
      <w:pStyle w:val="5"/>
      <w:lvlText w:val="%1)"/>
      <w:lvlJc w:val="left"/>
      <w:pPr>
        <w:ind w:left="900" w:hanging="420"/>
      </w:p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decimal"/>
      <w:lvlText w:val="%3、"/>
      <w:lvlJc w:val="left"/>
      <w:pPr>
        <w:ind w:left="2175" w:hanging="855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zMzhiODZjMDU1YmE0NmJiN2Y5NWQ4ZWNjZWJlYmEifQ=="/>
  </w:docVars>
  <w:rsids>
    <w:rsidRoot w:val="55AC5BC4"/>
    <w:rsid w:val="0000650C"/>
    <w:rsid w:val="00033721"/>
    <w:rsid w:val="0015670E"/>
    <w:rsid w:val="001A6231"/>
    <w:rsid w:val="00221A68"/>
    <w:rsid w:val="002629DD"/>
    <w:rsid w:val="003047FB"/>
    <w:rsid w:val="00374D07"/>
    <w:rsid w:val="003E2C90"/>
    <w:rsid w:val="003E4570"/>
    <w:rsid w:val="003E4D4E"/>
    <w:rsid w:val="004634E1"/>
    <w:rsid w:val="00512A10"/>
    <w:rsid w:val="00622F78"/>
    <w:rsid w:val="006A6DEB"/>
    <w:rsid w:val="006C6D2B"/>
    <w:rsid w:val="006C7353"/>
    <w:rsid w:val="006E42EE"/>
    <w:rsid w:val="007C5309"/>
    <w:rsid w:val="00866E74"/>
    <w:rsid w:val="00873F45"/>
    <w:rsid w:val="008E7314"/>
    <w:rsid w:val="009151B7"/>
    <w:rsid w:val="009E29D4"/>
    <w:rsid w:val="00A35CD0"/>
    <w:rsid w:val="00A47CA0"/>
    <w:rsid w:val="00AD650E"/>
    <w:rsid w:val="00B313FE"/>
    <w:rsid w:val="00C3408F"/>
    <w:rsid w:val="00D43731"/>
    <w:rsid w:val="00D900E3"/>
    <w:rsid w:val="00DC1877"/>
    <w:rsid w:val="00EF0EF5"/>
    <w:rsid w:val="02E00A05"/>
    <w:rsid w:val="043F61FA"/>
    <w:rsid w:val="06A23879"/>
    <w:rsid w:val="07436129"/>
    <w:rsid w:val="08345F8E"/>
    <w:rsid w:val="087A1DC1"/>
    <w:rsid w:val="11AF4D8C"/>
    <w:rsid w:val="11E06981"/>
    <w:rsid w:val="13B726A0"/>
    <w:rsid w:val="14875C5B"/>
    <w:rsid w:val="148803BC"/>
    <w:rsid w:val="16B471E5"/>
    <w:rsid w:val="189C0300"/>
    <w:rsid w:val="196E25AC"/>
    <w:rsid w:val="241227CA"/>
    <w:rsid w:val="26EE36C3"/>
    <w:rsid w:val="27C6442A"/>
    <w:rsid w:val="27D7323A"/>
    <w:rsid w:val="280D394E"/>
    <w:rsid w:val="2EC27AF1"/>
    <w:rsid w:val="2F4D04B6"/>
    <w:rsid w:val="2FFF208F"/>
    <w:rsid w:val="33234F56"/>
    <w:rsid w:val="34DF4936"/>
    <w:rsid w:val="380C18BA"/>
    <w:rsid w:val="390F2C2E"/>
    <w:rsid w:val="39713B4A"/>
    <w:rsid w:val="3B3F0A1A"/>
    <w:rsid w:val="3BEB443C"/>
    <w:rsid w:val="3E995EA4"/>
    <w:rsid w:val="3EFF7869"/>
    <w:rsid w:val="43AF7B2E"/>
    <w:rsid w:val="449733E1"/>
    <w:rsid w:val="48416288"/>
    <w:rsid w:val="50BB1D4E"/>
    <w:rsid w:val="516F2A8E"/>
    <w:rsid w:val="51AC310A"/>
    <w:rsid w:val="52AA00AC"/>
    <w:rsid w:val="52AC5016"/>
    <w:rsid w:val="534A170A"/>
    <w:rsid w:val="53B95C01"/>
    <w:rsid w:val="552A2081"/>
    <w:rsid w:val="55AC5BC4"/>
    <w:rsid w:val="5D1E777D"/>
    <w:rsid w:val="5F201AC0"/>
    <w:rsid w:val="5F3801B7"/>
    <w:rsid w:val="69DB40AA"/>
    <w:rsid w:val="6D2C6D8E"/>
    <w:rsid w:val="70AD5A2C"/>
    <w:rsid w:val="778E432A"/>
    <w:rsid w:val="77A968F8"/>
    <w:rsid w:val="77D54146"/>
    <w:rsid w:val="79ED514D"/>
    <w:rsid w:val="7C6073F1"/>
    <w:rsid w:val="7CC17C97"/>
    <w:rsid w:val="7EBE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 w:line="240" w:lineRule="auto"/>
      <w:ind w:left="420" w:leftChars="200"/>
    </w:pPr>
    <w:rPr>
      <w:rFonts w:cs="Times New Roman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numPr>
        <w:ilvl w:val="0"/>
        <w:numId w:val="1"/>
      </w:numPr>
      <w:tabs>
        <w:tab w:val="left" w:pos="360"/>
      </w:tabs>
      <w:adjustRightInd w:val="0"/>
      <w:spacing w:line="360" w:lineRule="auto"/>
      <w:ind w:left="720" w:firstLine="0"/>
    </w:pPr>
    <w:rPr>
      <w:rFonts w:ascii="微软雅黑" w:hAnsi="微软雅黑" w:eastAsia="微软雅黑" w:cs="Arial"/>
      <w:b/>
      <w:color w:val="000000"/>
    </w:rPr>
  </w:style>
  <w:style w:type="paragraph" w:styleId="6">
    <w:name w:val="Body Text Indent"/>
    <w:basedOn w:val="1"/>
    <w:next w:val="7"/>
    <w:qFormat/>
    <w:uiPriority w:val="0"/>
    <w:pPr>
      <w:spacing w:after="120"/>
      <w:ind w:left="420" w:leftChars="200"/>
    </w:pPr>
  </w:style>
  <w:style w:type="paragraph" w:styleId="7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Balloon Text"/>
    <w:basedOn w:val="1"/>
    <w:link w:val="16"/>
    <w:qFormat/>
    <w:uiPriority w:val="0"/>
    <w:rPr>
      <w:sz w:val="18"/>
      <w:szCs w:val="18"/>
    </w:rPr>
  </w:style>
  <w:style w:type="paragraph" w:styleId="9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6"/>
    <w:qFormat/>
    <w:uiPriority w:val="0"/>
    <w:pPr>
      <w:ind w:firstLine="420" w:firstLineChars="200"/>
    </w:pPr>
  </w:style>
  <w:style w:type="table" w:styleId="12">
    <w:name w:val="Table Grid"/>
    <w:basedOn w:val="11"/>
    <w:qFormat/>
    <w:uiPriority w:val="0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annotation reference"/>
    <w:basedOn w:val="13"/>
    <w:qFormat/>
    <w:uiPriority w:val="0"/>
    <w:rPr>
      <w:sz w:val="21"/>
      <w:szCs w:val="21"/>
    </w:rPr>
  </w:style>
  <w:style w:type="paragraph" w:customStyle="1" w:styleId="15">
    <w:name w:val="列出段落8"/>
    <w:basedOn w:val="1"/>
    <w:qFormat/>
    <w:uiPriority w:val="99"/>
    <w:pPr>
      <w:ind w:firstLine="420" w:firstLineChars="200"/>
    </w:pPr>
  </w:style>
  <w:style w:type="character" w:customStyle="1" w:styleId="16">
    <w:name w:val="批注框文本 Char"/>
    <w:basedOn w:val="13"/>
    <w:link w:val="8"/>
    <w:qFormat/>
    <w:uiPriority w:val="0"/>
    <w:rPr>
      <w:rFonts w:ascii="Calibri" w:hAnsi="Calibri"/>
      <w:sz w:val="18"/>
      <w:szCs w:val="18"/>
    </w:rPr>
  </w:style>
  <w:style w:type="character" w:customStyle="1" w:styleId="17">
    <w:name w:val="页眉 Char"/>
    <w:basedOn w:val="13"/>
    <w:link w:val="9"/>
    <w:qFormat/>
    <w:uiPriority w:val="0"/>
    <w:rPr>
      <w:rFonts w:ascii="Calibri" w:hAnsi="Calibri"/>
      <w:sz w:val="18"/>
      <w:szCs w:val="18"/>
    </w:rPr>
  </w:style>
  <w:style w:type="character" w:customStyle="1" w:styleId="18">
    <w:name w:val="页脚 Char"/>
    <w:basedOn w:val="13"/>
    <w:link w:val="7"/>
    <w:qFormat/>
    <w:uiPriority w:val="0"/>
    <w:rPr>
      <w:rFonts w:ascii="Calibri" w:hAnsi="Calibri"/>
      <w:sz w:val="18"/>
      <w:szCs w:val="18"/>
    </w:rPr>
  </w:style>
  <w:style w:type="character" w:customStyle="1" w:styleId="19">
    <w:name w:val="font21"/>
    <w:basedOn w:val="1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0">
    <w:name w:val="font1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Edianzu Inc.</Company>
  <Pages>1</Pages>
  <Words>207</Words>
  <Characters>213</Characters>
  <Lines>2</Lines>
  <Paragraphs>1</Paragraphs>
  <TotalTime>4</TotalTime>
  <ScaleCrop>false</ScaleCrop>
  <LinksUpToDate>false</LinksUpToDate>
  <CharactersWithSpaces>278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2019-07-15T07:34:00Z</dcterms:created>
  <dc:creator>dxgy</dc:creator>
  <cp:lastModifiedBy>辛永梅</cp:lastModifiedBy>
  <dcterms:modified xsi:type="dcterms:W3CDTF">2026-06-08T11:17:22Z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850B02DE373B4D719EDEF79E4B639FA5_12</vt:lpwstr>
  </property>
  <property fmtid="{D5CDD505-2E9C-101B-9397-08002B2CF9AE}" pid="4" name="KSOTemplateDocerSaveRecord">
    <vt:lpwstr>eyJoZGlkIjoiYWU0ZmIxY2EwYjRkZDc1Zjk1MWU3NTk3NzBlMzNkYjIiLCJ1c2VySWQiOiI3NzAyNDQyMTgifQ==</vt:lpwstr>
  </property>
</Properties>
</file>