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3" w:firstLineChars="200"/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南方电网绿能科技（广东）有限公司报价书</w:t>
      </w:r>
    </w:p>
    <w:p/>
    <w:p>
      <w:r>
        <w:rPr>
          <w:rFonts w:hint="eastAsia"/>
        </w:rPr>
        <w:t>业主方：</w:t>
      </w:r>
      <w:r>
        <w:rPr>
          <w:rFonts w:hint="eastAsia"/>
          <w:u w:val="single"/>
        </w:rPr>
        <w:t xml:space="preserve">南方电网绿能科技（广东）有限公司 </w:t>
      </w:r>
      <w:r>
        <w:rPr>
          <w:rFonts w:hint="eastAsia"/>
        </w:rPr>
        <w:t xml:space="preserve">                          报价方：</w:t>
      </w:r>
      <w:r>
        <w:rPr>
          <w:rFonts w:hint="eastAsia"/>
          <w:u w:val="single"/>
        </w:rPr>
        <w:t xml:space="preserve">         </w:t>
      </w:r>
      <w:r>
        <w:rPr>
          <w:rFonts w:hint="eastAsia"/>
          <w:highlight w:val="yellow"/>
          <w:u w:val="single"/>
        </w:rPr>
        <w:t>***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 xml:space="preserve"> </w:t>
      </w:r>
    </w:p>
    <w:p>
      <w:r>
        <w:rPr>
          <w:rFonts w:hint="eastAsia"/>
        </w:rPr>
        <w:t>联系人：</w:t>
      </w:r>
      <w:r>
        <w:rPr>
          <w:rFonts w:hint="eastAsia"/>
          <w:u w:val="single"/>
        </w:rPr>
        <w:t xml:space="preserve">             施兴烨              </w:t>
      </w:r>
      <w:r>
        <w:rPr>
          <w:rFonts w:hint="eastAsia"/>
        </w:rPr>
        <w:t xml:space="preserve">                          联系人：</w:t>
      </w:r>
      <w:r>
        <w:rPr>
          <w:rFonts w:hint="eastAsia"/>
          <w:u w:val="single"/>
        </w:rPr>
        <w:t xml:space="preserve">         </w:t>
      </w:r>
      <w:r>
        <w:rPr>
          <w:rFonts w:hint="eastAsia"/>
          <w:highlight w:val="yellow"/>
          <w:u w:val="single"/>
        </w:rPr>
        <w:t>***</w:t>
      </w:r>
      <w:r>
        <w:rPr>
          <w:rFonts w:hint="eastAsia"/>
          <w:u w:val="single"/>
        </w:rPr>
        <w:t xml:space="preserve">            </w:t>
      </w:r>
      <w:r>
        <w:rPr>
          <w:rFonts w:hint="eastAsia"/>
        </w:rPr>
        <w:t xml:space="preserve">     </w:t>
      </w:r>
    </w:p>
    <w:p>
      <w:r>
        <w:rPr>
          <w:rFonts w:hint="eastAsia"/>
        </w:rPr>
        <w:t>联系电话</w:t>
      </w:r>
      <w:r>
        <w:rPr>
          <w:rFonts w:hint="eastAsia"/>
          <w:u w:val="single"/>
        </w:rPr>
        <w:t xml:space="preserve">：         16620369783           </w:t>
      </w:r>
      <w:r>
        <w:rPr>
          <w:rFonts w:hint="eastAsia"/>
        </w:rPr>
        <w:t xml:space="preserve">                          联系电话：</w:t>
      </w:r>
      <w:r>
        <w:rPr>
          <w:rFonts w:hint="eastAsia"/>
          <w:u w:val="single"/>
        </w:rPr>
        <w:t xml:space="preserve">         </w:t>
      </w:r>
      <w:r>
        <w:rPr>
          <w:rFonts w:hint="eastAsia"/>
          <w:highlight w:val="yellow"/>
          <w:u w:val="single"/>
        </w:rPr>
        <w:t>***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 xml:space="preserve">   </w:t>
      </w:r>
    </w:p>
    <w:p>
      <w:r>
        <w:rPr>
          <w:rFonts w:hint="eastAsia"/>
        </w:rPr>
        <w:t xml:space="preserve">类别：□工程  </w:t>
      </w:r>
      <w:r>
        <w:rPr>
          <w:rFonts w:ascii="Segoe UI Symbol" w:hAnsi="Segoe UI Symbol" w:cs="Segoe UI Symbol"/>
        </w:rPr>
        <w:t>☑</w:t>
      </w:r>
      <w:r>
        <w:rPr>
          <w:rFonts w:hint="eastAsia" w:ascii="宋体" w:hAnsi="宋体" w:eastAsia="宋体" w:cs="宋体"/>
        </w:rPr>
        <w:t>服务</w:t>
      </w:r>
      <w:r>
        <w:rPr>
          <w:rFonts w:hint="eastAsia"/>
        </w:rPr>
        <w:t xml:space="preserve">   □其他 </w:t>
      </w:r>
    </w:p>
    <w:tbl>
      <w:tblPr>
        <w:tblStyle w:val="4"/>
        <w:tblpPr w:leftFromText="180" w:rightFromText="180" w:vertAnchor="text" w:horzAnchor="page" w:tblpX="1513" w:tblpY="225"/>
        <w:tblOverlap w:val="never"/>
        <w:tblW w:w="494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8"/>
        <w:gridCol w:w="1349"/>
        <w:gridCol w:w="3177"/>
        <w:gridCol w:w="913"/>
        <w:gridCol w:w="913"/>
        <w:gridCol w:w="1266"/>
        <w:gridCol w:w="1573"/>
        <w:gridCol w:w="1231"/>
        <w:gridCol w:w="27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8" w:hRule="atLeast"/>
        </w:trPr>
        <w:tc>
          <w:tcPr>
            <w:tcW w:w="5000" w:type="pct"/>
            <w:gridSpan w:val="9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6"/>
                <w:szCs w:val="36"/>
                <w:lang w:bidi="ar"/>
              </w:rPr>
              <w:t>报价明细表</w:t>
            </w:r>
          </w:p>
          <w:p>
            <w:pPr>
              <w:widowControl/>
              <w:jc w:val="right"/>
              <w:textAlignment w:val="center"/>
              <w:rPr>
                <w:rFonts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  <w:t xml:space="preserve">                   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单位：元</w:t>
            </w:r>
            <w:r>
              <w:rPr>
                <w:rFonts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  <w:t xml:space="preserve">                      </w:t>
            </w:r>
            <w:r>
              <w:rPr>
                <w:rFonts w:hint="eastAsia"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726" w:type="pct"/>
            <w:gridSpan w:val="2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项目名称</w:t>
            </w:r>
          </w:p>
        </w:tc>
        <w:tc>
          <w:tcPr>
            <w:tcW w:w="4274" w:type="pct"/>
            <w:gridSpan w:val="7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18"/>
              </w:rPr>
            </w:pPr>
            <w:r>
              <w:rPr>
                <w:rFonts w:hint="eastAsia" w:ascii="CESI_SS_GB18030" w:hAnsi="CESI_SS_GB18030" w:eastAsia="CESI_SS_GB18030" w:cs="CESI_SS_GB18030"/>
                <w:sz w:val="24"/>
                <w:szCs w:val="18"/>
              </w:rPr>
              <w:t>南网绿能科技（广东）有限公司2026年</w:t>
            </w:r>
            <w:r>
              <w:rPr>
                <w:rFonts w:hint="eastAsia" w:ascii="宋体" w:hAnsi="宋体" w:eastAsia="宋体" w:cs="宋体"/>
                <w:sz w:val="24"/>
                <w:szCs w:val="18"/>
              </w:rPr>
              <w:t>自识别无人疏水机器人</w:t>
            </w:r>
            <w:r>
              <w:rPr>
                <w:rFonts w:hint="eastAsia" w:ascii="___WRD_EMBED_SUB_1438" w:hAnsi="___WRD_EMBED_SUB_1438" w:eastAsia="___WRD_EMBED_SUB_1438" w:cs="___WRD_EMBED_SUB_1438"/>
                <w:sz w:val="24"/>
                <w:szCs w:val="18"/>
              </w:rPr>
              <w:t>项目测试加工服务零星采购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238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488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明细</w:t>
            </w:r>
          </w:p>
        </w:tc>
        <w:tc>
          <w:tcPr>
            <w:tcW w:w="1149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330" w:type="pct"/>
            <w:shd w:val="clear" w:color="auto" w:fill="FFFFFF" w:themeFill="background1"/>
            <w:vAlign w:val="center"/>
          </w:tcPr>
          <w:p>
            <w:pPr>
              <w:widowControl/>
              <w:tabs>
                <w:tab w:val="left" w:pos="407"/>
              </w:tabs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单位</w:t>
            </w:r>
          </w:p>
        </w:tc>
        <w:tc>
          <w:tcPr>
            <w:tcW w:w="330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数量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单价限价</w:t>
            </w:r>
          </w:p>
        </w:tc>
        <w:tc>
          <w:tcPr>
            <w:tcW w:w="569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单价报价</w:t>
            </w:r>
          </w:p>
        </w:tc>
        <w:tc>
          <w:tcPr>
            <w:tcW w:w="445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金额小计</w:t>
            </w:r>
          </w:p>
        </w:tc>
        <w:tc>
          <w:tcPr>
            <w:tcW w:w="993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7" w:hRule="atLeast"/>
        </w:trPr>
        <w:tc>
          <w:tcPr>
            <w:tcW w:w="238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8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18"/>
              </w:rPr>
              <w:t>自识别无人疏水机器人模块</w:t>
            </w:r>
            <w:r>
              <w:rPr>
                <w:rFonts w:hint="eastAsia" w:ascii="___WRD_EMBED_SUB_1438" w:hAnsi="___WRD_EMBED_SUB_1438" w:eastAsia="___WRD_EMBED_SUB_1438" w:cs="___WRD_EMBED_SUB_1438"/>
                <w:sz w:val="24"/>
                <w:szCs w:val="18"/>
              </w:rPr>
              <w:t>测试加工服务</w:t>
            </w:r>
          </w:p>
        </w:tc>
        <w:tc>
          <w:tcPr>
            <w:tcW w:w="1149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30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套</w:t>
            </w:r>
          </w:p>
        </w:tc>
        <w:tc>
          <w:tcPr>
            <w:tcW w:w="330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25000</w:t>
            </w:r>
            <w:bookmarkStart w:id="2" w:name="_GoBack"/>
            <w:bookmarkEnd w:id="2"/>
          </w:p>
        </w:tc>
        <w:tc>
          <w:tcPr>
            <w:tcW w:w="569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445" w:type="pct"/>
            <w:shd w:val="clear" w:color="auto" w:fill="FFFFFF" w:themeFill="background1"/>
            <w:vAlign w:val="center"/>
          </w:tcPr>
          <w:p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pct"/>
            <w:shd w:val="clear" w:color="auto" w:fill="FFFFFF" w:themeFill="background1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具体服务内容为：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1、</w:t>
            </w:r>
            <w:bookmarkStart w:id="0" w:name="OLE_LINK2"/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提供自识别无人疏水机器人模块加工集成；</w:t>
            </w:r>
          </w:p>
          <w:bookmarkEnd w:id="0"/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2、制定详细的测试方案，开展整机性能测试，并提供具备CNAS/CMA资质的第三方检测机构出具的型式试验报告，若电源是无强制性型式试验标准，则应提供含关键功能、性能检测的第三方委托试验报告。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9" w:hRule="atLeast"/>
        </w:trPr>
        <w:tc>
          <w:tcPr>
            <w:tcW w:w="726" w:type="pct"/>
            <w:gridSpan w:val="2"/>
            <w:shd w:val="clear" w:color="auto" w:fill="FFFFFF" w:themeFill="background1"/>
            <w:vAlign w:val="center"/>
          </w:tcPr>
          <w:p>
            <w:pPr>
              <w:widowControl/>
              <w:ind w:firstLine="480" w:firstLineChars="200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合计</w:t>
            </w:r>
          </w:p>
        </w:tc>
        <w:tc>
          <w:tcPr>
            <w:tcW w:w="2267" w:type="pct"/>
            <w:gridSpan w:val="4"/>
            <w:shd w:val="clear" w:color="auto" w:fill="FFFFFF" w:themeFill="background1"/>
            <w:vAlign w:val="center"/>
          </w:tcPr>
          <w:p>
            <w:pPr>
              <w:widowControl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大写：</w:t>
            </w:r>
          </w:p>
        </w:tc>
        <w:tc>
          <w:tcPr>
            <w:tcW w:w="1014" w:type="pct"/>
            <w:gridSpan w:val="2"/>
            <w:shd w:val="clear" w:color="auto" w:fill="FFFFFF" w:themeFill="background1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小写：</w:t>
            </w:r>
          </w:p>
        </w:tc>
        <w:tc>
          <w:tcPr>
            <w:tcW w:w="993" w:type="pct"/>
            <w:shd w:val="clear" w:color="auto" w:fill="FFFFFF" w:themeFill="background1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r>
        <w:rPr>
          <w:rFonts w:hint="eastAsia"/>
        </w:rPr>
        <w:t>以上报价包含税率，提供</w:t>
      </w:r>
      <w:r>
        <w:rPr>
          <w:rFonts w:hint="eastAsia"/>
          <w:u w:val="single"/>
        </w:rPr>
        <w:t xml:space="preserve"> 6 </w:t>
      </w:r>
      <w:r>
        <w:rPr>
          <w:rFonts w:hint="eastAsia"/>
        </w:rPr>
        <w:t>%增值税专用发票。</w:t>
      </w:r>
    </w:p>
    <w:p/>
    <w:p/>
    <w:p>
      <w:r>
        <w:rPr>
          <w:rFonts w:hint="eastAsia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</w:rPr>
        <w:t>1、被询价方需根据本“询价明细表”的格式内容进行报价，并签字盖章，报价方为有效。</w:t>
      </w:r>
    </w:p>
    <w:p>
      <w:pPr>
        <w:spacing w:line="360" w:lineRule="auto"/>
        <w:rPr>
          <w:lang w:val="zh-CN"/>
        </w:rPr>
      </w:pPr>
      <w:r>
        <w:rPr>
          <w:rFonts w:hint="eastAsia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>
      <w:pPr>
        <w:spacing w:line="360" w:lineRule="auto"/>
      </w:pPr>
      <w:r>
        <w:rPr>
          <w:rFonts w:hint="eastAsia"/>
        </w:rPr>
        <w:t>3、相关服务需要在7月30日前完成各项工作，实施单位</w:t>
      </w:r>
      <w:r>
        <w:rPr>
          <w:rFonts w:ascii="Segoe UI Symbol" w:hAnsi="Segoe UI Symbol" w:cs="Segoe UI Symbol"/>
          <w:b/>
          <w:bCs/>
          <w:u w:val="single"/>
        </w:rPr>
        <w:t>☑</w:t>
      </w:r>
      <w:r>
        <w:rPr>
          <w:rFonts w:hint="eastAsia" w:ascii="宋体" w:hAnsi="宋体" w:eastAsia="宋体" w:cs="宋体"/>
          <w:b/>
          <w:bCs/>
          <w:u w:val="single"/>
        </w:rPr>
        <w:t>能</w:t>
      </w:r>
      <w:r>
        <w:rPr>
          <w:rFonts w:hint="eastAsia"/>
          <w:b/>
          <w:bCs/>
          <w:u w:val="single"/>
        </w:rPr>
        <w:t>/□否</w:t>
      </w:r>
      <w:r>
        <w:rPr>
          <w:rFonts w:hint="eastAsia"/>
        </w:rPr>
        <w:t>按期完成该项工作。</w:t>
      </w:r>
    </w:p>
    <w:p/>
    <w:p>
      <w:pPr>
        <w:wordWrap w:val="0"/>
        <w:jc w:val="right"/>
      </w:pPr>
      <w:r>
        <w:rPr>
          <w:rFonts w:hint="eastAsia"/>
        </w:rPr>
        <w:t>报价单位：</w:t>
      </w:r>
      <w:r>
        <w:rPr>
          <w:rFonts w:hint="eastAsia"/>
          <w:highlight w:val="yellow"/>
        </w:rPr>
        <w:t>XXXXXXX</w:t>
      </w:r>
      <w:r>
        <w:rPr>
          <w:rFonts w:hint="eastAsia"/>
        </w:rPr>
        <w:t>单位（盖章）</w:t>
      </w:r>
    </w:p>
    <w:p>
      <w:pPr>
        <w:jc w:val="right"/>
      </w:pPr>
    </w:p>
    <w:p>
      <w:pPr>
        <w:jc w:val="right"/>
      </w:pPr>
      <w:r>
        <w:rPr>
          <w:rFonts w:hint="eastAsia"/>
        </w:rPr>
        <w:t xml:space="preserve">   2026年</w:t>
      </w:r>
      <w:r>
        <w:rPr>
          <w:rFonts w:hint="eastAsia"/>
          <w:highlight w:val="yellow"/>
        </w:rPr>
        <w:t>5</w:t>
      </w:r>
      <w:r>
        <w:rPr>
          <w:rFonts w:hint="eastAsia"/>
        </w:rPr>
        <w:t>月</w:t>
      </w:r>
      <w:r>
        <w:rPr>
          <w:rFonts w:hint="eastAsia"/>
          <w:highlight w:val="yellow"/>
        </w:rPr>
        <w:t>XX</w:t>
      </w:r>
      <w:r>
        <w:rPr>
          <w:rFonts w:hint="eastAsia"/>
        </w:rPr>
        <w:t>日</w:t>
      </w:r>
    </w:p>
    <w:p>
      <w:r>
        <w:rPr>
          <w:rFonts w:hint="eastAsia"/>
        </w:rPr>
        <w:br w:type="page"/>
      </w:r>
    </w:p>
    <w:p>
      <w:pPr>
        <w:jc w:val="right"/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keepNext/>
        <w:keepLines/>
        <w:spacing w:before="260" w:after="260" w:line="416" w:lineRule="auto"/>
        <w:jc w:val="center"/>
        <w:outlineLvl w:val="2"/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</w:pPr>
      <w:bookmarkStart w:id="1" w:name="_Toc495410631"/>
      <w:r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  <w:t>营业执照、组织</w:t>
      </w:r>
      <w:r>
        <w:rPr>
          <w:rFonts w:ascii="宋体" w:hAnsi="宋体" w:eastAsia="宋体" w:cs="Times New Roman"/>
          <w:b/>
          <w:bCs/>
          <w:sz w:val="32"/>
          <w:szCs w:val="32"/>
          <w:highlight w:val="yellow"/>
        </w:rPr>
        <w:t>机构</w:t>
      </w:r>
      <w:r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  <w:t>代码证、税务登记证（三证合一扫描件）</w:t>
      </w:r>
      <w:bookmarkEnd w:id="1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keepNext/>
        <w:keepLines/>
        <w:spacing w:before="260" w:after="260" w:line="416" w:lineRule="auto"/>
        <w:jc w:val="center"/>
        <w:outlineLvl w:val="2"/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  <w:t>业绩证明</w:t>
      </w: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jc w:val="center"/>
        <w:rPr>
          <w:rFonts w:hint="eastAsia" w:ascii="宋体" w:hAnsi="宋体" w:cs="Batang"/>
          <w:b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  <w:t>团队规模</w:t>
      </w: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/>
    <w:p/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  <w:r>
        <w:rPr>
          <w:rFonts w:hint="eastAsia" w:ascii="宋体" w:hAnsi="宋体" w:cs="Batang"/>
          <w:b/>
          <w:sz w:val="24"/>
          <w:szCs w:val="24"/>
        </w:rPr>
        <w:t>附件：廉洁承诺书</w:t>
      </w:r>
    </w:p>
    <w:p>
      <w:pPr>
        <w:spacing w:line="500" w:lineRule="exact"/>
        <w:ind w:firstLine="880"/>
        <w:jc w:val="center"/>
        <w:rPr>
          <w:rFonts w:hint="eastAsia" w:ascii="华文楷体" w:hAnsi="华文楷体" w:eastAsia="华文楷体"/>
          <w:sz w:val="28"/>
          <w:szCs w:val="28"/>
        </w:rPr>
      </w:pPr>
      <w:r>
        <w:rPr>
          <w:rFonts w:hint="eastAsia" w:ascii="方正小标宋_GBK" w:eastAsia="方正小标宋_GBK"/>
          <w:sz w:val="32"/>
          <w:szCs w:val="32"/>
        </w:rPr>
        <w:t>廉洁承诺书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为增强廉洁从业意识，营造守法诚信、廉洁高效的工作环境，防止发生违法违纪行为，保护国家、集体和当事人的合法权益，安全有序的完成委托工作事项，</w:t>
      </w:r>
    </w:p>
    <w:p>
      <w:pPr>
        <w:spacing w:line="50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eastAsia="宋体"/>
          <w:sz w:val="24"/>
          <w:szCs w:val="24"/>
        </w:rPr>
      </w:pPr>
      <w:r>
        <w:rPr>
          <w:rFonts w:hint="eastAsia"/>
          <w:sz w:val="24"/>
          <w:szCs w:val="24"/>
        </w:rPr>
        <w:t>（六）不以谋取非正当利益为目的，擅自与甲方工作人员就业务问题进行私下商谈或者达成利益默契；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（七）发现甲方工作人员有违反本廉洁协议书规定的，应向甲方单位举报。</w:t>
      </w:r>
      <w:r>
        <w:rPr>
          <w:sz w:val="24"/>
          <w:szCs w:val="24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</w:rPr>
      </w:pPr>
      <w:r>
        <w:rPr>
          <w:rFonts w:hint="eastAsia"/>
          <w:sz w:val="24"/>
          <w:szCs w:val="24"/>
        </w:rPr>
        <w:t>（八）本廉洁承诺书作为询价书的附件，在业务关系存续期间有效。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承诺单位（签字/盖章）：</w:t>
      </w:r>
    </w:p>
    <w:p>
      <w:pPr>
        <w:snapToGrid w:val="0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 xml:space="preserve">            </w:t>
      </w:r>
    </w:p>
    <w:p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  <w:embedRegular r:id="rId1" w:fontKey="{8593D223-3653-4586-B090-2AEF6D8FB771}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2" w:fontKey="{59628F35-BF0A-46E7-B325-11A9BAD52A06}"/>
  </w:font>
  <w:font w:name="CESI_SS_GB18030">
    <w:altName w:val="宋体"/>
    <w:panose1 w:val="00000000000000000000"/>
    <w:charset w:val="86"/>
    <w:family w:val="auto"/>
    <w:pitch w:val="default"/>
    <w:sig w:usb0="00000000" w:usb1="00000000" w:usb2="00000016" w:usb3="00000000" w:csb0="0004000F" w:csb1="00000000"/>
    <w:embedRegular r:id="rId3" w:fontKey="{50DF1D5C-ABB7-4F0B-B209-9DEB2B7234DD}"/>
  </w:font>
  <w:font w:name="___WRD_EMBED_SUB_1438">
    <w:panose1 w:val="02010600030101010101"/>
    <w:charset w:val="86"/>
    <w:family w:val="auto"/>
    <w:pitch w:val="default"/>
    <w:sig w:usb0="00000203" w:usb1="288F0000" w:usb2="00000006" w:usb3="00000000" w:csb0="00040001" w:csb1="00000000"/>
    <w:embedRegular r:id="rId4" w:fontKey="{518BC1E3-28B6-43F8-9B27-AA238EA2ABD3}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0008009F" w:csb1="00000000"/>
    <w:embedRegular r:id="rId5" w:fontKey="{F31A11DA-2093-4750-99C1-3864A270967C}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  <w:embedRegular r:id="rId6" w:fontKey="{1EE71C4D-9AB8-4967-9289-35DA131362EB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7" w:fontKey="{60A5B30B-B869-4A1E-A01C-15094E4E40D9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VmMWU1MmU3NWM3N2NmZTcyOGNjYzlhODkwMzEwOGMifQ=="/>
  </w:docVars>
  <w:rsids>
    <w:rsidRoot w:val="782266EE"/>
    <w:rsid w:val="001C4329"/>
    <w:rsid w:val="005C4D2E"/>
    <w:rsid w:val="007F27CB"/>
    <w:rsid w:val="00956DA1"/>
    <w:rsid w:val="00B71493"/>
    <w:rsid w:val="00D17E42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557B39"/>
    <w:rsid w:val="045F303F"/>
    <w:rsid w:val="04BA01F9"/>
    <w:rsid w:val="04DF01D3"/>
    <w:rsid w:val="055A508B"/>
    <w:rsid w:val="05AF5900"/>
    <w:rsid w:val="05B02E1E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AB0D8C"/>
    <w:rsid w:val="0AB601A5"/>
    <w:rsid w:val="0AD06DC4"/>
    <w:rsid w:val="0AEB73DB"/>
    <w:rsid w:val="0B7F32F5"/>
    <w:rsid w:val="0B8C1536"/>
    <w:rsid w:val="0C6D2071"/>
    <w:rsid w:val="0C9C0D15"/>
    <w:rsid w:val="0CB657C6"/>
    <w:rsid w:val="0CCC104B"/>
    <w:rsid w:val="0D207ACB"/>
    <w:rsid w:val="0D7A0EF6"/>
    <w:rsid w:val="0DCD1019"/>
    <w:rsid w:val="0DD759F4"/>
    <w:rsid w:val="0E372937"/>
    <w:rsid w:val="0E7565F4"/>
    <w:rsid w:val="0E8477F8"/>
    <w:rsid w:val="0ED96826"/>
    <w:rsid w:val="0F1D61B1"/>
    <w:rsid w:val="0FFF7484"/>
    <w:rsid w:val="109E6C9D"/>
    <w:rsid w:val="10A625D7"/>
    <w:rsid w:val="10B669D8"/>
    <w:rsid w:val="11C16EA0"/>
    <w:rsid w:val="11DA6480"/>
    <w:rsid w:val="12E3308D"/>
    <w:rsid w:val="133236CD"/>
    <w:rsid w:val="13367661"/>
    <w:rsid w:val="13394A5B"/>
    <w:rsid w:val="134F3B3E"/>
    <w:rsid w:val="14BE5778"/>
    <w:rsid w:val="14F82A56"/>
    <w:rsid w:val="14FF7972"/>
    <w:rsid w:val="15192D96"/>
    <w:rsid w:val="154E794C"/>
    <w:rsid w:val="156A0EE5"/>
    <w:rsid w:val="16677B31"/>
    <w:rsid w:val="16C94348"/>
    <w:rsid w:val="17487963"/>
    <w:rsid w:val="17507633"/>
    <w:rsid w:val="17585921"/>
    <w:rsid w:val="178F07FA"/>
    <w:rsid w:val="17BA65DB"/>
    <w:rsid w:val="17C3523B"/>
    <w:rsid w:val="17D7336A"/>
    <w:rsid w:val="180D75BF"/>
    <w:rsid w:val="186500A0"/>
    <w:rsid w:val="18A73D3C"/>
    <w:rsid w:val="18B264E8"/>
    <w:rsid w:val="194351F8"/>
    <w:rsid w:val="19636CF3"/>
    <w:rsid w:val="1A717AC2"/>
    <w:rsid w:val="1ADC0142"/>
    <w:rsid w:val="1AF44089"/>
    <w:rsid w:val="1B3C333B"/>
    <w:rsid w:val="1B4D19EC"/>
    <w:rsid w:val="1BB04DA7"/>
    <w:rsid w:val="1CD557F5"/>
    <w:rsid w:val="1CDD0B4D"/>
    <w:rsid w:val="1DDA6E3B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9D762A"/>
    <w:rsid w:val="219F2BEF"/>
    <w:rsid w:val="21AD00A0"/>
    <w:rsid w:val="21BF6A73"/>
    <w:rsid w:val="21C8366E"/>
    <w:rsid w:val="21CA38C1"/>
    <w:rsid w:val="21D53285"/>
    <w:rsid w:val="22161825"/>
    <w:rsid w:val="224551CB"/>
    <w:rsid w:val="22BD2FB3"/>
    <w:rsid w:val="22E91FFA"/>
    <w:rsid w:val="23005595"/>
    <w:rsid w:val="23856D93"/>
    <w:rsid w:val="23FF386A"/>
    <w:rsid w:val="2428607B"/>
    <w:rsid w:val="248F6BD1"/>
    <w:rsid w:val="24CC4C78"/>
    <w:rsid w:val="253759C0"/>
    <w:rsid w:val="253B4663"/>
    <w:rsid w:val="266433E7"/>
    <w:rsid w:val="269314E9"/>
    <w:rsid w:val="277C0980"/>
    <w:rsid w:val="27D210D5"/>
    <w:rsid w:val="27F200C3"/>
    <w:rsid w:val="28684C23"/>
    <w:rsid w:val="28755AD5"/>
    <w:rsid w:val="288E34AB"/>
    <w:rsid w:val="29BB751B"/>
    <w:rsid w:val="2A3811BA"/>
    <w:rsid w:val="2B8E1990"/>
    <w:rsid w:val="2C065E58"/>
    <w:rsid w:val="2CA172B8"/>
    <w:rsid w:val="2CCE2260"/>
    <w:rsid w:val="2D870D8D"/>
    <w:rsid w:val="2E05053B"/>
    <w:rsid w:val="2E0979F4"/>
    <w:rsid w:val="30C419B0"/>
    <w:rsid w:val="30EB1FD9"/>
    <w:rsid w:val="31501496"/>
    <w:rsid w:val="31867CE1"/>
    <w:rsid w:val="31AE78A1"/>
    <w:rsid w:val="32277E9A"/>
    <w:rsid w:val="32AE46C6"/>
    <w:rsid w:val="33173DBD"/>
    <w:rsid w:val="336F32B6"/>
    <w:rsid w:val="33851779"/>
    <w:rsid w:val="33865643"/>
    <w:rsid w:val="339935C8"/>
    <w:rsid w:val="34264730"/>
    <w:rsid w:val="345521AE"/>
    <w:rsid w:val="345F4FA4"/>
    <w:rsid w:val="347B6233"/>
    <w:rsid w:val="34BF0E0C"/>
    <w:rsid w:val="3568369D"/>
    <w:rsid w:val="359D5D9D"/>
    <w:rsid w:val="359E1C40"/>
    <w:rsid w:val="361D78A7"/>
    <w:rsid w:val="36F61A9D"/>
    <w:rsid w:val="372873A9"/>
    <w:rsid w:val="375872F6"/>
    <w:rsid w:val="37CF580A"/>
    <w:rsid w:val="38252306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C266366"/>
    <w:rsid w:val="3C4F6F1A"/>
    <w:rsid w:val="3CD70AAB"/>
    <w:rsid w:val="3CEA419B"/>
    <w:rsid w:val="3D41032F"/>
    <w:rsid w:val="3D6754F1"/>
    <w:rsid w:val="3E1B25A3"/>
    <w:rsid w:val="3E335F0F"/>
    <w:rsid w:val="3E5F540E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2F3F8F"/>
    <w:rsid w:val="405B62CB"/>
    <w:rsid w:val="40754A75"/>
    <w:rsid w:val="408C07F3"/>
    <w:rsid w:val="419B050B"/>
    <w:rsid w:val="41BB4282"/>
    <w:rsid w:val="41DF2E01"/>
    <w:rsid w:val="41E45B00"/>
    <w:rsid w:val="41EA4FEF"/>
    <w:rsid w:val="42040A67"/>
    <w:rsid w:val="42723962"/>
    <w:rsid w:val="429A3E2F"/>
    <w:rsid w:val="42C341BE"/>
    <w:rsid w:val="430F5586"/>
    <w:rsid w:val="431841BA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EC6727"/>
    <w:rsid w:val="46F30DEA"/>
    <w:rsid w:val="473E2065"/>
    <w:rsid w:val="480D56D7"/>
    <w:rsid w:val="48637284"/>
    <w:rsid w:val="4895529D"/>
    <w:rsid w:val="4965333B"/>
    <w:rsid w:val="49DA0F6D"/>
    <w:rsid w:val="49E304B0"/>
    <w:rsid w:val="4A5D78CF"/>
    <w:rsid w:val="4AD41CA9"/>
    <w:rsid w:val="4B7D27A9"/>
    <w:rsid w:val="4B9A5CD8"/>
    <w:rsid w:val="4BC00595"/>
    <w:rsid w:val="4BE62CCB"/>
    <w:rsid w:val="4C3103EA"/>
    <w:rsid w:val="4CDA6626"/>
    <w:rsid w:val="4D0A4797"/>
    <w:rsid w:val="4D0B20F6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B213CE"/>
    <w:rsid w:val="50E85999"/>
    <w:rsid w:val="50F6079F"/>
    <w:rsid w:val="513B3ABC"/>
    <w:rsid w:val="513E6709"/>
    <w:rsid w:val="514054C7"/>
    <w:rsid w:val="51493AE0"/>
    <w:rsid w:val="51752340"/>
    <w:rsid w:val="52065E75"/>
    <w:rsid w:val="538A5BE3"/>
    <w:rsid w:val="53F70E9A"/>
    <w:rsid w:val="53F71F19"/>
    <w:rsid w:val="54134879"/>
    <w:rsid w:val="54AB4AB2"/>
    <w:rsid w:val="55342970"/>
    <w:rsid w:val="55444566"/>
    <w:rsid w:val="55A97243"/>
    <w:rsid w:val="55D20F47"/>
    <w:rsid w:val="561E7C1B"/>
    <w:rsid w:val="575C57A4"/>
    <w:rsid w:val="576B5C20"/>
    <w:rsid w:val="579655A5"/>
    <w:rsid w:val="57C82F29"/>
    <w:rsid w:val="57D75472"/>
    <w:rsid w:val="58116C3C"/>
    <w:rsid w:val="58421289"/>
    <w:rsid w:val="584E40D2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E3C677A"/>
    <w:rsid w:val="5EB00E29"/>
    <w:rsid w:val="5F585836"/>
    <w:rsid w:val="5FFA069B"/>
    <w:rsid w:val="60082DB8"/>
    <w:rsid w:val="600B28A8"/>
    <w:rsid w:val="60602BF4"/>
    <w:rsid w:val="60E829B1"/>
    <w:rsid w:val="60EE71EE"/>
    <w:rsid w:val="6151078F"/>
    <w:rsid w:val="617C3A5E"/>
    <w:rsid w:val="61955803"/>
    <w:rsid w:val="61CE1467"/>
    <w:rsid w:val="62375B13"/>
    <w:rsid w:val="625811B1"/>
    <w:rsid w:val="63D70C72"/>
    <w:rsid w:val="6407059F"/>
    <w:rsid w:val="64417270"/>
    <w:rsid w:val="647A4A89"/>
    <w:rsid w:val="647E28C5"/>
    <w:rsid w:val="648570CD"/>
    <w:rsid w:val="64A04FBF"/>
    <w:rsid w:val="64A137F3"/>
    <w:rsid w:val="64AA5EA7"/>
    <w:rsid w:val="64C76ABF"/>
    <w:rsid w:val="65237792"/>
    <w:rsid w:val="65356602"/>
    <w:rsid w:val="655041BA"/>
    <w:rsid w:val="656D3487"/>
    <w:rsid w:val="66176767"/>
    <w:rsid w:val="66A7086B"/>
    <w:rsid w:val="67B27DA9"/>
    <w:rsid w:val="68B03437"/>
    <w:rsid w:val="68E1064A"/>
    <w:rsid w:val="6A4D53A3"/>
    <w:rsid w:val="6A9E2C97"/>
    <w:rsid w:val="6AB76B43"/>
    <w:rsid w:val="6B0C5E52"/>
    <w:rsid w:val="6B32518D"/>
    <w:rsid w:val="6B767770"/>
    <w:rsid w:val="6B841E74"/>
    <w:rsid w:val="6BF23ABF"/>
    <w:rsid w:val="6D38061F"/>
    <w:rsid w:val="6D644FDF"/>
    <w:rsid w:val="6DCE5641"/>
    <w:rsid w:val="6E1C2757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71D60"/>
    <w:rsid w:val="71DE6C5C"/>
    <w:rsid w:val="720A5939"/>
    <w:rsid w:val="723143F0"/>
    <w:rsid w:val="7237107B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6FBAEF7"/>
    <w:rsid w:val="775B0E53"/>
    <w:rsid w:val="782266EE"/>
    <w:rsid w:val="78AF2D9B"/>
    <w:rsid w:val="78E263A9"/>
    <w:rsid w:val="79440EAD"/>
    <w:rsid w:val="7960607D"/>
    <w:rsid w:val="7A05297A"/>
    <w:rsid w:val="7A172A1B"/>
    <w:rsid w:val="7A240CDE"/>
    <w:rsid w:val="7A68769D"/>
    <w:rsid w:val="7A8D0632"/>
    <w:rsid w:val="7B433A1C"/>
    <w:rsid w:val="7B725947"/>
    <w:rsid w:val="7B8967A4"/>
    <w:rsid w:val="7C0A3BF4"/>
    <w:rsid w:val="7C7970C0"/>
    <w:rsid w:val="7CDF1D4A"/>
    <w:rsid w:val="7D7D673C"/>
    <w:rsid w:val="7DB36601"/>
    <w:rsid w:val="7E0F599D"/>
    <w:rsid w:val="7E4454AB"/>
    <w:rsid w:val="7EED78F1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226</Words>
  <Characters>1290</Characters>
  <Lines>10</Lines>
  <Paragraphs>3</Paragraphs>
  <TotalTime>40</TotalTime>
  <ScaleCrop>false</ScaleCrop>
  <LinksUpToDate>false</LinksUpToDate>
  <CharactersWithSpaces>1513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2021-08-12T09:27:00Z</dcterms:created>
  <dc:creator>张熙刚</dc:creator>
  <cp:lastModifiedBy>00030079_cgy</cp:lastModifiedBy>
  <cp:lastPrinted>2024-03-06T14:33:00Z</cp:lastPrinted>
  <dcterms:modified xsi:type="dcterms:W3CDTF">2026-06-09T00:57:55Z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5A9A2F103A574AF7A48BBBD59609035F_13</vt:lpwstr>
  </property>
  <property fmtid="{D5CDD505-2E9C-101B-9397-08002B2CF9AE}" pid="4" name="KSOTemplateDocerSaveRecord">
    <vt:lpwstr>eyJoZGlkIjoiZmJkMGQwNDE0MDZlN2NjY2YwM2MzM2Q2OGI3M2VlM2EiLCJ1c2VySWQiOiI2MzczNDcwNzQifQ==</vt:lpwstr>
  </property>
</Properties>
</file>