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2026年保障性住房租赁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2026年06月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毕节威宁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毕节威宁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供电局2026年房屋租赁项目采购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招标人根据实际需求，由毕节威宁供电局综合服务班与中标方进行合同签订。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毕节市威宁县草海供电所东山营业点附近。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参与投标报价的企业或个人需提供个人身份证及银行开户行信息，房屋产权证明/购房合同中标后提供审查。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80平方米以内，交通便利，满足基本办公需求。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01AC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0A6449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632708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36680D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5353B9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BC14E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6C474D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0F5421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570</Words>
  <Characters>594</Characters>
  <Lines>0</Lines>
  <Paragraphs>0</Paragraphs>
  <TotalTime>4</TotalTime>
  <ScaleCrop>false</ScaleCrop>
  <LinksUpToDate>false</LinksUpToDate>
  <CharactersWithSpaces>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F9D8F7B7ABF84A7DACD3F29700C2227D</cp:lastModifiedBy>
  <cp:lastPrinted>2022-06-17T09:07:00Z</cp:lastPrinted>
  <dcterms:modified xsi:type="dcterms:W3CDTF">2026-06-15T03:03:56Z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