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1111250</wp:posOffset>
                </wp:positionV>
                <wp:extent cx="6267450" cy="6162675"/>
                <wp:effectExtent l="0" t="0" r="0" b="9525"/>
                <wp:wrapNone/>
                <wp:docPr id="1" name="Text Box 2"/>
                <wp:cNvGraphicFramePr/>
                <a:graphic xmlns:a="http://schemas.openxmlformats.org/drawingml/2006/main">
                  <a:graphicData uri="http://schemas.microsoft.com/office/word/2010/wordprocessingShape">
                    <wps:wsp>
                      <wps:cNvSpPr txBox="1"/>
                      <wps:spPr>
                        <a:xfrm>
                          <a:off x="0" y="0"/>
                          <a:ext cx="6267450" cy="6162675"/>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10kV瓷绝缘支柱绝缘子， 12.5kN，IV级防污</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87.5pt;height:485.25pt;width:493.5pt;z-index:251659264;mso-width-relative:page;mso-height-relative:page;" fillcolor="#FFFFFF" filled="t" stroked="f" coordsize="21600,21600" o:gfxdata="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Sr9z/2gAAAAwBAAAPAAAAAAAAAAEAIAAAACIA&#10;AABkcnMvZG93bnJldi54bWxQSwECFAAUAAAACACHTuJAmbLd484BAACxAwAADgAAAAAAAAABACAA&#10;AAApAQAAZHJzL2Uyb0RvYy54bWxQSwUGAAAAAAYABgBZAQAAaQU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10kV瓷绝缘支柱绝缘子， 12.5kN，IV级防污</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2026年南宁供电局变电材料</w:t>
      </w:r>
      <w:r>
        <w:rPr>
          <w:rFonts w:hint="eastAsia" w:ascii="宋体" w:hAnsi="宋体"/>
          <w:szCs w:val="21"/>
        </w:rPr>
        <w:t>项目采购的</w:t>
      </w:r>
      <w:r>
        <w:rPr>
          <w:rFonts w:hint="eastAsia" w:ascii="宋体" w:hAnsi="宋体" w:cs="宋体"/>
          <w:szCs w:val="21"/>
          <w:lang w:val="en-US" w:eastAsia="zh-CN"/>
        </w:rPr>
        <w:t>10kV瓷绝缘支柱绝缘子， 12.5kN，IV级防污。</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10kV瓷绝缘支柱绝缘子， 12.5kN，IV级防污</w:t>
            </w:r>
          </w:p>
        </w:tc>
        <w:tc>
          <w:tcPr>
            <w:tcW w:w="480" w:type="dxa"/>
            <w:tcBorders>
              <w:right w:val="single" w:color="auto" w:sz="4" w:space="0"/>
            </w:tcBorders>
            <w:vAlign w:val="center"/>
          </w:tcPr>
          <w:p>
            <w:pPr>
              <w:rPr>
                <w:rFonts w:hint="eastAsia" w:ascii="宋体" w:hAnsi="宋体" w:eastAsia="宋体" w:cs="宋体"/>
                <w:szCs w:val="21"/>
                <w:lang w:val="en-US" w:eastAsia="zh-CN"/>
              </w:rPr>
            </w:pPr>
            <w:r>
              <w:rPr>
                <w:rFonts w:hint="eastAsia" w:ascii="宋体" w:hAnsi="宋体" w:cs="宋体"/>
                <w:szCs w:val="21"/>
                <w:lang w:val="en-US" w:eastAsia="zh-CN"/>
              </w:rPr>
              <w:t>支</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eastAsia="宋体" w:cs="宋体"/>
                <w:szCs w:val="21"/>
                <w:lang w:eastAsia="zh-CN"/>
              </w:rPr>
            </w:pPr>
            <w:r>
              <w:rPr>
                <w:rFonts w:hint="eastAsia" w:ascii="宋体" w:hAnsi="宋体" w:cs="宋体"/>
                <w:szCs w:val="21"/>
                <w:lang w:eastAsia="zh-CN"/>
              </w:rPr>
              <w:t>10kV瓷绝缘支柱绝缘子， 12.5kN，IV级防污</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100</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widowControl/>
        <w:spacing w:line="300" w:lineRule="atLeast"/>
        <w:ind w:firstLine="420" w:firstLineChars="200"/>
        <w:jc w:val="left"/>
        <w:rPr>
          <w:rFonts w:hint="eastAsia" w:ascii="宋体" w:hAnsi="宋体"/>
          <w:szCs w:val="21"/>
        </w:rPr>
      </w:pP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317864930"/>
      <w:bookmarkStart w:id="7" w:name="_Toc279769035"/>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10kV瓷绝缘支柱绝缘子， 12.5kN，IV级防污</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2435"/>
      <w:bookmarkStart w:id="18" w:name="_Toc276490917"/>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0"/>
      <w:bookmarkStart w:id="22" w:name="_Toc23130"/>
      <w:bookmarkStart w:id="23" w:name="_Toc410768470"/>
      <w:bookmarkStart w:id="24" w:name="_Toc3377"/>
      <w:bookmarkStart w:id="25" w:name="_Toc410768496"/>
      <w:bookmarkStart w:id="26" w:name="_Toc318298397"/>
      <w:bookmarkStart w:id="27" w:name="_Toc25652"/>
      <w:bookmarkStart w:id="28" w:name="_Toc22036"/>
      <w:bookmarkStart w:id="29" w:name="_Toc292221713"/>
      <w:bookmarkStart w:id="30" w:name="_Toc317864958"/>
      <w:bookmarkStart w:id="31" w:name="_Toc2917685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410768497"/>
      <w:bookmarkStart w:id="33" w:name="_Toc25907"/>
      <w:bookmarkStart w:id="34" w:name="_Toc318298398"/>
      <w:bookmarkStart w:id="35" w:name="_Toc5574"/>
      <w:bookmarkStart w:id="36" w:name="_Toc29355"/>
      <w:bookmarkStart w:id="37" w:name="_Toc410768471"/>
      <w:bookmarkStart w:id="38" w:name="_Toc9540"/>
      <w:bookmarkStart w:id="39" w:name="_Toc31673"/>
      <w:bookmarkStart w:id="40" w:name="_Toc292221714"/>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318298400"/>
      <w:bookmarkStart w:id="42" w:name="_Toc410768472"/>
      <w:bookmarkStart w:id="43" w:name="_Toc1086"/>
      <w:bookmarkStart w:id="44" w:name="_Toc14597"/>
      <w:bookmarkStart w:id="45" w:name="_Toc7733"/>
      <w:bookmarkStart w:id="46" w:name="_Toc410768498"/>
      <w:bookmarkStart w:id="47" w:name="_Toc292221716"/>
      <w:bookmarkStart w:id="48" w:name="_Toc31032"/>
      <w:bookmarkStart w:id="49" w:name="_Toc2698"/>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bookmarkStart w:id="55" w:name="_GoBack"/>
      <w:bookmarkEnd w:id="55"/>
    </w:p>
    <w:p>
      <w:pPr>
        <w:pStyle w:val="3"/>
        <w:numPr>
          <w:ilvl w:val="0"/>
          <w:numId w:val="0"/>
        </w:numPr>
        <w:adjustRightInd w:val="0"/>
        <w:spacing w:before="120" w:beforeLines="50"/>
        <w:rPr>
          <w:rFonts w:hint="eastAsia" w:hAnsi="宋体"/>
          <w:sz w:val="21"/>
          <w:szCs w:val="21"/>
        </w:rPr>
      </w:pPr>
      <w:bookmarkStart w:id="50" w:name="_Toc287602850"/>
      <w:bookmarkStart w:id="51" w:name="_Toc29712"/>
      <w:bookmarkStart w:id="52" w:name="_Toc282421446"/>
      <w:bookmarkStart w:id="53" w:name="_Toc282420857"/>
      <w:bookmarkStart w:id="54" w:name="_Toc31786496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C83A87"/>
    <w:rsid w:val="02DB6F44"/>
    <w:rsid w:val="03AD6239"/>
    <w:rsid w:val="03C7660C"/>
    <w:rsid w:val="03F872EE"/>
    <w:rsid w:val="043B617E"/>
    <w:rsid w:val="046B1991"/>
    <w:rsid w:val="04AF5C3D"/>
    <w:rsid w:val="04CA5580"/>
    <w:rsid w:val="05503AC8"/>
    <w:rsid w:val="05937A34"/>
    <w:rsid w:val="05A531D1"/>
    <w:rsid w:val="05E83A6F"/>
    <w:rsid w:val="063C6DA8"/>
    <w:rsid w:val="06B3788B"/>
    <w:rsid w:val="075D0DA9"/>
    <w:rsid w:val="07B739C6"/>
    <w:rsid w:val="07FE346B"/>
    <w:rsid w:val="082F7C14"/>
    <w:rsid w:val="085F24E1"/>
    <w:rsid w:val="092E0A47"/>
    <w:rsid w:val="0A0B0E87"/>
    <w:rsid w:val="0A91199F"/>
    <w:rsid w:val="0AD833B3"/>
    <w:rsid w:val="0BD624E2"/>
    <w:rsid w:val="0BEF1C9A"/>
    <w:rsid w:val="0C2B6903"/>
    <w:rsid w:val="0C385C19"/>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A145A5"/>
    <w:rsid w:val="144072C9"/>
    <w:rsid w:val="145070B7"/>
    <w:rsid w:val="14AB6978"/>
    <w:rsid w:val="150D749D"/>
    <w:rsid w:val="163F1AC8"/>
    <w:rsid w:val="16C9548F"/>
    <w:rsid w:val="181B448B"/>
    <w:rsid w:val="187018C8"/>
    <w:rsid w:val="187C0AC4"/>
    <w:rsid w:val="18B31398"/>
    <w:rsid w:val="18B8071C"/>
    <w:rsid w:val="18BE0921"/>
    <w:rsid w:val="18F96E22"/>
    <w:rsid w:val="19726F19"/>
    <w:rsid w:val="19990FC6"/>
    <w:rsid w:val="19D43E59"/>
    <w:rsid w:val="1B6F5412"/>
    <w:rsid w:val="1BFB2F24"/>
    <w:rsid w:val="1C5B19D5"/>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E02603"/>
    <w:rsid w:val="223460AA"/>
    <w:rsid w:val="224F4D4E"/>
    <w:rsid w:val="228C12DA"/>
    <w:rsid w:val="22D30CDD"/>
    <w:rsid w:val="234A3673"/>
    <w:rsid w:val="23D85AC8"/>
    <w:rsid w:val="23EA7CFA"/>
    <w:rsid w:val="2444344E"/>
    <w:rsid w:val="24976FE1"/>
    <w:rsid w:val="255C6B50"/>
    <w:rsid w:val="25A96036"/>
    <w:rsid w:val="25D17B9A"/>
    <w:rsid w:val="25D37AF6"/>
    <w:rsid w:val="25DD2FC7"/>
    <w:rsid w:val="25E33337"/>
    <w:rsid w:val="26287916"/>
    <w:rsid w:val="266D5282"/>
    <w:rsid w:val="26FF4D89"/>
    <w:rsid w:val="270371BE"/>
    <w:rsid w:val="27363F96"/>
    <w:rsid w:val="27A94E31"/>
    <w:rsid w:val="27AD58FC"/>
    <w:rsid w:val="28315056"/>
    <w:rsid w:val="28667A32"/>
    <w:rsid w:val="2898368E"/>
    <w:rsid w:val="29223789"/>
    <w:rsid w:val="2ADA2535"/>
    <w:rsid w:val="2B941612"/>
    <w:rsid w:val="2BE51367"/>
    <w:rsid w:val="2BEE6397"/>
    <w:rsid w:val="2BF62431"/>
    <w:rsid w:val="2C42462B"/>
    <w:rsid w:val="2C9226DB"/>
    <w:rsid w:val="2D802607"/>
    <w:rsid w:val="2D88552C"/>
    <w:rsid w:val="2E1D7BE5"/>
    <w:rsid w:val="2E631149"/>
    <w:rsid w:val="2EF55B6F"/>
    <w:rsid w:val="2EFB6DCC"/>
    <w:rsid w:val="309637AA"/>
    <w:rsid w:val="315E435A"/>
    <w:rsid w:val="31ED7FA6"/>
    <w:rsid w:val="31FC35D8"/>
    <w:rsid w:val="32373317"/>
    <w:rsid w:val="33645E8E"/>
    <w:rsid w:val="33775F65"/>
    <w:rsid w:val="33D85B1F"/>
    <w:rsid w:val="33FA2DF4"/>
    <w:rsid w:val="34264DD3"/>
    <w:rsid w:val="34532004"/>
    <w:rsid w:val="34704896"/>
    <w:rsid w:val="34C6319F"/>
    <w:rsid w:val="35287812"/>
    <w:rsid w:val="355F451E"/>
    <w:rsid w:val="368B76E5"/>
    <w:rsid w:val="36AD01A5"/>
    <w:rsid w:val="374F438A"/>
    <w:rsid w:val="37C449D1"/>
    <w:rsid w:val="38A65613"/>
    <w:rsid w:val="39036F36"/>
    <w:rsid w:val="390D04A7"/>
    <w:rsid w:val="3923264B"/>
    <w:rsid w:val="39440BD0"/>
    <w:rsid w:val="3A116E31"/>
    <w:rsid w:val="3AFF13DD"/>
    <w:rsid w:val="3B240E97"/>
    <w:rsid w:val="3B63277A"/>
    <w:rsid w:val="3BDB4163"/>
    <w:rsid w:val="3C464471"/>
    <w:rsid w:val="3C874E9B"/>
    <w:rsid w:val="3CAF061D"/>
    <w:rsid w:val="3CFD5964"/>
    <w:rsid w:val="3D255FDD"/>
    <w:rsid w:val="3E1B58A0"/>
    <w:rsid w:val="3EDB1EAC"/>
    <w:rsid w:val="3FCD053B"/>
    <w:rsid w:val="3FE6619E"/>
    <w:rsid w:val="4039446A"/>
    <w:rsid w:val="40BC0821"/>
    <w:rsid w:val="40CD3961"/>
    <w:rsid w:val="412F51E3"/>
    <w:rsid w:val="42584777"/>
    <w:rsid w:val="42726210"/>
    <w:rsid w:val="4298644F"/>
    <w:rsid w:val="42FA6164"/>
    <w:rsid w:val="44242A3A"/>
    <w:rsid w:val="44723770"/>
    <w:rsid w:val="45A07F46"/>
    <w:rsid w:val="4646729A"/>
    <w:rsid w:val="46666F86"/>
    <w:rsid w:val="466E62DE"/>
    <w:rsid w:val="470147E4"/>
    <w:rsid w:val="47997EE1"/>
    <w:rsid w:val="47F864E6"/>
    <w:rsid w:val="481E571D"/>
    <w:rsid w:val="48303B74"/>
    <w:rsid w:val="485E47AF"/>
    <w:rsid w:val="4876582E"/>
    <w:rsid w:val="48AE6C21"/>
    <w:rsid w:val="48B343BC"/>
    <w:rsid w:val="49115E1C"/>
    <w:rsid w:val="4923212C"/>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5EF78E2"/>
    <w:rsid w:val="563330B8"/>
    <w:rsid w:val="56850FCB"/>
    <w:rsid w:val="568B50E7"/>
    <w:rsid w:val="570C1D86"/>
    <w:rsid w:val="57620FD2"/>
    <w:rsid w:val="579968A6"/>
    <w:rsid w:val="583457F9"/>
    <w:rsid w:val="585F21E0"/>
    <w:rsid w:val="59B61EBB"/>
    <w:rsid w:val="59BC2DF9"/>
    <w:rsid w:val="59DF6C2F"/>
    <w:rsid w:val="5B516D6D"/>
    <w:rsid w:val="5B744D9E"/>
    <w:rsid w:val="5B9104C7"/>
    <w:rsid w:val="5C00137E"/>
    <w:rsid w:val="5D252902"/>
    <w:rsid w:val="5E0939E8"/>
    <w:rsid w:val="5E9065B8"/>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D03C6F"/>
    <w:rsid w:val="67E64560"/>
    <w:rsid w:val="67FC3439"/>
    <w:rsid w:val="688D7732"/>
    <w:rsid w:val="68A01946"/>
    <w:rsid w:val="68A25668"/>
    <w:rsid w:val="698717A2"/>
    <w:rsid w:val="69CA66F2"/>
    <w:rsid w:val="69F908D7"/>
    <w:rsid w:val="6AB60C9F"/>
    <w:rsid w:val="6AC22F0D"/>
    <w:rsid w:val="6B281756"/>
    <w:rsid w:val="6B8425F1"/>
    <w:rsid w:val="6BB65BB4"/>
    <w:rsid w:val="6C0E4753"/>
    <w:rsid w:val="6C6E1ECB"/>
    <w:rsid w:val="6D574762"/>
    <w:rsid w:val="6D710C95"/>
    <w:rsid w:val="6DBB3944"/>
    <w:rsid w:val="6DCE106B"/>
    <w:rsid w:val="6E855435"/>
    <w:rsid w:val="6E9431F9"/>
    <w:rsid w:val="6EA039EE"/>
    <w:rsid w:val="6ED72E4E"/>
    <w:rsid w:val="6EFE773A"/>
    <w:rsid w:val="6F84239A"/>
    <w:rsid w:val="6FA07959"/>
    <w:rsid w:val="6FC36CFC"/>
    <w:rsid w:val="7045513D"/>
    <w:rsid w:val="7053007F"/>
    <w:rsid w:val="707E770E"/>
    <w:rsid w:val="7097427D"/>
    <w:rsid w:val="70C11BA3"/>
    <w:rsid w:val="717A0728"/>
    <w:rsid w:val="71E04CC1"/>
    <w:rsid w:val="72A66EA6"/>
    <w:rsid w:val="73193962"/>
    <w:rsid w:val="737E7C23"/>
    <w:rsid w:val="73A83191"/>
    <w:rsid w:val="749F777D"/>
    <w:rsid w:val="76FF7E7F"/>
    <w:rsid w:val="77265727"/>
    <w:rsid w:val="775E7BBC"/>
    <w:rsid w:val="77BB5D40"/>
    <w:rsid w:val="77CE4490"/>
    <w:rsid w:val="77E1463D"/>
    <w:rsid w:val="77E60BCF"/>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1227</Words>
  <Characters>1351</Characters>
  <Lines>84</Lines>
  <Paragraphs>107</Paragraphs>
  <TotalTime>26</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93F8FBB5D92446999647A913E2B86C37</cp:lastModifiedBy>
  <dcterms:modified xsi:type="dcterms:W3CDTF">2026-04-22T07:36:17Z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E32601C455E548B2AF94407C70DF905A</vt:lpwstr>
  </property>
</Properties>
</file>