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61A3A4">
      <w:pPr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</w:rPr>
        <w:t>西部修试公司2026年智能笔AI语音转写</w:t>
      </w:r>
    </w:p>
    <w:p w14:paraId="65AA8A49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2"/>
          <w:szCs w:val="32"/>
        </w:rPr>
        <w:t>设备零星采购技术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要求</w:t>
      </w:r>
    </w:p>
    <w:p w14:paraId="1B6DEF4F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</w:p>
    <w:p w14:paraId="5A5F7B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20" w:firstLineChars="0"/>
        <w:textAlignment w:val="auto"/>
        <w:rPr>
          <w:rFonts w:hint="eastAsia"/>
        </w:rPr>
      </w:pPr>
      <w:r>
        <w:rPr>
          <w:rFonts w:hint="eastAsia"/>
        </w:rPr>
        <w:t>本次计划采购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套智能笔AI语音转写设备，该设备需满足以下技术要求：</w:t>
      </w:r>
    </w:p>
    <w:p w14:paraId="024D12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lang w:val="en-US" w:eastAsia="zh-CN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一、</w:t>
      </w:r>
      <w:r>
        <w:rPr>
          <w:rFonts w:hint="eastAsia"/>
        </w:rPr>
        <w:t>具备良好的可靠性和稳定性</w:t>
      </w:r>
      <w:r>
        <w:rPr>
          <w:rFonts w:hint="eastAsia"/>
          <w:lang w:val="en-US" w:eastAsia="zh-CN"/>
        </w:rPr>
        <w:t>；</w:t>
      </w:r>
    </w:p>
    <w:p w14:paraId="3FFCA7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</w:rPr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二、目前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企业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统一使用的企业即时通讯工具为钉钉平台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，</w:t>
      </w:r>
      <w:r>
        <w:rPr>
          <w:rFonts w:hint="eastAsia"/>
        </w:rPr>
        <w:t>智能笔AI语音转写</w:t>
      </w:r>
      <w:r>
        <w:rPr>
          <w:rFonts w:hint="eastAsia"/>
          <w:lang w:val="en-US" w:eastAsia="zh-CN"/>
        </w:rPr>
        <w:t>所</w:t>
      </w:r>
      <w:r>
        <w:rPr>
          <w:rFonts w:hint="eastAsia"/>
        </w:rPr>
        <w:t>产生的录音文件数据归</w:t>
      </w:r>
      <w:bookmarkStart w:id="0" w:name="_GoBack"/>
      <w:bookmarkEnd w:id="0"/>
      <w:r>
        <w:rPr>
          <w:rFonts w:hint="eastAsia"/>
        </w:rPr>
        <w:t>属购买激活组织所有，</w:t>
      </w:r>
      <w:r>
        <w:rPr>
          <w:rFonts w:hint="eastAsia"/>
          <w:lang w:val="en-US" w:eastAsia="zh-CN"/>
        </w:rPr>
        <w:t>该</w:t>
      </w:r>
      <w:r>
        <w:rPr>
          <w:rFonts w:hint="eastAsia"/>
        </w:rPr>
        <w:t>智能笔AI语音转写设备</w:t>
      </w:r>
      <w:r>
        <w:rPr>
          <w:rFonts w:hint="eastAsia"/>
          <w:lang w:val="en-US" w:eastAsia="zh-CN"/>
        </w:rPr>
        <w:t>需</w:t>
      </w:r>
      <w:r>
        <w:rPr>
          <w:rFonts w:hint="eastAsia"/>
        </w:rPr>
        <w:t>支持通过</w:t>
      </w:r>
      <w:r>
        <w:rPr>
          <w:rFonts w:hint="eastAsia"/>
          <w:lang w:val="en-US" w:eastAsia="zh-CN"/>
        </w:rPr>
        <w:t>企业即时通讯工具和</w:t>
      </w:r>
      <w:r>
        <w:rPr>
          <w:rFonts w:hint="eastAsia"/>
        </w:rPr>
        <w:t>企业设备管理平台对设备进行统一管理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设备</w:t>
      </w:r>
      <w:r>
        <w:rPr>
          <w:rFonts w:hint="eastAsia"/>
        </w:rPr>
        <w:t>使用人仅为关联使用，可以更换使用成员，当切换成员使用时，支持解除关联或解除绑定两个方式，由企业自己选择。</w:t>
      </w:r>
    </w:p>
    <w:p w14:paraId="6B2571C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三、</w:t>
      </w:r>
      <w:r>
        <w:rPr>
          <w:rFonts w:hint="eastAsia"/>
        </w:rPr>
        <w:t>智能笔AI语音转写</w:t>
      </w:r>
      <w:r>
        <w:rPr>
          <w:rFonts w:hint="eastAsia"/>
          <w:lang w:val="en-US" w:eastAsia="zh-CN"/>
        </w:rPr>
        <w:t>所</w:t>
      </w:r>
      <w:r>
        <w:rPr>
          <w:rFonts w:hint="eastAsia"/>
        </w:rPr>
        <w:t>产生的录音文件数据</w:t>
      </w:r>
      <w:r>
        <w:rPr>
          <w:rFonts w:hint="eastAsia"/>
          <w:lang w:val="en-US" w:eastAsia="zh-CN"/>
        </w:rPr>
        <w:t>需</w:t>
      </w:r>
      <w:r>
        <w:rPr>
          <w:rFonts w:hint="eastAsia"/>
        </w:rPr>
        <w:t>归使用成员所有，从组织离开后，智能笔AI语音转写</w:t>
      </w:r>
      <w:r>
        <w:rPr>
          <w:rFonts w:hint="eastAsia"/>
          <w:lang w:val="en-US" w:eastAsia="zh-CN"/>
        </w:rPr>
        <w:t>所</w:t>
      </w:r>
      <w:r>
        <w:rPr>
          <w:rFonts w:hint="eastAsia"/>
        </w:rPr>
        <w:t>产生文件数据跟随使用成员使用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各类AI转写文件将</w:t>
      </w:r>
      <w:r>
        <w:rPr>
          <w:rFonts w:hint="eastAsia"/>
        </w:rPr>
        <w:t>存储在</w:t>
      </w:r>
      <w:r>
        <w:rPr>
          <w:rFonts w:hint="eastAsia"/>
          <w:lang w:val="en-US" w:eastAsia="zh-CN"/>
        </w:rPr>
        <w:t>企业即时通讯工具</w:t>
      </w:r>
      <w:r>
        <w:rPr>
          <w:rFonts w:hint="eastAsia"/>
        </w:rPr>
        <w:t>的个人</w:t>
      </w:r>
      <w:r>
        <w:rPr>
          <w:rFonts w:hint="eastAsia"/>
          <w:lang w:val="en-US" w:eastAsia="zh-CN"/>
        </w:rPr>
        <w:t>版</w:t>
      </w:r>
      <w:r>
        <w:rPr>
          <w:rFonts w:hint="eastAsia"/>
        </w:rPr>
        <w:t>云存储空间，企业不可查看与管理。</w:t>
      </w:r>
    </w:p>
    <w:p w14:paraId="7ADEDA6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</w:pP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四、</w:t>
      </w:r>
      <w:r>
        <w:rPr>
          <w:rFonts w:hint="eastAsia"/>
          <w:lang w:val="en-US" w:eastAsia="zh-CN"/>
        </w:rPr>
        <w:t>满足以下技术参数要求：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"/>
        <w:gridCol w:w="1950"/>
        <w:gridCol w:w="6100"/>
      </w:tblGrid>
      <w:tr w14:paraId="6AF86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1" w:type="dxa"/>
          </w:tcPr>
          <w:p w14:paraId="20DAE4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950" w:type="dxa"/>
          </w:tcPr>
          <w:p w14:paraId="42F42F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录音数据归属</w:t>
            </w:r>
          </w:p>
        </w:tc>
        <w:tc>
          <w:tcPr>
            <w:tcW w:w="6100" w:type="dxa"/>
          </w:tcPr>
          <w:p w14:paraId="37BF9AD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归属企业</w:t>
            </w:r>
          </w:p>
        </w:tc>
      </w:tr>
      <w:tr w14:paraId="3DF46D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1" w:type="dxa"/>
          </w:tcPr>
          <w:p w14:paraId="563FF18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950" w:type="dxa"/>
          </w:tcPr>
          <w:p w14:paraId="15972F7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每月转写时长</w:t>
            </w:r>
          </w:p>
        </w:tc>
        <w:tc>
          <w:tcPr>
            <w:tcW w:w="6100" w:type="dxa"/>
          </w:tcPr>
          <w:p w14:paraId="75E90CF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时长不限</w:t>
            </w:r>
          </w:p>
        </w:tc>
      </w:tr>
      <w:tr w14:paraId="603EE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1" w:type="dxa"/>
          </w:tcPr>
          <w:p w14:paraId="012FC5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950" w:type="dxa"/>
          </w:tcPr>
          <w:p w14:paraId="32679F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存储</w:t>
            </w:r>
          </w:p>
        </w:tc>
        <w:tc>
          <w:tcPr>
            <w:tcW w:w="6100" w:type="dxa"/>
          </w:tcPr>
          <w:p w14:paraId="225E0BD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企业云存储，录音文件归属企业</w:t>
            </w:r>
          </w:p>
        </w:tc>
      </w:tr>
      <w:tr w14:paraId="13E39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1" w:type="dxa"/>
          </w:tcPr>
          <w:p w14:paraId="50FDFE0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1950" w:type="dxa"/>
          </w:tcPr>
          <w:p w14:paraId="5315DF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智能纪要模板</w:t>
            </w:r>
          </w:p>
        </w:tc>
        <w:tc>
          <w:tcPr>
            <w:tcW w:w="6100" w:type="dxa"/>
          </w:tcPr>
          <w:p w14:paraId="77D1E83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30个以上智能纪要模板同时支持企业自定义纪要模板</w:t>
            </w:r>
          </w:p>
        </w:tc>
      </w:tr>
      <w:tr w14:paraId="7734B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1" w:type="dxa"/>
          </w:tcPr>
          <w:p w14:paraId="64C2CF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1950" w:type="dxa"/>
          </w:tcPr>
          <w:p w14:paraId="0E321D1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AI分析小助理</w:t>
            </w:r>
          </w:p>
        </w:tc>
        <w:tc>
          <w:tcPr>
            <w:tcW w:w="6100" w:type="dxa"/>
          </w:tcPr>
          <w:p w14:paraId="65A383C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3个及以上AI助理</w:t>
            </w:r>
          </w:p>
        </w:tc>
      </w:tr>
      <w:tr w14:paraId="02675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1" w:type="dxa"/>
          </w:tcPr>
          <w:p w14:paraId="637EF6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1950" w:type="dxa"/>
          </w:tcPr>
          <w:p w14:paraId="122E6ED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企业设备管理</w:t>
            </w:r>
          </w:p>
        </w:tc>
        <w:tc>
          <w:tcPr>
            <w:tcW w:w="6100" w:type="dxa"/>
          </w:tcPr>
          <w:p w14:paraId="6E6B059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</w:rPr>
              <w:t>支持通过</w:t>
            </w:r>
            <w:r>
              <w:rPr>
                <w:rFonts w:hint="eastAsia"/>
                <w:lang w:val="en-US" w:eastAsia="zh-CN"/>
              </w:rPr>
              <w:t>企业即时通讯工具和</w:t>
            </w:r>
            <w:r>
              <w:rPr>
                <w:rFonts w:hint="eastAsia"/>
              </w:rPr>
              <w:t>企业设备管理平台对设备进行统一管理</w:t>
            </w:r>
          </w:p>
        </w:tc>
      </w:tr>
    </w:tbl>
    <w:p w14:paraId="439D028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五、保修及售后服务：设备提供至少1年整机免费保修服务（自签收之日起计算）。保修期内，凡因非人为因素造成的产品质量问题（如性能异常、无法开机、转写或语音识别功能失效等），供应商应免费更换同型号新设备，更换产生的所有费用由供应商承担。若故障系人为因素导致无法更换，则供应商须提供维修服务并承担所有维修及物流费用，直至设备恢复正常使用。更换或维修后，原保修期不变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A5F212A"/>
    <w:multiLevelType w:val="multilevel"/>
    <w:tmpl w:val="3A5F212A"/>
    <w:lvl w:ilvl="0" w:tentative="0">
      <w:start w:val="1"/>
      <w:numFmt w:val="lowerLetter"/>
      <w:lvlText w:val="%1)"/>
      <w:lvlJc w:val="left"/>
      <w:pPr>
        <w:ind w:left="900" w:hanging="420"/>
      </w:p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pStyle w:val="2"/>
      <w:lvlText w:val="%3."/>
      <w:lvlJc w:val="right"/>
      <w:pPr>
        <w:ind w:left="1740" w:hanging="420"/>
      </w:pPr>
    </w:lvl>
    <w:lvl w:ilvl="3" w:tentative="0">
      <w:start w:val="1"/>
      <w:numFmt w:val="decimal"/>
      <w:pStyle w:val="3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B12DDA"/>
    <w:rsid w:val="0CBF5F48"/>
    <w:rsid w:val="18E21560"/>
    <w:rsid w:val="2D866287"/>
    <w:rsid w:val="3569702C"/>
    <w:rsid w:val="395C3AA9"/>
    <w:rsid w:val="3B495A2D"/>
    <w:rsid w:val="40A310E6"/>
    <w:rsid w:val="4A791E3E"/>
    <w:rsid w:val="4A9D0D79"/>
    <w:rsid w:val="54F36563"/>
    <w:rsid w:val="5EA17D31"/>
    <w:rsid w:val="640C0830"/>
    <w:rsid w:val="6C0B5D4D"/>
    <w:rsid w:val="73B12DDA"/>
    <w:rsid w:val="79C70D75"/>
    <w:rsid w:val="7F354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1740" w:hanging="420"/>
      <w:outlineLvl w:val="2"/>
    </w:pPr>
    <w:rPr>
      <w:b/>
      <w:sz w:val="32"/>
    </w:rPr>
  </w:style>
  <w:style w:type="paragraph" w:styleId="3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="Cambria" w:hAnsi="Cambria" w:eastAsia="宋体" w:cs="Times New Roman"/>
      <w:b/>
      <w:bCs/>
      <w:sz w:val="28"/>
      <w:szCs w:val="28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2026-04-17T02:39:00Z</dcterms:created>
  <dc:creator>ad</dc:creator>
  <cp:lastModifiedBy>CJG-1</cp:lastModifiedBy>
  <dcterms:modified xsi:type="dcterms:W3CDTF">2026-05-26T12:26:49Z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2E4503BD88F649C3819413B209B1FF05_11</vt:lpwstr>
  </property>
</Properties>
</file>