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擦窗机维保服务技术要求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一、设备概况</w:t>
      </w:r>
    </w:p>
    <w:p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擦窗机品牌：嘉泽正达</w:t>
      </w:r>
      <w:bookmarkStart w:id="0" w:name="_GoBack"/>
      <w:bookmarkEnd w:id="0"/>
    </w:p>
    <w:p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规格/型号：CWGSS250/9.0</w:t>
      </w:r>
    </w:p>
    <w:p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default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数量：1台</w:t>
      </w:r>
    </w:p>
    <w:p>
      <w:pPr>
        <w:numPr>
          <w:numId w:val="0"/>
        </w:numPr>
        <w:spacing w:line="360" w:lineRule="auto"/>
        <w:ind w:leftChars="0"/>
        <w:rPr>
          <w:rFonts w:hint="default" w:ascii="宋体" w:hAnsi="宋体" w:eastAsia="宋体" w:cs="宋体"/>
          <w:sz w:val="22"/>
          <w:szCs w:val="22"/>
          <w:lang w:val="en-US" w:eastAsia="zh-CN"/>
        </w:rPr>
      </w:pPr>
    </w:p>
    <w:p>
      <w:pPr>
        <w:numPr>
          <w:numId w:val="0"/>
        </w:numPr>
        <w:spacing w:line="360" w:lineRule="auto"/>
        <w:ind w:leftChars="0"/>
        <w:rPr>
          <w:rFonts w:hint="default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二、维保要求</w:t>
      </w:r>
    </w:p>
    <w:p>
      <w:pPr>
        <w:numPr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1、</w:t>
      </w:r>
      <w:r>
        <w:rPr>
          <w:rFonts w:hint="eastAsia" w:ascii="宋体" w:hAnsi="宋体" w:eastAsia="宋体" w:cs="宋体"/>
          <w:sz w:val="22"/>
          <w:szCs w:val="22"/>
          <w:lang w:eastAsia="zh-CN"/>
        </w:rPr>
        <w:t>月度日常维护保养服务</w:t>
      </w:r>
      <w:r>
        <w:rPr>
          <w:rFonts w:hint="eastAsia" w:ascii="宋体" w:hAnsi="宋体" w:eastAsia="宋体" w:cs="宋体"/>
          <w:sz w:val="22"/>
          <w:szCs w:val="22"/>
        </w:rPr>
        <w:t>：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擦窗机设备整体进行检修、清洁、润滑、防水、除锈保养与维护。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擦窗机设备中的易损件进行检测、更换保养与维护。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擦窗机设备中的电器系统进行除尘、更换触点、接线保养、防水、防腐与维护。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擦窗机设备中的电缆进行检测、绝缘保养与维护。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擦窗机设备中的电机进行绝缘、制动、漏电等保养与维护及电气各种保护进行监测调试。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擦窗机设备中的行程开关进行检测、更换维护与保养。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擦窗机设备中的钢绳进行检查、除锈、润滑等保养与维护。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擦窗机设备中的各紧固件进行重新紧固、除锈、更换等保养与维护。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擦窗机设备中的轴承进行重新润滑、清洗、更换等保养与维护。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擦窗机设备的轨道及缓冲限位装置进行检修与保养。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擦窗机设备整车的联锁功能、制动功能、极限功能等各种安全保护装置进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行检测、调试。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检查或替换磨损部件</w:t>
      </w:r>
      <w:r>
        <w:rPr>
          <w:rFonts w:hint="eastAsia" w:ascii="宋体" w:hAnsi="宋体" w:eastAsia="宋体" w:cs="宋体"/>
          <w:sz w:val="22"/>
          <w:szCs w:val="22"/>
          <w:lang w:eastAsia="zh-CN"/>
        </w:rPr>
        <w:t>：</w:t>
      </w:r>
      <w:r>
        <w:rPr>
          <w:rFonts w:hint="eastAsia" w:ascii="宋体" w:hAnsi="宋体" w:eastAsia="宋体" w:cs="宋体"/>
          <w:sz w:val="22"/>
          <w:szCs w:val="22"/>
        </w:rPr>
        <w:t>配件价格在人民币600.00元以</w:t>
      </w:r>
      <w:r>
        <w:rPr>
          <w:rFonts w:hint="eastAsia" w:ascii="宋体" w:hAnsi="宋体" w:eastAsia="宋体" w:cs="宋体"/>
          <w:sz w:val="22"/>
          <w:szCs w:val="22"/>
          <w:lang w:eastAsia="zh-CN"/>
        </w:rPr>
        <w:t>内</w:t>
      </w:r>
      <w:r>
        <w:rPr>
          <w:rFonts w:hint="eastAsia" w:ascii="宋体" w:hAnsi="宋体" w:eastAsia="宋体" w:cs="宋体"/>
          <w:sz w:val="22"/>
          <w:szCs w:val="22"/>
        </w:rPr>
        <w:t>的（含600元）由乙方无偿提供，配件超过600元由甲方负责购买，乙方提供</w:t>
      </w:r>
      <w:r>
        <w:rPr>
          <w:rFonts w:hint="eastAsia" w:ascii="宋体" w:hAnsi="宋体" w:eastAsia="宋体" w:cs="宋体"/>
          <w:sz w:val="22"/>
          <w:szCs w:val="22"/>
          <w:lang w:eastAsia="zh-CN"/>
        </w:rPr>
        <w:t>免费安装服务</w:t>
      </w:r>
      <w:r>
        <w:rPr>
          <w:rFonts w:hint="eastAsia" w:ascii="宋体" w:hAnsi="宋体" w:eastAsia="宋体" w:cs="宋体"/>
          <w:sz w:val="22"/>
          <w:szCs w:val="22"/>
        </w:rPr>
        <w:t>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2"/>
          <w:szCs w:val="22"/>
        </w:rPr>
      </w:pP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2、</w:t>
      </w:r>
      <w:r>
        <w:rPr>
          <w:rFonts w:hint="eastAsia" w:ascii="宋体" w:hAnsi="宋体" w:eastAsia="宋体" w:cs="宋体"/>
          <w:sz w:val="22"/>
          <w:szCs w:val="22"/>
          <w:lang w:eastAsia="zh-CN"/>
        </w:rPr>
        <w:t>年度维护保养及检测服务：</w:t>
      </w:r>
    </w:p>
    <w:p>
      <w:pPr>
        <w:numPr>
          <w:ilvl w:val="0"/>
          <w:numId w:val="3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检查处理</w:t>
      </w:r>
      <w:r>
        <w:rPr>
          <w:rFonts w:hint="eastAsia" w:ascii="宋体" w:hAnsi="宋体" w:eastAsia="宋体" w:cs="宋体"/>
          <w:sz w:val="22"/>
          <w:szCs w:val="22"/>
          <w:lang w:eastAsia="zh-CN"/>
        </w:rPr>
        <w:t>月</w:t>
      </w:r>
      <w:r>
        <w:rPr>
          <w:rFonts w:hint="eastAsia" w:ascii="宋体" w:hAnsi="宋体" w:eastAsia="宋体" w:cs="宋体"/>
          <w:sz w:val="22"/>
          <w:szCs w:val="22"/>
        </w:rPr>
        <w:t>度检修所列的内容。</w:t>
      </w:r>
    </w:p>
    <w:p>
      <w:pPr>
        <w:numPr>
          <w:ilvl w:val="0"/>
          <w:numId w:val="3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检查屋顶轨道的锚固螺栓，检查是否有松动、生锈等。</w:t>
      </w:r>
    </w:p>
    <w:p>
      <w:pPr>
        <w:numPr>
          <w:ilvl w:val="0"/>
          <w:numId w:val="3"/>
        </w:numPr>
        <w:spacing w:line="360" w:lineRule="auto"/>
        <w:ind w:left="425" w:leftChars="0" w:hanging="42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吊篮的载荷试验、超载试验。</w:t>
      </w:r>
    </w:p>
    <w:p>
      <w:pPr>
        <w:jc w:val="center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8F5376"/>
    <w:multiLevelType w:val="singleLevel"/>
    <w:tmpl w:val="D88F5376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F1E3E733"/>
    <w:multiLevelType w:val="singleLevel"/>
    <w:tmpl w:val="F1E3E733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016DA3C0"/>
    <w:multiLevelType w:val="singleLevel"/>
    <w:tmpl w:val="016DA3C0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D50AB4"/>
    <w:rsid w:val="57980BF8"/>
    <w:rsid w:val="5F11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2025-04-24T02:16:00Z</dcterms:created>
  <dc:creator>Lenovo</dc:creator>
  <cp:lastModifiedBy>Lenovo</cp:lastModifiedBy>
  <dcterms:modified xsi:type="dcterms:W3CDTF">2025-04-24T02:31:12Z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C464794AEA6F49DB834573C848D8DB8B</vt:lpwstr>
  </property>
</Properties>
</file>