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1.0 -->
  <w:background w:color="ffffff">
    <v:background id="_x0000_s1025" filled="t"/>
  </w:background>
  <w:body>
    <w:p>
      <w:pPr>
        <w:pStyle w:val="BodyText"/>
        <w:jc w:val="center"/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 w:eastAsia="zh-CN"/>
        </w:rPr>
      </w:pPr>
      <w:bookmarkStart w:id="0" w:name="_Toc131134327"/>
      <w:bookmarkStart w:id="1" w:name="_Toc183578143"/>
      <w:bookmarkStart w:id="2" w:name="_Toc114028927"/>
      <w:bookmarkStart w:id="3" w:name="_Toc131133981"/>
      <w:bookmarkStart w:id="4" w:name="_Toc131168595"/>
      <w:bookmarkStart w:id="5" w:name="_Toc131134226"/>
      <w:r>
        <w:rPr>
          <w:sz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o:spid="_x0000_s1026" type="#_x0000_t202" style="width:194.05pt;height:36.45pt;margin-top:-192.65pt;margin-left:-35.6pt;mso-height-relative:page;mso-width-relative:page;position:absolute;z-index:251659264" coordsize="21600,21600" filled="f" stroked="f">
            <o:lock v:ext="edit" aspectratio="f"/>
            <v:textbox>
              <w:txbxContent>
                <w:p>
                  <w:pPr>
                    <w:rPr>
                      <w:rFonts w:ascii="黑体" w:eastAsia="黑体" w:hAnsi="黑体" w:cs="黑体" w:hint="eastAsia"/>
                      <w:sz w:val="32"/>
                      <w:szCs w:val="32"/>
                      <w:lang w:val="en-US" w:eastAsia="zh-CN"/>
                    </w:rPr>
                  </w:pPr>
                  <w:r>
                    <w:rPr>
                      <w:rFonts w:ascii="黑体" w:eastAsia="黑体" w:hAnsi="黑体" w:cs="黑体" w:hint="eastAsia"/>
                      <w:sz w:val="32"/>
                      <w:szCs w:val="32"/>
                    </w:rPr>
                    <w:t>签报〔2026〕-112号</w:t>
                  </w:r>
                  <w:r>
                    <w:rPr>
                      <w:rFonts w:ascii="黑体" w:eastAsia="黑体" w:hAnsi="黑体" w:cs="黑体" w:hint="eastAsia"/>
                      <w:sz w:val="32"/>
                      <w:szCs w:val="32"/>
                      <w:lang w:val="en-US" w:eastAsia="zh-CN"/>
                    </w:rPr>
                    <w:t>附件</w:t>
                  </w:r>
                </w:p>
              </w:txbxContent>
            </v:textbox>
          </v:shape>
        </w:pic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3" o:spid="_x0000_s1027" type="#_x0000_t75" style="width:596.7pt;height:215.5pt;margin-top:-71.95pt;margin-left:-89.85pt;mso-height-relative:page;mso-width-relative:page;mso-wrap-distance-left:9pt;mso-wrap-distance-right:9pt;position:absolute;z-index:-251658240" coordsize="21600,21600" o:preferrelative="t" wrapcoords="21592 -2 0 0 0 21599 21592 21601 8 21601 21600 21599 21600 0 8 -2 21592 -2" filled="f" stroked="f">
            <v:imagedata r:id="rId5" o:title="模板-3"/>
            <o:lock v:ext="edit" aspectratio="t"/>
            <w10:wrap type="tight"/>
          </v:shape>
        </w:pic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t>南方电网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 w:eastAsia="zh-CN"/>
        </w:rPr>
        <w:t>电动汽车服务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t>有限公司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 w:eastAsia="zh-CN"/>
        </w:rPr>
        <w:t>2026年</w:t>
      </w:r>
      <w:bookmarkStart w:id="6" w:name="_GoBack"/>
      <w:bookmarkEnd w:id="6"/>
    </w:p>
    <w:p>
      <w:pPr>
        <w:pStyle w:val="BodyText"/>
        <w:jc w:val="center"/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 w:eastAsia="zh-CN"/>
        </w:rPr>
        <w:t>场地租赁服务零星采购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t>技术规范书</w:t>
      </w:r>
    </w:p>
    <w:p>
      <w:pPr>
        <w:spacing w:before="312" w:beforeLines="100" w:line="0" w:lineRule="atLeast"/>
        <w:ind w:firstLine="2640" w:firstLineChars="600"/>
        <w:jc w:val="left"/>
        <w:rPr>
          <w:rFonts w:ascii="方正小标宋_GBK" w:eastAsia="方正小标宋_GBK" w:hAnsi="方正小标宋_GBK" w:cs="方正小标宋_GBK" w:hint="eastAsia"/>
          <w:b/>
          <w:sz w:val="44"/>
          <w:szCs w:val="44"/>
        </w:rPr>
      </w:pPr>
    </w:p>
    <w:p>
      <w:pPr>
        <w:spacing w:before="312" w:beforeLines="100" w:line="0" w:lineRule="atLeast"/>
        <w:jc w:val="center"/>
        <w:rPr>
          <w:rFonts w:ascii="方正小标宋_GBK" w:eastAsia="方正小标宋_GBK" w:hAnsi="方正小标宋_GBK" w:cs="方正小标宋_GBK" w:hint="eastAsia"/>
          <w:b/>
          <w:sz w:val="44"/>
          <w:szCs w:val="44"/>
        </w:rPr>
      </w:pPr>
    </w:p>
    <w:p>
      <w:pPr>
        <w:spacing w:before="312" w:beforeLines="100" w:line="0" w:lineRule="atLeast"/>
        <w:jc w:val="center"/>
        <w:rPr>
          <w:rFonts w:ascii="方正小标宋_GBK" w:eastAsia="方正小标宋_GBK" w:hAnsi="方正小标宋_GBK" w:cs="方正小标宋_GBK" w:hint="eastAsia"/>
          <w:b/>
          <w:sz w:val="44"/>
          <w:szCs w:val="44"/>
        </w:rPr>
      </w:pPr>
    </w:p>
    <w:p>
      <w:pPr>
        <w:spacing w:before="312" w:beforeLines="100" w:line="0" w:lineRule="atLeast"/>
        <w:jc w:val="center"/>
        <w:rPr>
          <w:rFonts w:ascii="方正小标宋_GBK" w:eastAsia="方正小标宋_GBK" w:hAnsi="方正小标宋_GBK" w:cs="方正小标宋_GBK" w:hint="eastAsia"/>
          <w:b/>
          <w:sz w:val="44"/>
          <w:szCs w:val="44"/>
        </w:rPr>
      </w:pPr>
    </w:p>
    <w:p>
      <w:pPr>
        <w:spacing w:before="312" w:beforeLines="100" w:line="0" w:lineRule="atLeast"/>
        <w:jc w:val="center"/>
        <w:rPr>
          <w:rFonts w:ascii="方正小标宋_GBK" w:eastAsia="方正小标宋_GBK" w:hAnsi="方正小标宋_GBK" w:cs="方正小标宋_GBK" w:hint="eastAsia"/>
          <w:b/>
          <w:sz w:val="44"/>
          <w:szCs w:val="44"/>
        </w:rPr>
      </w:pPr>
    </w:p>
    <w:p>
      <w:pPr>
        <w:spacing w:before="312" w:beforeLines="100" w:line="0" w:lineRule="atLeast"/>
        <w:jc w:val="center"/>
        <w:rPr>
          <w:rFonts w:ascii="方正小标宋_GBK" w:eastAsia="方正小标宋_GBK" w:hAnsi="方正小标宋_GBK" w:cs="方正小标宋_GBK" w:hint="eastAsia"/>
          <w:b/>
          <w:sz w:val="44"/>
          <w:szCs w:val="44"/>
        </w:rPr>
      </w:pPr>
    </w:p>
    <w:p>
      <w:pPr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南方电网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电动汽车服务</w:t>
      </w:r>
      <w:r>
        <w:rPr>
          <w:rFonts w:ascii="仿宋_GB2312" w:eastAsia="仿宋_GB2312" w:hAnsi="仿宋_GB2312" w:cs="仿宋_GB2312" w:hint="eastAsia"/>
          <w:sz w:val="32"/>
          <w:szCs w:val="32"/>
        </w:rPr>
        <w:t>有限公司</w:t>
      </w:r>
    </w:p>
    <w:p>
      <w:pPr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202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6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7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bookmarkEnd w:id="0"/>
      <w:bookmarkEnd w:id="1"/>
      <w:bookmarkEnd w:id="2"/>
      <w:bookmarkEnd w:id="3"/>
      <w:bookmarkEnd w:id="4"/>
      <w:bookmarkEnd w:id="5"/>
      <w:bookmarkStart w:id="7" w:name="_Toc260243315"/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  <w:br w:type="page"/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  <w:t>一、项目概况</w:t>
      </w:r>
    </w:p>
    <w:p>
      <w:pPr>
        <w:keepNext/>
        <w:keepLines/>
        <w:numPr>
          <w:ilvl w:val="0"/>
          <w:numId w:val="0"/>
        </w:numPr>
        <w:tabs>
          <w:tab w:val="left" w:pos="432"/>
        </w:tabs>
        <w:spacing w:line="560" w:lineRule="exact"/>
        <w:ind w:firstLine="640" w:firstLineChars="200"/>
        <w:outlineLvl w:val="0"/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为满足南方电网电动汽车服务有限公司预装式微型重卡换电站、充电桩、重卡动力电池租赁业务实际需求，提供临时停放场地，确保资产安全，妥善存放。</w:t>
      </w:r>
    </w:p>
    <w:p>
      <w:pPr>
        <w:pStyle w:val="CommentText"/>
        <w:numPr>
          <w:ilvl w:val="0"/>
          <w:numId w:val="22"/>
        </w:numPr>
        <w:spacing w:line="360" w:lineRule="auto"/>
        <w:ind w:firstLine="640" w:firstLineChars="200"/>
        <w:rPr>
          <w:rFonts w:eastAsia="黑体" w:hAnsi="黑体" w:cs="黑体" w:hint="default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技术参数</w:t>
      </w:r>
    </w:p>
    <w:p>
      <w:pPr>
        <w:keepNext/>
        <w:keepLines/>
        <w:numPr>
          <w:ilvl w:val="0"/>
          <w:numId w:val="0"/>
        </w:numPr>
        <w:tabs>
          <w:tab w:val="left" w:pos="432"/>
        </w:tabs>
        <w:spacing w:line="560" w:lineRule="exact"/>
        <w:ind w:firstLine="640" w:firstLineChars="200"/>
        <w:outlineLvl w:val="0"/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1.1 在南宁市区范围内具备400平以上合法使用的场地。</w:t>
      </w:r>
    </w:p>
    <w:p>
      <w:pPr>
        <w:keepNext/>
        <w:keepLines/>
        <w:numPr>
          <w:ilvl w:val="0"/>
          <w:numId w:val="0"/>
        </w:numPr>
        <w:tabs>
          <w:tab w:val="left" w:pos="432"/>
        </w:tabs>
        <w:spacing w:line="560" w:lineRule="exact"/>
        <w:ind w:firstLine="640" w:firstLineChars="200"/>
        <w:outlineLvl w:val="0"/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1.2 应具备土地使用权租赁，出租场地有产权证明或租赁合同使用权证明。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1.3 安装多个监控摄像头，覆盖场地租赁的各个区域，包括出入口、通道等，实时监控设备情况，保障场地租赁的安全秩序。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1.4 场地配备灭火器，防碰撞标识，发生异常情况，投标人第一时间采取相应措施，保障采购人相关设备资产安全。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仿宋" w:eastAsia="仿宋" w:hAnsi="仿宋" w:cs="仿宋" w:hint="default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1.5 定期对场地租赁进行清洁保洁，对设备进行巡视检查，确保设备安全。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default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三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  <w:t>、</w:t>
      </w:r>
      <w:r>
        <w:rPr>
          <w:rFonts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资质要求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（一）</w:t>
      </w:r>
      <w:r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须是在中华人民共和国境内注册的法人机构，具备企业法人资格，能够独立承担民事责任。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（</w:t>
      </w:r>
      <w:r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二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）</w:t>
      </w:r>
      <w:r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财务状况良好，没有处于被责令停业，财产被接管，冻结，破产状态。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四、售后服务</w:t>
      </w:r>
    </w:p>
    <w:p>
      <w:pPr>
        <w:ind w:firstLine="640" w:firstLineChars="200"/>
        <w:rPr>
          <w:rFonts w:eastAsia="宋体" w:hint="eastAsia"/>
          <w:lang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 xml:space="preserve">（一）合同签订后，投标方应指定本项目负责人，配合采购人做好项目全过程服务。  </w:t>
      </w:r>
    </w:p>
    <w:p>
      <w:pPr>
        <w:ind w:firstLine="640" w:firstLineChars="200"/>
        <w:rPr>
          <w:rFonts w:eastAsia="宋体" w:hint="eastAsia"/>
          <w:lang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（二）因</w:t>
      </w: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投标人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场地租赁或人员管理问题引发的以下情况，包括但不限于：存放设备损坏、灭失，或租赁期未满需更换场地等，相关损失由投标方承担。</w:t>
      </w:r>
    </w:p>
    <w:bookmarkEnd w:id="7"/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</w:pPr>
      <w:r>
        <w:rPr>
          <w:rFonts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五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  <w:t>、报价须知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9"/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（一）报价以人民币为货币单位，本价格已包含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场地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物业管理费、税金等所有费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用。有效报价费率为100%—85%，不得超过100%，超过限价数额的作否决处理，＜85%应在投标文本中附成本分析报告。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9"/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（二）</w:t>
      </w:r>
      <w:r>
        <w:rPr>
          <w:rFonts w:ascii="仿宋" w:eastAsia="仿宋" w:hAnsi="仿宋" w:cs="仿宋" w:hint="eastAsia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投标人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应提供支撑项目报价的相关证明文件，报价文件格式见附件</w:t>
      </w:r>
      <w:r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  <w:t>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9"/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（三）报价文件应按格式要求进行编制</w:t>
      </w:r>
      <w:r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  <w:t>，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并且加盖公章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  <w:t>。</w:t>
      </w:r>
    </w:p>
    <w:p>
      <w:pPr>
        <w:widowControl w:val="0"/>
        <w:autoSpaceDE/>
        <w:autoSpaceDN/>
        <w:spacing w:beforeAutospacing="0" w:afterAutospacing="0" w:line="240" w:lineRule="auto"/>
        <w:ind w:left="0" w:right="0" w:firstLine="640" w:leftChars="0" w:rightChars="0" w:firstLineChars="200"/>
        <w:jc w:val="both"/>
        <w:outlineLvl w:val="9"/>
        <w:rPr>
          <w:rFonts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（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四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）询价成交原则：最低价</w:t>
      </w:r>
      <w:r>
        <w:rPr>
          <w:rFonts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成交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</w:rPr>
        <w:t>原则报价一经我公司认可，即为签订合同的最终依据</w:t>
      </w:r>
      <w:r>
        <w:rPr>
          <w:rFonts w:ascii="Times New Roman" w:eastAsia="仿宋" w:hAnsi="仿宋" w:cs="仿宋" w:hint="eastAsia"/>
          <w:b w:val="0"/>
          <w:bCs/>
          <w:i w:val="0"/>
          <w:spacing w:val="0"/>
          <w:w w:val="100"/>
          <w:sz w:val="32"/>
          <w:szCs w:val="28"/>
          <w:u w:val="none"/>
          <w:lang w:eastAsia="zh-CN"/>
        </w:rPr>
        <w:t>。</w:t>
      </w:r>
    </w:p>
    <w:p>
      <w:pPr>
        <w:widowControl w:val="0"/>
        <w:autoSpaceDE/>
        <w:autoSpaceDN/>
        <w:spacing w:beforeAutospacing="0" w:afterAutospacing="0" w:line="240" w:lineRule="auto"/>
        <w:ind w:right="0" w:firstLine="64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</w:pPr>
      <w:r>
        <w:rPr>
          <w:rFonts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六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</w:rPr>
        <w:t>、联系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28"/>
          <w:u w:val="none"/>
          <w:lang w:val="en-US" w:eastAsia="zh-CN"/>
        </w:rPr>
        <w:t>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单位名称：南方电网电动汽车服务有限公司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地址：深圳市龙华区民治街道华南路1号深国际华南数字谷D楼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项目联系人：张先生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电话：0755-28260417-6133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邮箱：518129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附件：报价文件格式</w:t>
      </w:r>
    </w:p>
    <w:p>
      <w:pPr>
        <w:pStyle w:val="BodyText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微软雅黑" w:eastAsia="微软雅黑" w:hAnsi="微软雅黑" w:cs="微软雅黑" w:hint="eastAsia"/>
          <w:bCs/>
          <w:sz w:val="32"/>
          <w:szCs w:val="32"/>
        </w:rPr>
        <w:br w:type="page"/>
      </w:r>
      <w:r>
        <w:rPr>
          <w:rFonts w:ascii="黑体" w:eastAsia="黑体" w:hAnsi="黑体" w:cs="黑体" w:hint="eastAsia"/>
          <w:bCs/>
          <w:sz w:val="32"/>
          <w:szCs w:val="32"/>
        </w:rPr>
        <w:t>附件：报价文件格式</w:t>
      </w:r>
    </w:p>
    <w:p>
      <w:pPr>
        <w:pStyle w:val="BodyText"/>
        <w:rPr>
          <w:rFonts w:ascii="微软雅黑" w:eastAsia="微软雅黑" w:hAnsi="微软雅黑" w:cs="微软雅黑"/>
          <w:bCs/>
          <w:sz w:val="32"/>
          <w:szCs w:val="32"/>
        </w:rPr>
      </w:pPr>
    </w:p>
    <w:p>
      <w:pPr>
        <w:pStyle w:val="BodyText"/>
        <w:rPr>
          <w:rFonts w:ascii="微软雅黑" w:eastAsia="微软雅黑" w:hAnsi="微软雅黑" w:cs="微软雅黑"/>
          <w:bCs/>
          <w:sz w:val="32"/>
          <w:szCs w:val="32"/>
        </w:rPr>
      </w:pPr>
    </w:p>
    <w:p>
      <w:pPr>
        <w:pStyle w:val="BodyText"/>
        <w:jc w:val="center"/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/>
        </w:rPr>
      </w:pP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t>南方电网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 w:eastAsia="zh-CN"/>
        </w:rPr>
        <w:t>电动汽车服务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t>有限公司</w:t>
      </w: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  <w:lang w:val="en-US" w:eastAsia="zh-CN"/>
        </w:rPr>
        <w:t>2026年场地租赁服务零星采购项目</w:t>
      </w:r>
    </w:p>
    <w:p>
      <w:pPr>
        <w:pStyle w:val="BodyText"/>
        <w:jc w:val="center"/>
        <w:rPr>
          <w:rFonts w:ascii="黑体" w:eastAsia="黑体" w:hAnsi="黑体" w:cs="黑体"/>
          <w:bCs/>
          <w:sz w:val="32"/>
          <w:szCs w:val="32"/>
        </w:rPr>
      </w:pPr>
    </w:p>
    <w:p>
      <w:pPr>
        <w:pStyle w:val="BodyText"/>
        <w:jc w:val="center"/>
        <w:rPr>
          <w:rFonts w:ascii="黑体" w:eastAsia="黑体" w:hAnsi="黑体" w:cs="黑体"/>
          <w:bCs/>
          <w:sz w:val="32"/>
          <w:szCs w:val="32"/>
        </w:rPr>
      </w:pPr>
    </w:p>
    <w:p/>
    <w:p>
      <w:pPr>
        <w:pStyle w:val="BodyText"/>
        <w:jc w:val="center"/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b w:val="0"/>
          <w:bCs/>
          <w:sz w:val="44"/>
          <w:szCs w:val="44"/>
        </w:rPr>
        <w:t>报价文件</w:t>
      </w:r>
    </w:p>
    <w:p>
      <w:pPr>
        <w:pStyle w:val="BodyText"/>
        <w:rPr>
          <w:rFonts w:ascii="微软雅黑" w:eastAsia="微软雅黑" w:hAnsi="微软雅黑" w:cs="微软雅黑"/>
          <w:bCs/>
          <w:sz w:val="32"/>
          <w:szCs w:val="32"/>
        </w:rPr>
      </w:pPr>
    </w:p>
    <w:p>
      <w:pPr>
        <w:pStyle w:val="BodyText"/>
        <w:rPr>
          <w:rFonts w:ascii="微软雅黑" w:eastAsia="微软雅黑" w:hAnsi="微软雅黑" w:cs="微软雅黑"/>
          <w:bCs/>
          <w:sz w:val="32"/>
          <w:szCs w:val="32"/>
        </w:rPr>
      </w:pPr>
    </w:p>
    <w:p>
      <w:pPr>
        <w:pStyle w:val="BodyText"/>
        <w:rPr>
          <w:rFonts w:ascii="微软雅黑" w:eastAsia="微软雅黑" w:hAnsi="微软雅黑" w:cs="微软雅黑"/>
          <w:bCs/>
          <w:sz w:val="32"/>
          <w:szCs w:val="32"/>
        </w:rPr>
      </w:pPr>
    </w:p>
    <w:p>
      <w:pPr>
        <w:pStyle w:val="BodyText"/>
        <w:widowControl w:val="0"/>
        <w:autoSpaceDE/>
        <w:autoSpaceDN/>
        <w:spacing w:beforeAutospacing="0" w:after="0" w:afterAutospacing="0" w:line="240" w:lineRule="auto"/>
        <w:ind w:right="0" w:rightChars="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2"/>
          <w:u w:val="none"/>
        </w:rPr>
      </w:pPr>
    </w:p>
    <w:p>
      <w:pPr>
        <w:pStyle w:val="BodyText"/>
        <w:widowControl w:val="0"/>
        <w:autoSpaceDE/>
        <w:autoSpaceDN/>
        <w:spacing w:beforeAutospacing="0" w:after="0" w:afterAutospacing="0" w:line="240" w:lineRule="auto"/>
        <w:ind w:right="0" w:rightChars="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2"/>
          <w:u w:val="none"/>
        </w:rPr>
      </w:pPr>
    </w:p>
    <w:p>
      <w:pPr>
        <w:pStyle w:val="BodyText"/>
        <w:widowControl w:val="0"/>
        <w:autoSpaceDE/>
        <w:autoSpaceDN/>
        <w:spacing w:beforeAutospacing="0" w:after="0" w:afterAutospacing="0" w:line="240" w:lineRule="auto"/>
        <w:ind w:right="0" w:rightChars="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2"/>
          <w:u w:val="none"/>
        </w:r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2"/>
          <w:u w:val="none"/>
        </w:rPr>
        <w:t xml:space="preserve">报价单位（盖章）：                        </w:t>
      </w:r>
    </w:p>
    <w:p>
      <w:pPr>
        <w:pStyle w:val="BodyText"/>
        <w:widowControl w:val="0"/>
        <w:autoSpaceDE/>
        <w:autoSpaceDN/>
        <w:spacing w:beforeAutospacing="0" w:after="0" w:afterAutospacing="0" w:line="240" w:lineRule="auto"/>
        <w:ind w:right="0" w:rightChars="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2"/>
          <w:u w:val="none"/>
        </w:rPr>
        <w:sectPr>
          <w:footerReference w:type="default" r:id="rId6"/>
          <w:pgSz w:w="11906" w:h="16838"/>
          <w:pgMar w:top="1440" w:right="1800" w:bottom="1440" w:left="1800" w:header="851" w:footer="992" w:gutter="0"/>
          <w:cols w:num="1" w:space="720"/>
          <w:docGrid w:type="lines" w:linePitch="312" w:charSpace="0"/>
        </w:sect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2"/>
          <w:u w:val="none"/>
        </w:rPr>
        <w:t xml:space="preserve">报价日期：                              </w:t>
      </w:r>
    </w:p>
    <w:p>
      <w:pPr>
        <w:pStyle w:val="BodyText"/>
        <w:widowControl w:val="0"/>
        <w:numPr>
          <w:ilvl w:val="0"/>
          <w:numId w:val="23"/>
        </w:numPr>
        <w:autoSpaceDE/>
        <w:autoSpaceDN/>
        <w:spacing w:beforeAutospacing="0" w:after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  <w:t>报价表</w:t>
      </w:r>
    </w:p>
    <w:p>
      <w:pPr>
        <w:pStyle w:val="BodyText"/>
        <w:numPr>
          <w:ilvl w:val="0"/>
          <w:numId w:val="24"/>
        </w:numPr>
        <w:spacing w:after="0" w:line="360" w:lineRule="auto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项目费用报价明细（含税）：</w:t>
      </w:r>
    </w:p>
    <w:tbl>
      <w:tblPr>
        <w:tblStyle w:val="TableNormal"/>
        <w:tblW w:w="472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2357"/>
        <w:gridCol w:w="1799"/>
        <w:gridCol w:w="1622"/>
        <w:gridCol w:w="1668"/>
        <w:gridCol w:w="1708"/>
        <w:gridCol w:w="1593"/>
        <w:gridCol w:w="1724"/>
      </w:tblGrid>
      <w:tr>
        <w:tblPrEx>
          <w:tblW w:w="4725" w:type="pct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070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存放设备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default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预计采购面积（平方米）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（含税：元/月/平方米）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预计采购时长月数（月）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default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预计采购（含税：元）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default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报价费率</w:t>
            </w:r>
          </w:p>
        </w:tc>
      </w:tr>
      <w:tr>
        <w:tblPrEx>
          <w:tblW w:w="4725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4463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仿宋" w:eastAsia="仿宋" w:hAnsi="仿宋" w:cs="仿宋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eastAsia="宋体" w:hAnsi="仿宋" w:cs="仿宋" w:hint="default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南方电网电动汽车服务有限公司</w:t>
            </w:r>
            <w:r>
              <w:rPr>
                <w:rFonts w:hint="eastAsia"/>
                <w:lang w:val="en-US" w:eastAsia="zh-CN"/>
              </w:rPr>
              <w:t>2026年场地租赁服务采购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eastAsia="宋体" w:hAnsi="Times New Roman" w:cs="Times New Roman" w:hint="eastAsia"/>
                <w:lang w:val="en-US" w:eastAsia="zh-CN"/>
              </w:rPr>
            </w:pP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预装式微型重卡换电站（长宽高10700mm*4000mm*5500mm）及附属设备300kW充电桩4套，配套电缆等；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重卡动力电池20套（单个规格：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2360mm*850mm*1730mm</w:t>
            </w:r>
            <w:r>
              <w:rPr>
                <w:rFonts w:hint="eastAsia"/>
                <w:lang w:val="en-US" w:eastAsia="zh-CN"/>
              </w:rPr>
              <w:t>）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="仿宋" w:eastAsia="仿宋" w:hAnsi="仿宋" w:cs="仿宋" w:hint="default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420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="仿宋" w:eastAsia="仿宋" w:hAnsi="仿宋" w:cs="仿宋" w:hint="default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="仿宋" w:eastAsia="仿宋" w:hAnsi="仿宋" w:cs="仿宋" w:hint="default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40320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="仿宋" w:eastAsia="仿宋" w:hAnsi="仿宋" w:cs="仿宋" w:hint="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>
      <w:pPr>
        <w:ind w:firstLine="630" w:firstLineChars="300"/>
        <w:rPr>
          <w:rFonts w:ascii="仿宋_GB2312" w:eastAsia="仿宋_GB2312" w:hAnsi="仿宋_GB2312" w:cs="仿宋_GB2312" w:hint="eastAsia"/>
          <w:b w:val="0"/>
          <w:bCs/>
          <w:color w:val="auto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ascii="仿宋_GB2312" w:eastAsia="仿宋_GB2312" w:hAnsi="仿宋_GB2312" w:cs="仿宋_GB2312" w:hint="eastAsia"/>
          <w:b w:val="0"/>
          <w:bCs/>
          <w:sz w:val="21"/>
          <w:szCs w:val="21"/>
          <w:lang w:val="en-US" w:eastAsia="zh-CN"/>
        </w:rPr>
        <w:t>备注：</w:t>
      </w:r>
      <w:r>
        <w:rPr>
          <w:rFonts w:ascii="仿宋_GB2312" w:eastAsia="仿宋_GB2312" w:hAnsi="仿宋_GB2312" w:cs="仿宋_GB2312" w:hint="eastAsia"/>
          <w:b w:val="0"/>
          <w:bCs/>
          <w:kern w:val="2"/>
          <w:sz w:val="21"/>
          <w:szCs w:val="21"/>
          <w:lang w:val="en-US" w:eastAsia="zh-CN" w:bidi="ar-SA"/>
        </w:rPr>
        <w:t>1.</w:t>
      </w:r>
      <w:r>
        <w:rPr>
          <w:rFonts w:ascii="仿宋_GB2312" w:eastAsia="仿宋_GB2312" w:hAnsi="仿宋_GB2312" w:cs="仿宋_GB2312" w:hint="eastAsia"/>
          <w:b w:val="0"/>
          <w:bCs/>
          <w:color w:val="auto"/>
          <w:sz w:val="21"/>
          <w:szCs w:val="21"/>
          <w:highlight w:val="none"/>
          <w:shd w:val="clear" w:color="auto" w:fill="auto"/>
        </w:rPr>
        <w:t>本价格已包含</w:t>
      </w:r>
      <w:r>
        <w:rPr>
          <w:rFonts w:ascii="仿宋_GB2312" w:eastAsia="仿宋_GB2312" w:hAnsi="仿宋_GB2312" w:cs="仿宋_GB2312" w:hint="eastAsia"/>
          <w:b w:val="0"/>
          <w:bCs/>
          <w:color w:val="auto"/>
          <w:sz w:val="21"/>
          <w:szCs w:val="21"/>
          <w:highlight w:val="none"/>
          <w:shd w:val="clear" w:color="auto" w:fill="auto"/>
          <w:lang w:val="en-US" w:eastAsia="zh-CN"/>
        </w:rPr>
        <w:t>场地</w:t>
      </w:r>
      <w:r>
        <w:rPr>
          <w:rFonts w:ascii="仿宋_GB2312" w:eastAsia="仿宋_GB2312" w:hAnsi="仿宋_GB2312" w:cs="仿宋_GB2312" w:hint="eastAsia"/>
          <w:b w:val="0"/>
          <w:bCs/>
          <w:color w:val="auto"/>
          <w:sz w:val="21"/>
          <w:szCs w:val="21"/>
          <w:highlight w:val="none"/>
          <w:shd w:val="clear" w:color="auto" w:fill="auto"/>
        </w:rPr>
        <w:t>物业管理费、税金等所有费</w:t>
      </w:r>
      <w:r>
        <w:rPr>
          <w:rFonts w:ascii="仿宋_GB2312" w:eastAsia="仿宋_GB2312" w:hAnsi="仿宋_GB2312" w:cs="仿宋_GB2312" w:hint="eastAsia"/>
          <w:b w:val="0"/>
          <w:bCs/>
          <w:color w:val="auto"/>
          <w:sz w:val="21"/>
          <w:szCs w:val="21"/>
          <w:highlight w:val="none"/>
          <w:shd w:val="clear" w:color="auto" w:fill="auto"/>
          <w:lang w:val="en-US" w:eastAsia="zh-CN"/>
        </w:rPr>
        <w:t>用。有效报价费率为100%—85%，不得超过100%，超过限价数额的作否决处理，＜85%应在投标文本中附成本分析报告。</w:t>
      </w:r>
    </w:p>
    <w:p>
      <w:pPr>
        <w:ind w:firstLine="630" w:firstLineChars="300"/>
        <w:rPr>
          <w:rFonts w:ascii="仿宋_GB2312" w:eastAsia="仿宋_GB2312" w:hAnsi="仿宋_GB2312" w:cs="仿宋_GB2312" w:hint="default"/>
          <w:b w:val="0"/>
          <w:bCs/>
          <w:kern w:val="2"/>
          <w:sz w:val="21"/>
          <w:szCs w:val="21"/>
          <w:lang w:val="en-US" w:eastAsia="zh-CN" w:bidi="ar-SA"/>
        </w:rPr>
        <w:sectPr>
          <w:pgSz w:w="16838" w:h="11906" w:orient="landscape"/>
          <w:pgMar w:top="1800" w:right="1440" w:bottom="1800" w:left="1440" w:header="851" w:footer="992" w:gutter="0"/>
          <w:cols w:num="1" w:space="720"/>
          <w:docGrid w:type="lines" w:linePitch="312" w:charSpace="0"/>
        </w:sectPr>
      </w:pPr>
      <w:r>
        <w:rPr>
          <w:rFonts w:ascii="仿宋_GB2312" w:eastAsia="仿宋_GB2312" w:hAnsi="仿宋_GB2312" w:cs="仿宋_GB2312" w:hint="eastAsia"/>
          <w:b w:val="0"/>
          <w:bCs/>
          <w:kern w:val="2"/>
          <w:sz w:val="21"/>
          <w:szCs w:val="21"/>
          <w:lang w:val="en-US" w:eastAsia="zh-CN" w:bidi="ar-SA"/>
        </w:rPr>
        <w:t>2.</w:t>
      </w:r>
      <w:r>
        <w:rPr>
          <w:rFonts w:ascii="仿宋_GB2312" w:eastAsia="仿宋_GB2312" w:hAnsi="仿宋_GB2312" w:cs="仿宋_GB2312" w:hint="eastAsia"/>
          <w:b w:val="0"/>
          <w:bCs/>
          <w:color w:val="auto"/>
          <w:sz w:val="21"/>
          <w:szCs w:val="21"/>
          <w:highlight w:val="none"/>
          <w:shd w:val="clear" w:color="auto" w:fill="auto"/>
        </w:rPr>
        <w:t>结算时，</w:t>
      </w:r>
      <w:r>
        <w:rPr>
          <w:rFonts w:ascii="仿宋_GB2312" w:eastAsia="仿宋_GB2312" w:hAnsi="仿宋_GB2312" w:cs="仿宋_GB2312" w:hint="eastAsia"/>
          <w:b w:val="0"/>
          <w:bCs/>
          <w:kern w:val="2"/>
          <w:sz w:val="21"/>
          <w:szCs w:val="21"/>
          <w:lang w:val="en-US" w:eastAsia="zh-CN" w:bidi="ar-SA"/>
        </w:rPr>
        <w:t>按照最高限价*成交费率*每月实际租赁面积使用数量及月数据实结算，不足月部分如果当月租赁超15天按1个月结算，当月租赁不足15天的按天数据实结算。</w:t>
      </w:r>
    </w:p>
    <w:p>
      <w:pPr>
        <w:pStyle w:val="BodyText"/>
        <w:widowControl w:val="0"/>
        <w:numPr>
          <w:ilvl w:val="0"/>
          <w:numId w:val="23"/>
        </w:numPr>
        <w:autoSpaceDE/>
        <w:autoSpaceDN/>
        <w:spacing w:beforeAutospacing="0" w:after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  <w:t>企业营业执照</w:t>
      </w:r>
    </w:p>
    <w:p>
      <w:pPr>
        <w:pStyle w:val="BodyText"/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</w:p>
    <w:p>
      <w:pPr>
        <w:pStyle w:val="BodyText"/>
      </w:pPr>
    </w:p>
    <w:p>
      <w:pPr>
        <w:pStyle w:val="BodyText"/>
        <w:widowControl w:val="0"/>
        <w:numPr>
          <w:ilvl w:val="0"/>
          <w:numId w:val="23"/>
        </w:numPr>
        <w:autoSpaceDE/>
        <w:autoSpaceDN/>
        <w:spacing w:beforeAutospacing="0" w:after="0" w:afterAutospacing="0" w:line="240" w:lineRule="auto"/>
        <w:ind w:left="0" w:right="0" w:firstLine="640" w:leftChars="0" w:rightChars="0" w:firstLineChars="200"/>
        <w:jc w:val="both"/>
        <w:outlineLvl w:val="0"/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</w:pP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  <w:t>企业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  <w:lang w:val="en-US" w:eastAsia="zh-CN"/>
        </w:rPr>
        <w:t>证明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  <w:t>材料（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  <w:lang w:val="en-US" w:eastAsia="zh-CN"/>
        </w:rPr>
        <w:t>场地权属证明或场地租赁合同</w:t>
      </w:r>
      <w:r>
        <w:rPr>
          <w:rFonts w:ascii="Times New Roman" w:eastAsia="黑体" w:hAnsi="黑体" w:cs="黑体" w:hint="eastAsia"/>
          <w:b w:val="0"/>
          <w:bCs/>
          <w:i w:val="0"/>
          <w:spacing w:val="0"/>
          <w:w w:val="100"/>
          <w:sz w:val="32"/>
          <w:szCs w:val="30"/>
          <w:u w:val="none"/>
        </w:rPr>
        <w:t>）</w:t>
      </w:r>
    </w:p>
    <w:p>
      <w:pPr>
        <w:rPr>
          <w:rFonts w:ascii="仿宋_GB2312" w:eastAsia="仿宋_GB2312" w:hAnsi="仿宋_GB2312" w:cs="仿宋_GB2312" w:hint="eastAsia"/>
          <w:kern w:val="0"/>
          <w:sz w:val="40"/>
          <w:szCs w:val="32"/>
          <w:lang w:bidi="ar"/>
        </w:rPr>
      </w:pPr>
    </w:p>
    <w:sectPr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40" w:right="1797" w:bottom="1440" w:left="1797" w:header="851" w:footer="992" w:gutter="0"/>
      <w:cols w:num="1" w:space="72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subsetted="1" w:fontKey="{294AEEBF-59EA-4843-A0FC-C7D42B93ABDB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subsetted="1" w:fontKey="{CE602DE7-06E3-4677-92C8-CB760BE74BF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subsetted="1" w:fontKey="{4E582C10-5B09-480F-82CA-299251A9021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subsetted="1" w:fontKey="{3305C007-DC45-47A9-BEF5-31BD05841781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subsetted="1" w:fontKey="{A9B566D0-16FE-45D7-A3C2-62842B7CCD7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7</w:t>
    </w:r>
    <w:r>
      <w:fldChar w:fldCharType="end"/>
    </w:r>
  </w:p>
  <w:p>
    <w:pPr>
      <w:pStyle w:val="Footer"/>
      <w:ind w:right="360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jc w:val="center"/>
      <w:rPr>
        <w:rFonts w:hint="eastAsia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0</w:t>
    </w:r>
    <w: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pBdr>
        <w:bottom w:val="single" w:sz="4" w:space="1" w:color="auto"/>
      </w:pBdr>
      <w:ind w:left="6840" w:hanging="6840" w:hangingChars="38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9935C8E5"/>
    <w:multiLevelType w:val="singleLevel"/>
    <w:tmpl w:val="9935C8E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0"/>
    <w:multiLevelType w:val="multilevel"/>
    <w:tmpl w:val="00000000"/>
    <w:lvl w:ilvl="0">
      <w:start w:val="1"/>
      <w:numFmt w:val="decimal"/>
      <w:pStyle w:val="a57"/>
      <w:lvlText w:val="%1."/>
      <w:lvlJc w:val="left"/>
      <w:pPr>
        <w:tabs>
          <w:tab w:val="left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</w:lvl>
  </w:abstractNum>
  <w:abstractNum w:abstractNumId="2">
    <w:nsid w:val="00000002"/>
    <w:multiLevelType w:val="singleLevel"/>
    <w:tmpl w:val="00000002"/>
    <w:lvl w:ilvl="0">
      <w:start w:val="1"/>
      <w:numFmt w:val="bullet"/>
      <w:pStyle w:val="ListBullet5"/>
      <w:lvlText w:val=""/>
      <w:lvlJc w:val="left"/>
      <w:pPr>
        <w:tabs>
          <w:tab w:val="left" w:pos="2040"/>
        </w:tabs>
        <w:ind w:left="2040" w:hanging="360"/>
      </w:pPr>
      <w:rPr>
        <w:rFonts w:ascii="Wingdings" w:hAnsi="Wingdings" w:hint="default"/>
      </w:rPr>
    </w:lvl>
  </w:abstractNum>
  <w:abstractNum w:abstractNumId="3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900"/>
        </w:tabs>
        <w:ind w:left="900" w:hanging="420"/>
      </w:pPr>
    </w:lvl>
    <w:lvl w:ilvl="1">
      <w:start w:val="1"/>
      <w:numFmt w:val="lowerLetter"/>
      <w:pStyle w:val="22Cha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pStyle w:val="378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4">
    <w:nsid w:val="00000004"/>
    <w:multiLevelType w:val="multilevel"/>
    <w:tmpl w:val="00000004"/>
    <w:lvl w:ilvl="0">
      <w:start w:val="1"/>
      <w:numFmt w:val="none"/>
      <w:pStyle w:val="Heading1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>
      <w:start w:val="1"/>
      <w:numFmt w:val="upperLetter"/>
      <w:pStyle w:val="Heading2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>
      <w:start w:val="1"/>
      <w:numFmt w:val="decimal"/>
      <w:pStyle w:val="Heading3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>
      <w:start w:val="1"/>
      <w:numFmt w:val="lowerLetter"/>
      <w:pStyle w:val="Heading4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>
      <w:start w:val="1"/>
      <w:numFmt w:val="decimal"/>
      <w:pStyle w:val="Heading5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>
      <w:start w:val="1"/>
      <w:numFmt w:val="lowerLetter"/>
      <w:pStyle w:val="Heading6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>
      <w:start w:val="1"/>
      <w:numFmt w:val="lowerRoman"/>
      <w:pStyle w:val="Heading7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>
      <w:start w:val="1"/>
      <w:numFmt w:val="lowerLetter"/>
      <w:pStyle w:val="Heading8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>
      <w:start w:val="1"/>
      <w:numFmt w:val="lowerRoman"/>
      <w:pStyle w:val="Heading9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5">
    <w:nsid w:val="00000006"/>
    <w:multiLevelType w:val="singleLevel"/>
    <w:tmpl w:val="00000006"/>
    <w:lvl w:ilvl="0">
      <w:start w:val="1"/>
      <w:numFmt w:val="decimal"/>
      <w:pStyle w:val="a42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none"/>
      <w:pStyle w:val="CharChar1Char"/>
      <w:lvlText w:val="%1注"/>
      <w:lvlJc w:val="left"/>
      <w:pPr>
        <w:tabs>
          <w:tab w:val="left" w:pos="900"/>
        </w:tabs>
        <w:ind w:left="900" w:hanging="50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00000009"/>
    <w:multiLevelType w:val="singleLevel"/>
    <w:tmpl w:val="00000009"/>
    <w:lvl w:ilvl="0">
      <w:start w:val="1"/>
      <w:numFmt w:val="bullet"/>
      <w:pStyle w:val="ListBullet3"/>
      <w:lvlText w:val=""/>
      <w:lvlJc w:val="left"/>
      <w:pPr>
        <w:tabs>
          <w:tab w:val="left" w:pos="1200"/>
        </w:tabs>
        <w:ind w:left="1200" w:hanging="360"/>
      </w:pPr>
      <w:rPr>
        <w:rFonts w:ascii="Wingdings" w:hAnsi="Wingdings" w:hint="default"/>
      </w:rPr>
    </w:lvl>
  </w:abstractNum>
  <w:abstractNum w:abstractNumId="8">
    <w:nsid w:val="0000000A"/>
    <w:multiLevelType w:val="singleLevel"/>
    <w:tmpl w:val="0000000A"/>
    <w:lvl w:ilvl="0">
      <w:start w:val="1"/>
      <w:numFmt w:val="decimal"/>
      <w:pStyle w:val="ListNumber4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9">
    <w:nsid w:val="0000000B"/>
    <w:multiLevelType w:val="singleLevel"/>
    <w:tmpl w:val="0000000B"/>
    <w:lvl w:ilvl="0">
      <w:start w:val="1"/>
      <w:numFmt w:val="decimal"/>
      <w:pStyle w:val="ListNumber2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0">
    <w:nsid w:val="0000000C"/>
    <w:multiLevelType w:val="singleLevel"/>
    <w:tmpl w:val="0000000C"/>
    <w:lvl w:ilvl="0">
      <w:start w:val="1"/>
      <w:numFmt w:val="decimal"/>
      <w:pStyle w:val="ListNumber3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1">
    <w:nsid w:val="0000000F"/>
    <w:multiLevelType w:val="multilevel"/>
    <w:tmpl w:val="0000000F"/>
    <w:lvl w:ilvl="0">
      <w:start w:val="1"/>
      <w:numFmt w:val="decimal"/>
      <w:lvlText w:val="%1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>
      <w:start w:val="4"/>
      <w:numFmt w:val="decimal"/>
      <w:pStyle w:val="60"/>
      <w:lvlText w:val="%1.4.1"/>
      <w:lvlJc w:val="left"/>
      <w:pPr>
        <w:tabs>
          <w:tab w:val="left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12">
    <w:nsid w:val="00000010"/>
    <w:multiLevelType w:val="singleLevel"/>
    <w:tmpl w:val="00000010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00000013"/>
    <w:multiLevelType w:val="singleLevel"/>
    <w:tmpl w:val="00000013"/>
    <w:lvl w:ilvl="0">
      <w:start w:val="1"/>
      <w:numFmt w:val="decimal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4">
    <w:nsid w:val="00000014"/>
    <w:multiLevelType w:val="multilevel"/>
    <w:tmpl w:val="00000014"/>
    <w:lvl w:ilvl="0">
      <w:start w:val="1"/>
      <w:numFmt w:val="upperLetter"/>
      <w:pStyle w:val="a83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7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90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35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8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60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45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5">
    <w:nsid w:val="00000015"/>
    <w:multiLevelType w:val="singleLevel"/>
    <w:tmpl w:val="00000015"/>
    <w:lvl w:ilvl="0">
      <w:start w:val="1"/>
      <w:numFmt w:val="bullet"/>
      <w:pStyle w:val="ListBullet4"/>
      <w:lvlText w:val=""/>
      <w:lvlJc w:val="left"/>
      <w:pPr>
        <w:tabs>
          <w:tab w:val="left" w:pos="1620"/>
        </w:tabs>
        <w:ind w:left="1620" w:hanging="360"/>
      </w:pPr>
      <w:rPr>
        <w:rFonts w:ascii="Wingdings" w:hAnsi="Wingdings" w:hint="default"/>
      </w:rPr>
    </w:lvl>
  </w:abstractNum>
  <w:abstractNum w:abstractNumId="16">
    <w:nsid w:val="00000016"/>
    <w:multiLevelType w:val="multilevel"/>
    <w:tmpl w:val="00000016"/>
    <w:lvl w:ilvl="0">
      <w:start w:val="1"/>
      <w:numFmt w:val="decimal"/>
      <w:pStyle w:val="70"/>
      <w:lvlText w:val="%1."/>
      <w:lvlJc w:val="left"/>
      <w:pPr>
        <w:tabs>
          <w:tab w:val="left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17">
    <w:nsid w:val="00000017"/>
    <w:multiLevelType w:val="multilevel"/>
    <w:tmpl w:val="00000017"/>
    <w:lvl w:ilvl="0">
      <w:start w:val="1"/>
      <w:numFmt w:val="none"/>
      <w:suff w:val="nothing"/>
      <w:lvlText w:val="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85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50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58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87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76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8">
    <w:nsid w:val="0000001B"/>
    <w:multiLevelType w:val="multilevel"/>
    <w:tmpl w:val="0000001B"/>
    <w:lvl w:ilvl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pStyle w:val="a25"/>
      <w:lvlText w:val="%2）"/>
      <w:lvlJc w:val="left"/>
      <w:pPr>
        <w:tabs>
          <w:tab w:val="left" w:pos="780"/>
        </w:tabs>
        <w:ind w:left="780" w:hanging="360"/>
      </w:pPr>
      <w:rPr>
        <w:rFonts w:hint="eastAsia"/>
      </w:rPr>
    </w:lvl>
    <w:lvl w:ilvl="2">
      <w:start w:val="1"/>
      <w:numFmt w:val="lowerRoman"/>
      <w:pStyle w:val="a24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9">
    <w:nsid w:val="0000001D"/>
    <w:multiLevelType w:val="singleLevel"/>
    <w:tmpl w:val="0000001D"/>
    <w:lvl w:ilvl="0">
      <w:start w:val="1"/>
      <w:numFmt w:val="bullet"/>
      <w:pStyle w:val="ListBullet2"/>
      <w:lvlText w:val=""/>
      <w:lvlJc w:val="left"/>
      <w:pPr>
        <w:tabs>
          <w:tab w:val="left" w:pos="780"/>
        </w:tabs>
        <w:ind w:left="780" w:hanging="360"/>
      </w:pPr>
      <w:rPr>
        <w:rFonts w:ascii="Wingdings" w:hAnsi="Wingdings" w:hint="default"/>
      </w:rPr>
    </w:lvl>
  </w:abstractNum>
  <w:abstractNum w:abstractNumId="20">
    <w:nsid w:val="0000001E"/>
    <w:multiLevelType w:val="multilevel"/>
    <w:tmpl w:val="0000001E"/>
    <w:lvl w:ilvl="0">
      <w:start w:val="1"/>
      <w:numFmt w:val="decimal"/>
      <w:pStyle w:val="a88"/>
      <w:suff w:val="space"/>
      <w:lvlText w:val="%1"/>
      <w:lvlJc w:val="left"/>
      <w:pPr>
        <w:ind w:left="0" w:firstLine="0"/>
      </w:pPr>
      <w:rPr>
        <w:rFonts w:ascii="Times New Roman" w:eastAsia="宋体" w:hAnsi="Times New Roman" w:hint="default"/>
        <w:b/>
        <w:i w:val="0"/>
        <w:color w:val="auto"/>
        <w:sz w:val="21"/>
      </w:rPr>
    </w:lvl>
    <w:lvl w:ilvl="1">
      <w:start w:val="2"/>
      <w:numFmt w:val="none"/>
      <w:suff w:val="space"/>
      <w:lvlText w:val="4.1"/>
      <w:lvlJc w:val="left"/>
      <w:pPr>
        <w:ind w:left="0" w:firstLine="0"/>
      </w:pPr>
      <w:rPr>
        <w:rFonts w:ascii="Times New Roman" w:eastAsia="宋体" w:hAnsi="Times New Roman" w:hint="default"/>
        <w:b w:val="0"/>
        <w:i w:val="0"/>
        <w:sz w:val="21"/>
      </w:rPr>
    </w:lvl>
    <w:lvl w:ilvl="2">
      <w:start w:val="12"/>
      <w:numFmt w:val="decimal"/>
      <w:suff w:val="space"/>
      <w:lvlText w:val="%1.%2.%3 "/>
      <w:lvlJc w:val="left"/>
      <w:pPr>
        <w:ind w:left="360" w:firstLine="0"/>
      </w:pPr>
      <w:rPr>
        <w:rFonts w:ascii="黑体" w:eastAsia="黑体" w:hAnsi="黑体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2"/>
        <w:position w:val="0"/>
        <w:sz w:val="21"/>
        <w:u w:val="none"/>
        <w:shd w:val="clear" w:color="auto" w:fill="auto"/>
        <w:vertAlign w:val="baseline"/>
      </w:rPr>
    </w:lvl>
    <w:lvl w:ilvl="3">
      <w:start w:val="1"/>
      <w:numFmt w:val="decimal"/>
      <w:pStyle w:val="10"/>
      <w:suff w:val="space"/>
      <w:lvlText w:val="%1.%2.%3.%4 "/>
      <w:lvlJc w:val="left"/>
      <w:pPr>
        <w:ind w:left="0" w:firstLine="0"/>
      </w:pPr>
      <w:rPr>
        <w:rFonts w:ascii="宋体" w:eastAsia="宋体" w:hAnsi="宋体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2"/>
        <w:position w:val="0"/>
        <w:sz w:val="21"/>
        <w:u w:val="none"/>
        <w:shd w:val="clear" w:color="auto" w:fill="auto"/>
        <w:vertAlign w:val="baseline"/>
        <w:lang w:val="en-US" w:eastAsia="zh-CN"/>
      </w:rPr>
    </w:lvl>
    <w:lvl w:ilvl="4">
      <w:start w:val="1"/>
      <w:numFmt w:val="decimal"/>
      <w:suff w:val="space"/>
      <w:lvlText w:val="%1.%2.%3.%4.%5"/>
      <w:lvlJc w:val="left"/>
      <w:pPr>
        <w:ind w:left="-18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746"/>
        </w:tabs>
        <w:ind w:left="308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531"/>
        </w:tabs>
        <w:ind w:left="364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316"/>
        </w:tabs>
        <w:ind w:left="421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102"/>
        </w:tabs>
        <w:ind w:left="4922" w:hanging="1700"/>
      </w:pPr>
      <w:rPr>
        <w:rFonts w:hint="eastAsia"/>
      </w:rPr>
    </w:lvl>
  </w:abstractNum>
  <w:abstractNum w:abstractNumId="21">
    <w:nsid w:val="0000001F"/>
    <w:multiLevelType w:val="multilevel"/>
    <w:tmpl w:val="0000001F"/>
    <w:lvl w:ilvl="0">
      <w:start w:val="1"/>
      <w:numFmt w:val="decimal"/>
      <w:pStyle w:val="a64"/>
      <w:lvlText w:val="%1"/>
      <w:lvlJc w:val="left"/>
      <w:pPr>
        <w:tabs>
          <w:tab w:val="left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left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left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left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</w:lvl>
  </w:abstractNum>
  <w:abstractNum w:abstractNumId="22">
    <w:nsid w:val="5E72D628"/>
    <w:multiLevelType w:val="singleLevel"/>
    <w:tmpl w:val="5E72D628"/>
    <w:lvl w:ilvl="0">
      <w:start w:val="1"/>
      <w:numFmt w:val="chineseCounting"/>
      <w:suff w:val="nothing"/>
      <w:lvlText w:val="%1、"/>
      <w:lvlJc w:val="left"/>
    </w:lvl>
  </w:abstractNum>
  <w:abstractNum w:abstractNumId="23">
    <w:nsid w:val="5E72D7B8"/>
    <w:multiLevelType w:val="singleLevel"/>
    <w:tmpl w:val="5E72D7B8"/>
    <w:lvl w:ilvl="0">
      <w:start w:val="1"/>
      <w:numFmt w:val="decimal"/>
      <w:suff w:val="nothing"/>
      <w:lvlText w:val="（%1）"/>
      <w:lvlJc w:val="left"/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2"/>
  </w:num>
  <w:num w:numId="5">
    <w:abstractNumId w:val="7"/>
  </w:num>
  <w:num w:numId="6">
    <w:abstractNumId w:val="10"/>
  </w:num>
  <w:num w:numId="7">
    <w:abstractNumId w:val="19"/>
  </w:num>
  <w:num w:numId="8">
    <w:abstractNumId w:val="2"/>
  </w:num>
  <w:num w:numId="9">
    <w:abstractNumId w:val="8"/>
  </w:num>
  <w:num w:numId="10">
    <w:abstractNumId w:val="18"/>
  </w:num>
  <w:num w:numId="11">
    <w:abstractNumId w:val="11"/>
  </w:num>
  <w:num w:numId="12">
    <w:abstractNumId w:val="14"/>
  </w:num>
  <w:num w:numId="13">
    <w:abstractNumId w:val="20"/>
  </w:num>
  <w:num w:numId="14">
    <w:abstractNumId w:val="5"/>
  </w:num>
  <w:num w:numId="15">
    <w:abstractNumId w:val="17"/>
  </w:num>
  <w:num w:numId="16">
    <w:abstractNumId w:val="6"/>
  </w:num>
  <w:num w:numId="17">
    <w:abstractNumId w:val="13"/>
  </w:num>
  <w:num w:numId="18">
    <w:abstractNumId w:val="1"/>
  </w:num>
  <w:num w:numId="19">
    <w:abstractNumId w:val="3"/>
  </w:num>
  <w:num w:numId="20">
    <w:abstractNumId w:val="21"/>
  </w:num>
  <w:num w:numId="21">
    <w:abstractNumId w:val="16"/>
  </w:num>
  <w:num w:numId="22">
    <w:abstractNumId w:val="0"/>
  </w:num>
  <w:num w:numId="23">
    <w:abstractNumId w:val="22"/>
  </w:num>
  <w:num w:numId="24">
    <w:abstractNumId w:val="2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person w15:author="总文书">
    <w15:presenceInfo w15:providerId="None" w15:userId="总文书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TrueTypeFonts/>
  <w:saveSubsetFonts/>
  <w:revisionView w:comments="1" w:formatting="1" w:inkAnnotations="1" w:insDel="1" w:markup="0"/>
  <w:trackRevisions/>
  <w:defaultTabStop w:val="420"/>
  <w:drawingGridHorizontalSpacing w:val="105"/>
  <w:drawingGridVerticalSpacing w:val="156"/>
  <w:noPunctuationKerning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20D8A"/>
    <w:rsid w:val="00126563"/>
    <w:rsid w:val="00135FF7"/>
    <w:rsid w:val="0014276F"/>
    <w:rsid w:val="0015136F"/>
    <w:rsid w:val="00161F94"/>
    <w:rsid w:val="00163C64"/>
    <w:rsid w:val="001646D6"/>
    <w:rsid w:val="00223CCD"/>
    <w:rsid w:val="00247014"/>
    <w:rsid w:val="002C612B"/>
    <w:rsid w:val="003164AA"/>
    <w:rsid w:val="003A343A"/>
    <w:rsid w:val="00454CC6"/>
    <w:rsid w:val="00493CF4"/>
    <w:rsid w:val="005246BD"/>
    <w:rsid w:val="00527FDB"/>
    <w:rsid w:val="00537910"/>
    <w:rsid w:val="00621D39"/>
    <w:rsid w:val="00706D61"/>
    <w:rsid w:val="00716996"/>
    <w:rsid w:val="00730EC5"/>
    <w:rsid w:val="0073143E"/>
    <w:rsid w:val="00761A7C"/>
    <w:rsid w:val="007627FC"/>
    <w:rsid w:val="00770CE8"/>
    <w:rsid w:val="007C0A95"/>
    <w:rsid w:val="007D5E08"/>
    <w:rsid w:val="007E44B7"/>
    <w:rsid w:val="0081160D"/>
    <w:rsid w:val="00816FF6"/>
    <w:rsid w:val="0083111F"/>
    <w:rsid w:val="008C630D"/>
    <w:rsid w:val="009012E2"/>
    <w:rsid w:val="00922EC9"/>
    <w:rsid w:val="009A63C4"/>
    <w:rsid w:val="009D3CBA"/>
    <w:rsid w:val="009E2C22"/>
    <w:rsid w:val="00A30A02"/>
    <w:rsid w:val="00A50501"/>
    <w:rsid w:val="00A616BB"/>
    <w:rsid w:val="00A74EC5"/>
    <w:rsid w:val="00A94641"/>
    <w:rsid w:val="00A96CFE"/>
    <w:rsid w:val="00AC520A"/>
    <w:rsid w:val="00B219E4"/>
    <w:rsid w:val="00B70D33"/>
    <w:rsid w:val="00B87747"/>
    <w:rsid w:val="00C718EF"/>
    <w:rsid w:val="00CA583A"/>
    <w:rsid w:val="00CC1568"/>
    <w:rsid w:val="00CF0B75"/>
    <w:rsid w:val="00CF0D9C"/>
    <w:rsid w:val="00D11974"/>
    <w:rsid w:val="00D845C9"/>
    <w:rsid w:val="00D87316"/>
    <w:rsid w:val="00D91AFC"/>
    <w:rsid w:val="00DB7986"/>
    <w:rsid w:val="00E62D2D"/>
    <w:rsid w:val="00EA6C77"/>
    <w:rsid w:val="00EB2808"/>
    <w:rsid w:val="00EE3835"/>
    <w:rsid w:val="00EF40B9"/>
    <w:rsid w:val="00F37BB1"/>
    <w:rsid w:val="00F4232F"/>
    <w:rsid w:val="00F7451B"/>
    <w:rsid w:val="00F7608A"/>
    <w:rsid w:val="01A73BE0"/>
    <w:rsid w:val="02482496"/>
    <w:rsid w:val="02E611DB"/>
    <w:rsid w:val="0357519A"/>
    <w:rsid w:val="04511A88"/>
    <w:rsid w:val="04813ECA"/>
    <w:rsid w:val="06F22BBF"/>
    <w:rsid w:val="0880404C"/>
    <w:rsid w:val="0A1E1CB8"/>
    <w:rsid w:val="0ABE6CC4"/>
    <w:rsid w:val="0D916769"/>
    <w:rsid w:val="0EEA0494"/>
    <w:rsid w:val="0EF1157D"/>
    <w:rsid w:val="0FE12063"/>
    <w:rsid w:val="10E60107"/>
    <w:rsid w:val="115B6280"/>
    <w:rsid w:val="12733FE3"/>
    <w:rsid w:val="13E751CA"/>
    <w:rsid w:val="144E65DE"/>
    <w:rsid w:val="14A653F3"/>
    <w:rsid w:val="151239D0"/>
    <w:rsid w:val="15FF3E07"/>
    <w:rsid w:val="16BF3ED0"/>
    <w:rsid w:val="17124B68"/>
    <w:rsid w:val="18387CA9"/>
    <w:rsid w:val="199219C5"/>
    <w:rsid w:val="19A8053A"/>
    <w:rsid w:val="1A3343CC"/>
    <w:rsid w:val="1A7C2871"/>
    <w:rsid w:val="1A9F47F1"/>
    <w:rsid w:val="1BE023FC"/>
    <w:rsid w:val="1C1F7688"/>
    <w:rsid w:val="1DD94587"/>
    <w:rsid w:val="1F331155"/>
    <w:rsid w:val="1F734F62"/>
    <w:rsid w:val="1F8B3696"/>
    <w:rsid w:val="1FD64AD8"/>
    <w:rsid w:val="20F7167D"/>
    <w:rsid w:val="21F11EBA"/>
    <w:rsid w:val="22A75E57"/>
    <w:rsid w:val="23140110"/>
    <w:rsid w:val="251E0FB0"/>
    <w:rsid w:val="25C564AA"/>
    <w:rsid w:val="25CC1E99"/>
    <w:rsid w:val="25E04350"/>
    <w:rsid w:val="26BA4C98"/>
    <w:rsid w:val="28934172"/>
    <w:rsid w:val="28AA507F"/>
    <w:rsid w:val="290B21CE"/>
    <w:rsid w:val="29451258"/>
    <w:rsid w:val="2C2B5C03"/>
    <w:rsid w:val="2CD019BB"/>
    <w:rsid w:val="2D1C7F7B"/>
    <w:rsid w:val="2ED7119B"/>
    <w:rsid w:val="2EF57542"/>
    <w:rsid w:val="3144341E"/>
    <w:rsid w:val="322526ED"/>
    <w:rsid w:val="33340F03"/>
    <w:rsid w:val="345A40EB"/>
    <w:rsid w:val="35DB4EA3"/>
    <w:rsid w:val="36761217"/>
    <w:rsid w:val="38D611FB"/>
    <w:rsid w:val="38E950B8"/>
    <w:rsid w:val="3AFB781A"/>
    <w:rsid w:val="3C387C85"/>
    <w:rsid w:val="3D123F4D"/>
    <w:rsid w:val="3D6D5F95"/>
    <w:rsid w:val="403646E7"/>
    <w:rsid w:val="43273F7D"/>
    <w:rsid w:val="445B54D6"/>
    <w:rsid w:val="44C10098"/>
    <w:rsid w:val="46BC053A"/>
    <w:rsid w:val="4889710F"/>
    <w:rsid w:val="48F1774B"/>
    <w:rsid w:val="4BBA024C"/>
    <w:rsid w:val="4C476B79"/>
    <w:rsid w:val="4CDE6652"/>
    <w:rsid w:val="4CF4239B"/>
    <w:rsid w:val="4D546EAE"/>
    <w:rsid w:val="4F7B3F8A"/>
    <w:rsid w:val="516F3665"/>
    <w:rsid w:val="517408ED"/>
    <w:rsid w:val="54345EA4"/>
    <w:rsid w:val="553C6D06"/>
    <w:rsid w:val="56E06EDC"/>
    <w:rsid w:val="56FD2352"/>
    <w:rsid w:val="575149A9"/>
    <w:rsid w:val="57FD4C65"/>
    <w:rsid w:val="582C6754"/>
    <w:rsid w:val="5B2A27C9"/>
    <w:rsid w:val="5B4A22D1"/>
    <w:rsid w:val="5B915767"/>
    <w:rsid w:val="5E882042"/>
    <w:rsid w:val="616E0926"/>
    <w:rsid w:val="650F5AEF"/>
    <w:rsid w:val="68637725"/>
    <w:rsid w:val="6BC74F07"/>
    <w:rsid w:val="6CAC759C"/>
    <w:rsid w:val="6D2412F7"/>
    <w:rsid w:val="6FD70D7C"/>
    <w:rsid w:val="71E13B28"/>
    <w:rsid w:val="72593F87"/>
    <w:rsid w:val="72B326C1"/>
    <w:rsid w:val="72D5395C"/>
    <w:rsid w:val="73011B3E"/>
    <w:rsid w:val="742D385E"/>
    <w:rsid w:val="743C2196"/>
    <w:rsid w:val="751A50F3"/>
    <w:rsid w:val="76825B54"/>
    <w:rsid w:val="77753650"/>
    <w:rsid w:val="79AC27EB"/>
    <w:rsid w:val="7C851D36"/>
    <w:rsid w:val="7D6B4C28"/>
    <w:rsid w:val="7F0814E9"/>
    <w:rsid w:val="7F911058"/>
  </w:rsids>
  <w:docVars>
    <w:docVar w:name="commondata" w:val="eyJoZGlkIjoiMzEwNTM5NzYwMDRjMzkwZTVkZjY2ODkwMGIxNGU0OTUifQ=="/>
    <w:docVar w:name="KSO_WPS_MARK_KEY" w:val="065b50e1-e2dd-4d03-abc8-a0862221f4de"/>
  </w:docVar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 w:qFormat="1"/>
    <w:lsdException w:name="index 2" w:semiHidden="0" w:uiPriority="0" w:unhideWhenUsed="0" w:qFormat="1"/>
    <w:lsdException w:name="index 3" w:semiHidden="0" w:uiPriority="0" w:unhideWhenUsed="0" w:qFormat="1"/>
    <w:lsdException w:name="index 4" w:semiHidden="0" w:uiPriority="0" w:unhideWhenUsed="0" w:qFormat="1"/>
    <w:lsdException w:name="index 5" w:semiHidden="0" w:uiPriority="0" w:unhideWhenUsed="0" w:qFormat="1"/>
    <w:lsdException w:name="index 6" w:semiHidden="0" w:uiPriority="0" w:unhideWhenUsed="0" w:qFormat="1"/>
    <w:lsdException w:name="index 7" w:semiHidden="0" w:uiPriority="0" w:unhideWhenUsed="0" w:qFormat="1"/>
    <w:lsdException w:name="index 8" w:semiHidden="0" w:uiPriority="0" w:unhideWhenUsed="0" w:qFormat="1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/>
    <w:lsdException w:name="toc 3" w:semiHidden="0" w:uiPriority="0" w:unhideWhenUsed="0" w:qFormat="1"/>
    <w:lsdException w:name="toc 4" w:semiHidden="0" w:uiPriority="0" w:unhideWhenUsed="0" w:qFormat="1"/>
    <w:lsdException w:name="toc 5" w:semiHidden="0" w:uiPriority="0" w:unhideWhenUsed="0" w:qFormat="1"/>
    <w:lsdException w:name="toc 6" w:semiHidden="0" w:uiPriority="0" w:unhideWhenUsed="0" w:qFormat="1"/>
    <w:lsdException w:name="toc 7" w:semiHidden="0" w:uiPriority="0" w:unhideWhenUsed="0" w:qFormat="1"/>
    <w:lsdException w:name="toc 8" w:semiHidden="0" w:uiPriority="0" w:unhideWhenUsed="0" w:qFormat="1"/>
    <w:lsdException w:name="toc 9" w:semiHidden="0" w:uiPriority="0" w:unhideWhenUsed="0"/>
    <w:lsdException w:name="Normal Indent" w:semiHidden="0" w:uiPriority="0" w:unhideWhenUsed="0" w:qFormat="1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 w:qFormat="1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 w:qFormat="1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 w:qFormat="1"/>
    <w:lsdException w:name="List Bullet" w:semiHidden="0" w:uiPriority="0" w:unhideWhenUsed="0" w:qFormat="1"/>
    <w:lsdException w:name="List Number" w:semiHidden="0" w:uiPriority="0" w:unhideWhenUsed="0" w:qFormat="1"/>
    <w:lsdException w:name="List 2" w:semiHidden="0" w:uiPriority="0" w:unhideWhenUsed="0" w:qFormat="1"/>
    <w:lsdException w:name="List 3" w:semiHidden="0" w:uiPriority="0" w:unhideWhenUsed="0" w:qFormat="1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 w:qFormat="1"/>
    <w:lsdException w:name="List Bullet 4" w:semiHidden="0" w:uiPriority="0" w:unhideWhenUsed="0" w:qFormat="1"/>
    <w:lsdException w:name="List Bullet 5" w:semiHidden="0" w:uiPriority="0" w:unhideWhenUsed="0" w:qFormat="1"/>
    <w:lsdException w:name="List Number 2" w:semiHidden="0" w:uiPriority="0" w:unhideWhenUsed="0" w:qFormat="1"/>
    <w:lsdException w:name="List Number 3" w:semiHidden="0" w:uiPriority="0" w:unhideWhenUsed="0" w:qFormat="1"/>
    <w:lsdException w:name="List Number 4" w:semiHidden="0" w:uiPriority="0" w:unhideWhenUsed="0" w:qFormat="1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 w:qFormat="1"/>
    <w:lsdException w:name="Signature" w:semiHidden="0" w:uiPriority="0" w:unhideWhenUsed="0" w:qFormat="1"/>
    <w:lsdException w:name="Default Paragraph Font" w:semiHidden="0" w:uiPriority="0" w:unhideWhenUsed="0" w:qFormat="1"/>
    <w:lsdException w:name="Body Text" w:semiHidden="0" w:uiPriority="0" w:unhideWhenUsed="0" w:qFormat="1"/>
    <w:lsdException w:name="Body Text Indent" w:semiHidden="0" w:uiPriority="0" w:unhideWhenUsed="0" w:qFormat="1"/>
    <w:lsdException w:name="List Continue" w:semiHidden="0" w:uiPriority="0" w:unhideWhenUsed="0" w:qFormat="1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 w:qFormat="1"/>
    <w:lsdException w:name="List Continue 5" w:semiHidden="0" w:uiPriority="0" w:unhideWhenUsed="0" w:qFormat="1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 w:qFormat="1"/>
    <w:lsdException w:name="Date" w:semiHidden="0" w:uiPriority="0" w:unhideWhenUsed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 w:qFormat="1"/>
    <w:lsdException w:name="Body Text 2" w:semiHidden="0" w:uiPriority="0" w:unhideWhenUsed="0" w:qFormat="1"/>
    <w:lsdException w:name="Body Text 3" w:semiHidden="0" w:uiPriority="0" w:unhideWhenUsed="0" w:qFormat="1"/>
    <w:lsdException w:name="Body Text Indent 2" w:semiHidden="0" w:uiPriority="0" w:unhideWhenUsed="0" w:qFormat="1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 w:qFormat="1"/>
    <w:lsdException w:name="FollowedHyperlink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 w:qFormat="1"/>
    <w:lsdException w:name="Plain Text" w:semiHidden="0" w:uiPriority="0" w:unhideWhenUsed="0" w:qFormat="1"/>
    <w:lsdException w:name="E-mail Signature" w:semiHidden="0" w:uiPriority="0" w:unhideWhenUsed="0" w:qFormat="1"/>
    <w:lsdException w:name="Normal (Web)" w:semiHidden="0" w:uiPriority="0" w:unhideWhenUsed="0"/>
    <w:lsdException w:name="HTML Acronym" w:semiHidden="0" w:uiPriority="0" w:unhideWhenUsed="0" w:qFormat="1"/>
    <w:lsdException w:name="HTML Address" w:semiHidden="0" w:uiPriority="0" w:unhideWhenUsed="0" w:qFormat="1"/>
    <w:lsdException w:name="HTML Cite" w:semiHidden="0" w:uiPriority="0" w:unhideWhenUsed="0" w:qFormat="1"/>
    <w:lsdException w:name="HTML Code" w:semiHidden="0" w:uiPriority="0" w:unhideWhenUsed="0"/>
    <w:lsdException w:name="HTML Definition" w:semiHidden="0" w:uiPriority="0" w:unhideWhenUsed="0" w:qFormat="1"/>
    <w:lsdException w:name="HTML Keyboard" w:semiHidden="0" w:uiPriority="0" w:unhideWhenUsed="0" w:qFormat="1"/>
    <w:lsdException w:name="HTML Preformatted" w:semiHidden="0" w:uiPriority="0" w:unhideWhenUsed="0" w:qFormat="1"/>
    <w:lsdException w:name="HTML Sample" w:semiHidden="0" w:uiPriority="0" w:unhideWhenUsed="0" w:qFormat="1"/>
    <w:lsdException w:name="HTML Typewriter" w:semiHidden="0" w:uiPriority="0" w:unhideWhenUsed="0"/>
    <w:lsdException w:name="HTML Variable" w:semiHidden="0" w:uiPriority="0" w:unhideWhenUsed="0" w:qFormat="1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 w:qFormat="1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NormalIndent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Heading2">
    <w:name w:val="heading 2"/>
    <w:basedOn w:val="Normal"/>
    <w:next w:val="Normal"/>
    <w:link w:val="2"/>
    <w:qFormat/>
    <w:pPr>
      <w:keepNext/>
      <w:keepLines/>
      <w:numPr>
        <w:ilvl w:val="1"/>
        <w:numId w:val="1"/>
      </w:numPr>
      <w:topLinePunct/>
      <w:outlineLvl w:val="1"/>
    </w:pPr>
    <w:rPr>
      <w:rFonts w:eastAsia="黑体"/>
      <w:kern w:val="2"/>
      <w:sz w:val="21"/>
    </w:rPr>
  </w:style>
  <w:style w:type="paragraph" w:styleId="Heading3">
    <w:name w:val="heading 3"/>
    <w:basedOn w:val="Normal"/>
    <w:next w:val="Normal"/>
    <w:link w:val="3"/>
    <w:qFormat/>
    <w:pPr>
      <w:keepNext/>
      <w:keepLines/>
      <w:numPr>
        <w:ilvl w:val="2"/>
        <w:numId w:val="1"/>
      </w:numPr>
      <w:spacing w:line="960" w:lineRule="auto"/>
      <w:jc w:val="center"/>
      <w:outlineLvl w:val="2"/>
    </w:pPr>
    <w:rPr>
      <w:rFonts w:eastAsia="黑体"/>
      <w:kern w:val="2"/>
      <w:sz w:val="28"/>
    </w:rPr>
  </w:style>
  <w:style w:type="paragraph" w:styleId="Heading4">
    <w:name w:val="heading 4"/>
    <w:basedOn w:val="Normal"/>
    <w:next w:val="Normal"/>
    <w:link w:val="4"/>
    <w:qFormat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eastAsia="黑体" w:hAnsi="Arial"/>
      <w:b/>
      <w:kern w:val="2"/>
      <w:sz w:val="28"/>
    </w:rPr>
  </w:style>
  <w:style w:type="paragraph" w:styleId="Heading5">
    <w:name w:val="heading 5"/>
    <w:basedOn w:val="Normal"/>
    <w:next w:val="Normal"/>
    <w:link w:val="5"/>
    <w:qFormat/>
    <w:pPr>
      <w:keepNext/>
      <w:keepLines/>
      <w:numPr>
        <w:ilvl w:val="4"/>
        <w:numId w:val="1"/>
      </w:numPr>
      <w:spacing w:line="360" w:lineRule="auto"/>
      <w:outlineLvl w:val="4"/>
    </w:pPr>
    <w:rPr>
      <w:rFonts w:eastAsia="黑体"/>
      <w:kern w:val="2"/>
      <w:sz w:val="21"/>
    </w:rPr>
  </w:style>
  <w:style w:type="paragraph" w:styleId="Heading6">
    <w:name w:val="heading 6"/>
    <w:basedOn w:val="Normal"/>
    <w:next w:val="Normal"/>
    <w:link w:val="6"/>
    <w:qFormat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eastAsia="黑体" w:hAnsi="Arial"/>
      <w:b/>
      <w:kern w:val="2"/>
      <w:sz w:val="24"/>
    </w:rPr>
  </w:style>
  <w:style w:type="paragraph" w:styleId="Heading7">
    <w:name w:val="heading 7"/>
    <w:basedOn w:val="Normal"/>
    <w:next w:val="Normal"/>
    <w:link w:val="7"/>
    <w:qFormat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kern w:val="2"/>
      <w:sz w:val="24"/>
    </w:rPr>
  </w:style>
  <w:style w:type="paragraph" w:styleId="Heading8">
    <w:name w:val="heading 8"/>
    <w:basedOn w:val="Normal"/>
    <w:next w:val="Normal"/>
    <w:link w:val="8"/>
    <w:qFormat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eastAsia="黑体" w:hAnsi="Arial"/>
      <w:kern w:val="2"/>
      <w:sz w:val="24"/>
    </w:rPr>
  </w:style>
  <w:style w:type="paragraph" w:styleId="Heading9">
    <w:name w:val="heading 9"/>
    <w:basedOn w:val="Normal"/>
    <w:next w:val="Normal"/>
    <w:link w:val="9"/>
    <w:qFormat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eastAsia="黑体" w:hAnsi="Arial"/>
      <w:kern w:val="2"/>
      <w:sz w:val="21"/>
    </w:rPr>
  </w:style>
  <w:style w:type="character" w:default="1" w:styleId="DefaultParagraphFont">
    <w:name w:val="Default Paragraph Font"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link w:val="a"/>
    <w:qFormat/>
    <w:pPr>
      <w:ind w:firstLine="420"/>
    </w:pPr>
    <w:rPr>
      <w:rFonts w:eastAsia="宋体"/>
      <w:kern w:val="2"/>
      <w:sz w:val="21"/>
      <w:lang w:val="en-US" w:eastAsia="zh-CN"/>
    </w:rPr>
  </w:style>
  <w:style w:type="paragraph" w:styleId="List3">
    <w:name w:val="List 3"/>
    <w:basedOn w:val="Normal"/>
    <w:qFormat/>
    <w:pPr>
      <w:ind w:left="1260" w:hanging="420"/>
    </w:pPr>
  </w:style>
  <w:style w:type="paragraph" w:styleId="TOC7">
    <w:name w:val="toc 7"/>
    <w:basedOn w:val="Normal"/>
    <w:next w:val="Normal"/>
    <w:qFormat/>
    <w:pPr>
      <w:ind w:left="1260"/>
      <w:jc w:val="left"/>
    </w:pPr>
    <w:rPr>
      <w:sz w:val="20"/>
    </w:rPr>
  </w:style>
  <w:style w:type="paragraph" w:styleId="ListNumber2">
    <w:name w:val="List Number 2"/>
    <w:basedOn w:val="Normal"/>
    <w:qFormat/>
    <w:pPr>
      <w:numPr>
        <w:ilvl w:val="0"/>
        <w:numId w:val="2"/>
      </w:numPr>
    </w:pPr>
  </w:style>
  <w:style w:type="paragraph" w:styleId="NoteHeading">
    <w:name w:val="Note Heading"/>
    <w:basedOn w:val="Normal"/>
    <w:next w:val="Normal"/>
    <w:link w:val="a0"/>
    <w:qFormat/>
    <w:pPr>
      <w:jc w:val="center"/>
    </w:pPr>
    <w:rPr>
      <w:kern w:val="2"/>
      <w:sz w:val="21"/>
    </w:rPr>
  </w:style>
  <w:style w:type="paragraph" w:styleId="ListBullet4">
    <w:name w:val="List Bullet 4"/>
    <w:basedOn w:val="Normal"/>
    <w:qFormat/>
    <w:pPr>
      <w:numPr>
        <w:ilvl w:val="0"/>
        <w:numId w:val="3"/>
      </w:numPr>
    </w:pPr>
  </w:style>
  <w:style w:type="paragraph" w:styleId="Index8">
    <w:name w:val="index 8"/>
    <w:basedOn w:val="Normal"/>
    <w:next w:val="Normal"/>
    <w:qFormat/>
    <w:pPr>
      <w:ind w:left="1400" w:leftChars="1400"/>
    </w:pPr>
    <w:rPr>
      <w:rFonts w:eastAsia="仿宋_GB2312"/>
      <w:sz w:val="28"/>
    </w:rPr>
  </w:style>
  <w:style w:type="paragraph" w:styleId="E-mailSignature">
    <w:name w:val="E-mail Signature"/>
    <w:basedOn w:val="Normal"/>
    <w:link w:val="a1"/>
    <w:qFormat/>
    <w:rPr>
      <w:kern w:val="2"/>
      <w:sz w:val="21"/>
    </w:rPr>
  </w:style>
  <w:style w:type="paragraph" w:styleId="ListNumber">
    <w:name w:val="List Number"/>
    <w:basedOn w:val="Normal"/>
    <w:qFormat/>
    <w:pPr>
      <w:tabs>
        <w:tab w:val="left" w:pos="360"/>
      </w:tabs>
      <w:ind w:left="360" w:hanging="360"/>
    </w:pPr>
  </w:style>
  <w:style w:type="paragraph" w:styleId="Caption">
    <w:name w:val="caption"/>
    <w:basedOn w:val="Normal"/>
    <w:next w:val="Normal"/>
    <w:qFormat/>
    <w:pPr>
      <w:spacing w:before="152" w:beforeLines="0" w:beforeAutospacing="0" w:after="160" w:afterLines="0" w:afterAutospacing="0"/>
    </w:pPr>
    <w:rPr>
      <w:rFonts w:ascii="Arial" w:eastAsia="黑体" w:hAnsi="Arial"/>
      <w:sz w:val="20"/>
    </w:rPr>
  </w:style>
  <w:style w:type="paragraph" w:styleId="Index5">
    <w:name w:val="index 5"/>
    <w:basedOn w:val="Normal"/>
    <w:next w:val="Normal"/>
    <w:qFormat/>
    <w:pPr>
      <w:ind w:left="800" w:leftChars="800"/>
    </w:pPr>
    <w:rPr>
      <w:rFonts w:eastAsia="仿宋_GB2312"/>
      <w:sz w:val="28"/>
    </w:rPr>
  </w:style>
  <w:style w:type="paragraph" w:styleId="ListBullet">
    <w:name w:val="List Bullet"/>
    <w:basedOn w:val="Normal"/>
    <w:qFormat/>
    <w:pPr>
      <w:numPr>
        <w:ilvl w:val="0"/>
        <w:numId w:val="4"/>
      </w:numPr>
    </w:pPr>
  </w:style>
  <w:style w:type="paragraph" w:styleId="EnvelopeAddress">
    <w:name w:val="envelope address"/>
    <w:basedOn w:val="Normal"/>
    <w:qFormat/>
    <w:pPr>
      <w:snapToGrid w:val="0"/>
      <w:ind w:left="2880"/>
    </w:pPr>
    <w:rPr>
      <w:rFonts w:ascii="Arial" w:hAnsi="Arial"/>
      <w:sz w:val="24"/>
    </w:rPr>
  </w:style>
  <w:style w:type="paragraph" w:styleId="DocumentMap">
    <w:name w:val="Document Map"/>
    <w:basedOn w:val="Normal"/>
    <w:link w:val="a2"/>
    <w:qFormat/>
    <w:pPr>
      <w:shd w:val="clear" w:color="auto" w:fill="000080"/>
    </w:pPr>
    <w:rPr>
      <w:kern w:val="2"/>
      <w:sz w:val="21"/>
      <w:shd w:val="clear" w:color="auto" w:fill="000080"/>
    </w:rPr>
  </w:style>
  <w:style w:type="paragraph" w:styleId="CommentText">
    <w:name w:val="annotation text"/>
    <w:basedOn w:val="Normal"/>
    <w:link w:val="a3"/>
    <w:qFormat/>
    <w:pPr>
      <w:jc w:val="left"/>
    </w:pPr>
    <w:rPr>
      <w:kern w:val="2"/>
      <w:sz w:val="21"/>
    </w:rPr>
  </w:style>
  <w:style w:type="paragraph" w:styleId="Index6">
    <w:name w:val="index 6"/>
    <w:basedOn w:val="Normal"/>
    <w:next w:val="Normal"/>
    <w:qFormat/>
    <w:pPr>
      <w:ind w:left="1000" w:leftChars="1000"/>
    </w:pPr>
    <w:rPr>
      <w:rFonts w:eastAsia="仿宋_GB2312"/>
      <w:sz w:val="28"/>
    </w:rPr>
  </w:style>
  <w:style w:type="paragraph" w:styleId="Salutation">
    <w:name w:val="Salutation"/>
    <w:basedOn w:val="Normal"/>
    <w:next w:val="Normal"/>
    <w:link w:val="a4"/>
    <w:qFormat/>
    <w:rPr>
      <w:kern w:val="2"/>
      <w:sz w:val="21"/>
    </w:rPr>
  </w:style>
  <w:style w:type="paragraph" w:styleId="BodyText3">
    <w:name w:val="Body Text 3"/>
    <w:basedOn w:val="Normal"/>
    <w:link w:val="30"/>
    <w:qFormat/>
    <w:pPr>
      <w:spacing w:after="120" w:afterLines="0" w:afterAutospacing="0"/>
    </w:pPr>
    <w:rPr>
      <w:kern w:val="2"/>
      <w:sz w:val="16"/>
    </w:rPr>
  </w:style>
  <w:style w:type="paragraph" w:styleId="Closing">
    <w:name w:val="Closing"/>
    <w:basedOn w:val="Normal"/>
    <w:link w:val="a5"/>
    <w:qFormat/>
    <w:pPr>
      <w:ind w:left="4320"/>
    </w:pPr>
    <w:rPr>
      <w:kern w:val="2"/>
      <w:sz w:val="21"/>
    </w:rPr>
  </w:style>
  <w:style w:type="paragraph" w:styleId="ListBullet3">
    <w:name w:val="List Bullet 3"/>
    <w:basedOn w:val="Normal"/>
    <w:qFormat/>
    <w:pPr>
      <w:numPr>
        <w:ilvl w:val="0"/>
        <w:numId w:val="5"/>
      </w:numPr>
    </w:pPr>
  </w:style>
  <w:style w:type="paragraph" w:styleId="BodyText">
    <w:name w:val="Body Text"/>
    <w:basedOn w:val="Normal"/>
    <w:next w:val="Normal"/>
    <w:link w:val="a6"/>
    <w:qFormat/>
    <w:pPr>
      <w:spacing w:after="120" w:afterLines="0" w:afterAutospacing="0"/>
    </w:pPr>
    <w:rPr>
      <w:kern w:val="2"/>
      <w:sz w:val="21"/>
    </w:rPr>
  </w:style>
  <w:style w:type="paragraph" w:styleId="BodyTextIndent">
    <w:name w:val="Body Text Indent"/>
    <w:basedOn w:val="Normal"/>
    <w:link w:val="a7"/>
    <w:qFormat/>
    <w:pPr>
      <w:spacing w:after="120" w:afterLines="0" w:afterAutospacing="0"/>
      <w:ind w:left="420"/>
    </w:pPr>
    <w:rPr>
      <w:kern w:val="2"/>
      <w:sz w:val="21"/>
    </w:rPr>
  </w:style>
  <w:style w:type="paragraph" w:styleId="ListNumber3">
    <w:name w:val="List Number 3"/>
    <w:basedOn w:val="Normal"/>
    <w:qFormat/>
    <w:pPr>
      <w:numPr>
        <w:ilvl w:val="0"/>
        <w:numId w:val="6"/>
      </w:numPr>
    </w:pPr>
  </w:style>
  <w:style w:type="paragraph" w:styleId="List2">
    <w:name w:val="List 2"/>
    <w:basedOn w:val="Normal"/>
    <w:qFormat/>
    <w:pPr>
      <w:ind w:left="840" w:hanging="420"/>
    </w:pPr>
  </w:style>
  <w:style w:type="paragraph" w:styleId="ListContinue">
    <w:name w:val="List Continue"/>
    <w:basedOn w:val="Normal"/>
    <w:qFormat/>
    <w:pPr>
      <w:spacing w:after="120" w:afterLines="0" w:afterAutospacing="0"/>
      <w:ind w:left="420"/>
    </w:pPr>
  </w:style>
  <w:style w:type="paragraph" w:styleId="BlockText">
    <w:name w:val="Block Text"/>
    <w:basedOn w:val="Normal"/>
    <w:pPr>
      <w:spacing w:after="120" w:afterLines="0" w:afterAutospacing="0"/>
      <w:ind w:left="1440" w:right="1440"/>
    </w:pPr>
  </w:style>
  <w:style w:type="paragraph" w:styleId="ListBullet2">
    <w:name w:val="List Bullet 2"/>
    <w:basedOn w:val="Normal"/>
    <w:pPr>
      <w:numPr>
        <w:ilvl w:val="0"/>
        <w:numId w:val="7"/>
      </w:numPr>
    </w:pPr>
  </w:style>
  <w:style w:type="paragraph" w:styleId="HTMLAddress">
    <w:name w:val="HTML Address"/>
    <w:basedOn w:val="Normal"/>
    <w:link w:val="HTML"/>
    <w:qFormat/>
    <w:rPr>
      <w:i/>
      <w:kern w:val="2"/>
      <w:sz w:val="21"/>
    </w:rPr>
  </w:style>
  <w:style w:type="paragraph" w:styleId="Index4">
    <w:name w:val="index 4"/>
    <w:basedOn w:val="Normal"/>
    <w:next w:val="Normal"/>
    <w:qFormat/>
    <w:pPr>
      <w:ind w:left="600" w:leftChars="600"/>
    </w:pPr>
    <w:rPr>
      <w:rFonts w:eastAsia="仿宋_GB2312"/>
      <w:sz w:val="28"/>
    </w:rPr>
  </w:style>
  <w:style w:type="paragraph" w:styleId="TOC5">
    <w:name w:val="toc 5"/>
    <w:basedOn w:val="Normal"/>
    <w:next w:val="Normal"/>
    <w:qFormat/>
    <w:pPr>
      <w:ind w:left="840"/>
      <w:jc w:val="left"/>
    </w:pPr>
    <w:rPr>
      <w:sz w:val="20"/>
    </w:rPr>
  </w:style>
  <w:style w:type="paragraph" w:styleId="TOC3">
    <w:name w:val="toc 3"/>
    <w:basedOn w:val="Normal"/>
    <w:next w:val="Normal"/>
    <w:qFormat/>
    <w:pPr>
      <w:ind w:left="840" w:leftChars="400"/>
    </w:pPr>
  </w:style>
  <w:style w:type="paragraph" w:styleId="PlainText">
    <w:name w:val="Plain Text"/>
    <w:basedOn w:val="Normal"/>
    <w:link w:val="a8"/>
    <w:qFormat/>
    <w:rPr>
      <w:rFonts w:ascii="宋体" w:eastAsia="宋体" w:hAnsi="Courier New"/>
      <w:kern w:val="2"/>
      <w:sz w:val="21"/>
      <w:lang w:val="en-US" w:eastAsia="zh-CN"/>
    </w:rPr>
  </w:style>
  <w:style w:type="paragraph" w:styleId="ListBullet5">
    <w:name w:val="List Bullet 5"/>
    <w:basedOn w:val="Normal"/>
    <w:qFormat/>
    <w:pPr>
      <w:numPr>
        <w:ilvl w:val="0"/>
        <w:numId w:val="8"/>
      </w:numPr>
    </w:pPr>
  </w:style>
  <w:style w:type="paragraph" w:styleId="ListNumber4">
    <w:name w:val="List Number 4"/>
    <w:basedOn w:val="Normal"/>
    <w:qFormat/>
    <w:pPr>
      <w:numPr>
        <w:ilvl w:val="0"/>
        <w:numId w:val="9"/>
      </w:numPr>
    </w:pPr>
  </w:style>
  <w:style w:type="paragraph" w:styleId="TOC8">
    <w:name w:val="toc 8"/>
    <w:basedOn w:val="Normal"/>
    <w:next w:val="Normal"/>
    <w:qFormat/>
    <w:pPr>
      <w:ind w:left="1470"/>
      <w:jc w:val="left"/>
    </w:pPr>
    <w:rPr>
      <w:sz w:val="20"/>
    </w:rPr>
  </w:style>
  <w:style w:type="paragraph" w:styleId="Index3">
    <w:name w:val="index 3"/>
    <w:basedOn w:val="Normal"/>
    <w:next w:val="Normal"/>
    <w:qFormat/>
    <w:pPr>
      <w:ind w:left="400" w:leftChars="400"/>
    </w:pPr>
    <w:rPr>
      <w:rFonts w:eastAsia="仿宋_GB2312"/>
      <w:sz w:val="28"/>
    </w:rPr>
  </w:style>
  <w:style w:type="paragraph" w:styleId="Date">
    <w:name w:val="Date"/>
    <w:basedOn w:val="Normal"/>
    <w:next w:val="Normal"/>
    <w:link w:val="a9"/>
    <w:qFormat/>
    <w:rPr>
      <w:kern w:val="2"/>
      <w:sz w:val="21"/>
    </w:rPr>
  </w:style>
  <w:style w:type="paragraph" w:styleId="BodyTextIndent2">
    <w:name w:val="Body Text Indent 2"/>
    <w:basedOn w:val="Normal"/>
    <w:link w:val="20"/>
    <w:qFormat/>
    <w:pPr>
      <w:spacing w:after="120" w:afterLines="0" w:afterAutospacing="0" w:line="480" w:lineRule="auto"/>
      <w:ind w:left="420"/>
    </w:pPr>
    <w:rPr>
      <w:kern w:val="2"/>
      <w:sz w:val="21"/>
    </w:rPr>
  </w:style>
  <w:style w:type="paragraph" w:styleId="ListContinue5">
    <w:name w:val="List Continue 5"/>
    <w:basedOn w:val="Normal"/>
    <w:qFormat/>
    <w:pPr>
      <w:spacing w:after="120" w:afterLines="0" w:afterAutospacing="0"/>
      <w:ind w:left="2100"/>
    </w:pPr>
  </w:style>
  <w:style w:type="paragraph" w:styleId="BalloonText">
    <w:name w:val="Balloon Text"/>
    <w:basedOn w:val="Normal"/>
    <w:link w:val="a10"/>
    <w:qFormat/>
    <w:rPr>
      <w:kern w:val="2"/>
      <w:sz w:val="18"/>
    </w:rPr>
  </w:style>
  <w:style w:type="paragraph" w:styleId="Footer">
    <w:name w:val="footer"/>
    <w:basedOn w:val="Normal"/>
    <w:link w:val="a11"/>
    <w:qFormat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lang w:val="en-US" w:eastAsia="zh-CN"/>
    </w:rPr>
  </w:style>
  <w:style w:type="paragraph" w:styleId="EnvelopeReturn">
    <w:name w:val="envelope return"/>
    <w:basedOn w:val="Normal"/>
    <w:pPr>
      <w:snapToGrid w:val="0"/>
    </w:pPr>
    <w:rPr>
      <w:rFonts w:ascii="Arial" w:hAnsi="Arial"/>
    </w:rPr>
  </w:style>
  <w:style w:type="paragraph" w:styleId="Header">
    <w:name w:val="header"/>
    <w:basedOn w:val="Normal"/>
    <w:link w:val="a1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/>
    </w:rPr>
  </w:style>
  <w:style w:type="paragraph" w:styleId="Signature">
    <w:name w:val="Signature"/>
    <w:basedOn w:val="Normal"/>
    <w:link w:val="a13"/>
    <w:qFormat/>
    <w:pPr>
      <w:ind w:left="4320"/>
    </w:pPr>
    <w:rPr>
      <w:kern w:val="2"/>
      <w:sz w:val="21"/>
    </w:rPr>
  </w:style>
  <w:style w:type="paragraph" w:styleId="TOC1">
    <w:name w:val="toc 1"/>
    <w:basedOn w:val="Normal"/>
    <w:next w:val="Normal"/>
    <w:qFormat/>
    <w:pPr>
      <w:tabs>
        <w:tab w:val="right" w:leader="dot" w:pos="8705"/>
      </w:tabs>
    </w:pPr>
    <w:rPr>
      <w:b/>
    </w:rPr>
  </w:style>
  <w:style w:type="paragraph" w:styleId="ListContinue4">
    <w:name w:val="List Continue 4"/>
    <w:basedOn w:val="Normal"/>
    <w:qFormat/>
    <w:pPr>
      <w:spacing w:after="120" w:afterLines="0" w:afterAutospacing="0"/>
      <w:ind w:left="1680"/>
    </w:pPr>
  </w:style>
  <w:style w:type="paragraph" w:styleId="TOC4">
    <w:name w:val="toc 4"/>
    <w:basedOn w:val="Normal"/>
    <w:next w:val="Normal"/>
    <w:qFormat/>
    <w:pPr>
      <w:ind w:left="630"/>
      <w:jc w:val="left"/>
    </w:pPr>
    <w:rPr>
      <w:sz w:val="20"/>
    </w:rPr>
  </w:style>
  <w:style w:type="paragraph" w:styleId="IndexHeading">
    <w:name w:val="index heading"/>
    <w:basedOn w:val="Normal"/>
    <w:next w:val="Index1"/>
    <w:qFormat/>
    <w:rPr>
      <w:rFonts w:eastAsia="仿宋_GB2312"/>
      <w:sz w:val="28"/>
    </w:rPr>
  </w:style>
  <w:style w:type="paragraph" w:styleId="Index1">
    <w:name w:val="index 1"/>
    <w:basedOn w:val="Normal"/>
    <w:next w:val="Normal"/>
    <w:qFormat/>
    <w:rPr>
      <w:rFonts w:eastAsia="仿宋_GB2312"/>
      <w:sz w:val="28"/>
    </w:rPr>
  </w:style>
  <w:style w:type="paragraph" w:styleId="Subtitle">
    <w:name w:val="Subtitle"/>
    <w:basedOn w:val="Normal"/>
    <w:link w:val="a14"/>
    <w:qFormat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ListNumber5">
    <w:name w:val="List Number 5"/>
    <w:basedOn w:val="Normal"/>
    <w:pPr>
      <w:tabs>
        <w:tab w:val="left" w:pos="2040"/>
      </w:tabs>
      <w:ind w:left="2040" w:hanging="360"/>
    </w:pPr>
  </w:style>
  <w:style w:type="paragraph" w:styleId="List">
    <w:name w:val="List"/>
    <w:basedOn w:val="Normal"/>
    <w:qFormat/>
    <w:pPr>
      <w:ind w:left="420" w:hanging="420"/>
    </w:pPr>
  </w:style>
  <w:style w:type="paragraph" w:styleId="FootnoteText">
    <w:name w:val="footnote text"/>
    <w:basedOn w:val="Normal"/>
    <w:link w:val="a15"/>
    <w:pPr>
      <w:snapToGrid w:val="0"/>
      <w:jc w:val="left"/>
    </w:pPr>
    <w:rPr>
      <w:kern w:val="2"/>
      <w:sz w:val="18"/>
    </w:rPr>
  </w:style>
  <w:style w:type="paragraph" w:styleId="TOC6">
    <w:name w:val="toc 6"/>
    <w:basedOn w:val="Normal"/>
    <w:next w:val="Normal"/>
    <w:qFormat/>
    <w:pPr>
      <w:ind w:left="1050"/>
      <w:jc w:val="left"/>
    </w:pPr>
    <w:rPr>
      <w:sz w:val="20"/>
    </w:rPr>
  </w:style>
  <w:style w:type="paragraph" w:styleId="List5">
    <w:name w:val="List 5"/>
    <w:basedOn w:val="Normal"/>
    <w:pPr>
      <w:ind w:left="2100" w:hanging="420"/>
    </w:pPr>
  </w:style>
  <w:style w:type="paragraph" w:styleId="BodyTextIndent3">
    <w:name w:val="Body Text Indent 3"/>
    <w:basedOn w:val="Normal"/>
    <w:link w:val="31"/>
    <w:pPr>
      <w:spacing w:after="120" w:afterLines="0" w:afterAutospacing="0"/>
      <w:ind w:left="420"/>
    </w:pPr>
    <w:rPr>
      <w:kern w:val="2"/>
      <w:sz w:val="16"/>
    </w:rPr>
  </w:style>
  <w:style w:type="paragraph" w:styleId="Index7">
    <w:name w:val="index 7"/>
    <w:basedOn w:val="Normal"/>
    <w:next w:val="Normal"/>
    <w:qFormat/>
    <w:pPr>
      <w:ind w:left="1200" w:leftChars="1200"/>
    </w:pPr>
    <w:rPr>
      <w:rFonts w:eastAsia="仿宋_GB2312"/>
      <w:sz w:val="28"/>
    </w:rPr>
  </w:style>
  <w:style w:type="paragraph" w:styleId="Index9">
    <w:name w:val="index 9"/>
    <w:basedOn w:val="Normal"/>
    <w:next w:val="Normal"/>
    <w:pPr>
      <w:ind w:left="1600" w:leftChars="1600"/>
    </w:pPr>
    <w:rPr>
      <w:rFonts w:eastAsia="仿宋_GB2312"/>
      <w:sz w:val="28"/>
    </w:rPr>
  </w:style>
  <w:style w:type="paragraph" w:styleId="TableofFigures">
    <w:name w:val="table of figures"/>
    <w:basedOn w:val="Normal"/>
    <w:next w:val="Normal"/>
    <w:pPr>
      <w:ind w:hanging="200" w:leftChars="200" w:hangingChars="200"/>
    </w:pPr>
  </w:style>
  <w:style w:type="paragraph" w:styleId="TOC2">
    <w:name w:val="toc 2"/>
    <w:basedOn w:val="Normal"/>
    <w:next w:val="Normal"/>
    <w:pPr>
      <w:tabs>
        <w:tab w:val="right" w:leader="dot" w:pos="8705"/>
      </w:tabs>
      <w:ind w:left="420" w:leftChars="200"/>
    </w:pPr>
  </w:style>
  <w:style w:type="paragraph" w:styleId="TOC9">
    <w:name w:val="toc 9"/>
    <w:basedOn w:val="Normal"/>
    <w:next w:val="Normal"/>
    <w:pPr>
      <w:ind w:left="1680"/>
      <w:jc w:val="left"/>
    </w:pPr>
    <w:rPr>
      <w:sz w:val="20"/>
    </w:rPr>
  </w:style>
  <w:style w:type="paragraph" w:styleId="BodyText2">
    <w:name w:val="Body Text 2"/>
    <w:basedOn w:val="Normal"/>
    <w:link w:val="21"/>
    <w:qFormat/>
    <w:pPr>
      <w:spacing w:after="120" w:afterLines="0" w:afterAutospacing="0" w:line="480" w:lineRule="auto"/>
    </w:pPr>
    <w:rPr>
      <w:kern w:val="2"/>
      <w:sz w:val="21"/>
    </w:rPr>
  </w:style>
  <w:style w:type="paragraph" w:styleId="List4">
    <w:name w:val="List 4"/>
    <w:basedOn w:val="Normal"/>
    <w:pPr>
      <w:ind w:left="1680" w:hanging="420"/>
    </w:pPr>
  </w:style>
  <w:style w:type="paragraph" w:styleId="ListContinue2">
    <w:name w:val="List Continue 2"/>
    <w:basedOn w:val="Normal"/>
    <w:pPr>
      <w:spacing w:after="120" w:afterLines="0" w:afterAutospacing="0"/>
      <w:ind w:left="840"/>
    </w:pPr>
  </w:style>
  <w:style w:type="paragraph" w:styleId="MessageHeader">
    <w:name w:val="Message Header"/>
    <w:basedOn w:val="Normal"/>
    <w:link w:val="a1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kern w:val="2"/>
      <w:sz w:val="24"/>
      <w:shd w:val="pct20" w:color="auto" w:fill="auto"/>
    </w:rPr>
  </w:style>
  <w:style w:type="paragraph" w:styleId="HTMLPreformatted">
    <w:name w:val="HTML Preformatted"/>
    <w:basedOn w:val="Normal"/>
    <w:link w:val="HTML0"/>
    <w:qFormat/>
    <w:rPr>
      <w:rFonts w:ascii="Courier New" w:hAnsi="Courier New"/>
      <w:kern w:val="2"/>
    </w:rPr>
  </w:style>
  <w:style w:type="paragraph" w:styleId="NormalWeb">
    <w:name w:val="Normal (Web)"/>
    <w:basedOn w:val="Normal"/>
    <w:rPr>
      <w:sz w:val="24"/>
    </w:rPr>
  </w:style>
  <w:style w:type="paragraph" w:styleId="ListContinue3">
    <w:name w:val="List Continue 3"/>
    <w:basedOn w:val="Normal"/>
    <w:pPr>
      <w:spacing w:after="120" w:afterLines="0" w:afterAutospacing="0"/>
      <w:ind w:left="1260"/>
    </w:pPr>
  </w:style>
  <w:style w:type="paragraph" w:styleId="Index2">
    <w:name w:val="index 2"/>
    <w:basedOn w:val="Normal"/>
    <w:next w:val="Normal"/>
    <w:qFormat/>
    <w:pPr>
      <w:ind w:left="200" w:leftChars="200"/>
    </w:pPr>
    <w:rPr>
      <w:rFonts w:eastAsia="仿宋_GB2312"/>
      <w:sz w:val="28"/>
    </w:rPr>
  </w:style>
  <w:style w:type="paragraph" w:styleId="Title">
    <w:name w:val="Title"/>
    <w:basedOn w:val="Normal"/>
    <w:next w:val="Normal"/>
    <w:link w:val="a17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CommentSubject">
    <w:name w:val="annotation subject"/>
    <w:basedOn w:val="CommentText"/>
    <w:next w:val="CommentText"/>
    <w:link w:val="a18"/>
    <w:rPr>
      <w:b/>
      <w:kern w:val="2"/>
      <w:sz w:val="21"/>
    </w:rPr>
  </w:style>
  <w:style w:type="paragraph" w:styleId="BodyTextFirstIndent">
    <w:name w:val="Body Text First Indent"/>
    <w:basedOn w:val="BodyText"/>
    <w:link w:val="a19"/>
    <w:pPr>
      <w:ind w:firstLine="420"/>
    </w:pPr>
  </w:style>
  <w:style w:type="paragraph" w:styleId="BodyTextFirstIndent2">
    <w:name w:val="Body Text First Indent 2"/>
    <w:basedOn w:val="BodyTextIndent"/>
    <w:link w:val="22"/>
    <w:pPr>
      <w:ind w:firstLine="420"/>
    </w:pPr>
    <w:rPr>
      <w:kern w:val="2"/>
      <w:sz w:val="21"/>
    </w:rPr>
  </w:style>
  <w:style w:type="character" w:styleId="Strong">
    <w:name w:val="Strong"/>
    <w:qFormat/>
    <w:rPr>
      <w:b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qFormat/>
    <w:rPr>
      <w:color w:val="800080"/>
      <w:u w:val="single"/>
    </w:rPr>
  </w:style>
  <w:style w:type="character" w:styleId="Emphasis">
    <w:name w:val="Emphasis"/>
    <w:qFormat/>
    <w:rPr>
      <w:i/>
    </w:rPr>
  </w:style>
  <w:style w:type="character" w:styleId="LineNumber">
    <w:name w:val="line number"/>
  </w:style>
  <w:style w:type="character" w:styleId="HTMLDefinition">
    <w:name w:val="HTML Definition"/>
    <w:qFormat/>
    <w:rPr>
      <w:i/>
    </w:rPr>
  </w:style>
  <w:style w:type="character" w:styleId="HTMLTypewriter">
    <w:name w:val="HTML Typewriter"/>
    <w:rPr>
      <w:rFonts w:ascii="Courier New" w:hAnsi="Courier New"/>
      <w:sz w:val="20"/>
    </w:rPr>
  </w:style>
  <w:style w:type="character" w:styleId="HTMLAcronym">
    <w:name w:val="HTML Acronym"/>
    <w:qFormat/>
  </w:style>
  <w:style w:type="character" w:styleId="HTMLVariable">
    <w:name w:val="HTML Variable"/>
    <w:qFormat/>
    <w:rPr>
      <w:i/>
    </w:rPr>
  </w:style>
  <w:style w:type="character" w:styleId="Hyperlink">
    <w:name w:val="Hyperlink"/>
    <w:qFormat/>
    <w:rPr>
      <w:rFonts w:ascii="宋体" w:eastAsia="宋体" w:hAnsi="宋体"/>
      <w:b/>
      <w:color w:val="0000FF"/>
      <w:kern w:val="2"/>
      <w:sz w:val="24"/>
      <w:u w:val="single"/>
      <w:lang w:val="en-US" w:eastAsia="zh-CN"/>
    </w:rPr>
  </w:style>
  <w:style w:type="character" w:styleId="HTMLCode">
    <w:name w:val="HTML Code"/>
    <w:rPr>
      <w:rFonts w:ascii="Courier New" w:hAnsi="Courier New"/>
      <w:sz w:val="20"/>
    </w:rPr>
  </w:style>
  <w:style w:type="character" w:styleId="CommentReference">
    <w:name w:val="annotation reference"/>
    <w:basedOn w:val="DefaultParagraphFont"/>
    <w:rPr>
      <w:sz w:val="21"/>
    </w:rPr>
  </w:style>
  <w:style w:type="character" w:styleId="HTMLCite">
    <w:name w:val="HTML Cite"/>
    <w:qFormat/>
    <w:rPr>
      <w:i/>
    </w:rPr>
  </w:style>
  <w:style w:type="character" w:styleId="FootnoteReference">
    <w:name w:val="footnote reference"/>
    <w:rPr>
      <w:vertAlign w:val="superscript"/>
    </w:rPr>
  </w:style>
  <w:style w:type="character" w:styleId="HTMLKeyboard">
    <w:name w:val="HTML Keyboard"/>
    <w:qFormat/>
    <w:rPr>
      <w:rFonts w:ascii="Courier New" w:hAnsi="Courier New"/>
      <w:sz w:val="20"/>
    </w:rPr>
  </w:style>
  <w:style w:type="character" w:styleId="HTMLSample">
    <w:name w:val="HTML Sample"/>
    <w:qFormat/>
    <w:rPr>
      <w:rFonts w:ascii="Courier New" w:hAnsi="Courier New"/>
    </w:rPr>
  </w:style>
  <w:style w:type="character" w:customStyle="1" w:styleId="a">
    <w:name w:val="正文缩进 字符"/>
    <w:link w:val="NormalIndent"/>
    <w:qFormat/>
    <w:rPr>
      <w:rFonts w:eastAsia="宋体"/>
      <w:kern w:val="2"/>
      <w:sz w:val="21"/>
      <w:lang w:val="en-US" w:eastAsia="zh-CN"/>
    </w:rPr>
  </w:style>
  <w:style w:type="character" w:customStyle="1" w:styleId="1">
    <w:name w:val="标题 1 字符"/>
    <w:link w:val="Heading1"/>
    <w:qFormat/>
    <w:rPr>
      <w:rFonts w:eastAsia="汉仪大宋简"/>
      <w:kern w:val="44"/>
      <w:sz w:val="22"/>
    </w:rPr>
  </w:style>
  <w:style w:type="character" w:customStyle="1" w:styleId="2">
    <w:name w:val="标题 2 字符"/>
    <w:link w:val="Heading2"/>
    <w:qFormat/>
    <w:rPr>
      <w:rFonts w:eastAsia="黑体"/>
      <w:kern w:val="2"/>
      <w:sz w:val="21"/>
    </w:rPr>
  </w:style>
  <w:style w:type="character" w:customStyle="1" w:styleId="3">
    <w:name w:val="标题 3 字符"/>
    <w:link w:val="Heading3"/>
    <w:qFormat/>
    <w:rPr>
      <w:rFonts w:eastAsia="黑体"/>
      <w:kern w:val="2"/>
      <w:sz w:val="28"/>
    </w:rPr>
  </w:style>
  <w:style w:type="character" w:customStyle="1" w:styleId="4">
    <w:name w:val="标题 4 字符"/>
    <w:link w:val="Heading4"/>
    <w:qFormat/>
    <w:rPr>
      <w:rFonts w:ascii="Arial" w:eastAsia="黑体" w:hAnsi="Arial"/>
      <w:b/>
      <w:kern w:val="2"/>
      <w:sz w:val="28"/>
    </w:rPr>
  </w:style>
  <w:style w:type="character" w:customStyle="1" w:styleId="5">
    <w:name w:val="标题 5 字符"/>
    <w:link w:val="Heading5"/>
    <w:qFormat/>
    <w:rPr>
      <w:rFonts w:eastAsia="黑体"/>
      <w:kern w:val="2"/>
      <w:sz w:val="21"/>
    </w:rPr>
  </w:style>
  <w:style w:type="character" w:customStyle="1" w:styleId="6">
    <w:name w:val="标题 6 字符"/>
    <w:link w:val="Heading6"/>
    <w:qFormat/>
    <w:rPr>
      <w:rFonts w:ascii="Arial" w:eastAsia="黑体" w:hAnsi="Arial"/>
      <w:b/>
      <w:kern w:val="2"/>
      <w:sz w:val="24"/>
    </w:rPr>
  </w:style>
  <w:style w:type="character" w:customStyle="1" w:styleId="7">
    <w:name w:val="标题 7 字符"/>
    <w:link w:val="Heading7"/>
    <w:qFormat/>
    <w:rPr>
      <w:b/>
      <w:kern w:val="2"/>
      <w:sz w:val="24"/>
    </w:rPr>
  </w:style>
  <w:style w:type="character" w:customStyle="1" w:styleId="8">
    <w:name w:val="标题 8 字符"/>
    <w:link w:val="Heading8"/>
    <w:qFormat/>
    <w:rPr>
      <w:rFonts w:ascii="Arial" w:eastAsia="黑体" w:hAnsi="Arial"/>
      <w:kern w:val="2"/>
      <w:sz w:val="24"/>
    </w:rPr>
  </w:style>
  <w:style w:type="character" w:customStyle="1" w:styleId="9">
    <w:name w:val="标题 9 字符"/>
    <w:link w:val="Heading9"/>
    <w:qFormat/>
    <w:rPr>
      <w:rFonts w:ascii="Arial" w:eastAsia="黑体" w:hAnsi="Arial"/>
      <w:kern w:val="2"/>
      <w:sz w:val="21"/>
    </w:rPr>
  </w:style>
  <w:style w:type="character" w:customStyle="1" w:styleId="a0">
    <w:name w:val="注释标题 字符"/>
    <w:link w:val="NoteHeading"/>
    <w:qFormat/>
    <w:rPr>
      <w:kern w:val="2"/>
      <w:sz w:val="21"/>
    </w:rPr>
  </w:style>
  <w:style w:type="character" w:customStyle="1" w:styleId="a1">
    <w:name w:val="电子邮件签名 字符"/>
    <w:link w:val="E-mailSignature"/>
    <w:qFormat/>
    <w:rPr>
      <w:kern w:val="2"/>
      <w:sz w:val="21"/>
    </w:rPr>
  </w:style>
  <w:style w:type="character" w:customStyle="1" w:styleId="a2">
    <w:name w:val="文档结构图 字符"/>
    <w:link w:val="DocumentMap"/>
    <w:qFormat/>
    <w:rPr>
      <w:kern w:val="2"/>
      <w:sz w:val="21"/>
      <w:shd w:val="clear" w:color="auto" w:fill="000080"/>
    </w:rPr>
  </w:style>
  <w:style w:type="character" w:customStyle="1" w:styleId="a3">
    <w:name w:val="批注文字 字符"/>
    <w:link w:val="CommentText"/>
    <w:qFormat/>
    <w:rPr>
      <w:kern w:val="2"/>
      <w:sz w:val="21"/>
    </w:rPr>
  </w:style>
  <w:style w:type="character" w:customStyle="1" w:styleId="a4">
    <w:name w:val="称呼 字符"/>
    <w:link w:val="Salutation"/>
    <w:qFormat/>
    <w:rPr>
      <w:kern w:val="2"/>
      <w:sz w:val="21"/>
    </w:rPr>
  </w:style>
  <w:style w:type="character" w:customStyle="1" w:styleId="30">
    <w:name w:val="正文文本 3 字符"/>
    <w:link w:val="BodyText3"/>
    <w:qFormat/>
    <w:rPr>
      <w:kern w:val="2"/>
      <w:sz w:val="16"/>
    </w:rPr>
  </w:style>
  <w:style w:type="character" w:customStyle="1" w:styleId="a5">
    <w:name w:val="结束语 字符"/>
    <w:link w:val="Closing"/>
    <w:qFormat/>
    <w:rPr>
      <w:kern w:val="2"/>
      <w:sz w:val="21"/>
    </w:rPr>
  </w:style>
  <w:style w:type="character" w:customStyle="1" w:styleId="a6">
    <w:name w:val="正文文本 字符"/>
    <w:link w:val="BodyText"/>
    <w:qFormat/>
    <w:rPr>
      <w:kern w:val="2"/>
      <w:sz w:val="21"/>
    </w:rPr>
  </w:style>
  <w:style w:type="character" w:customStyle="1" w:styleId="a7">
    <w:name w:val="正文文本缩进 字符"/>
    <w:link w:val="BodyTextIndent"/>
    <w:qFormat/>
    <w:rPr>
      <w:kern w:val="2"/>
      <w:sz w:val="21"/>
    </w:rPr>
  </w:style>
  <w:style w:type="character" w:customStyle="1" w:styleId="HTML">
    <w:name w:val="HTML 地址 字符"/>
    <w:link w:val="HTMLAddress"/>
    <w:qFormat/>
    <w:rPr>
      <w:i/>
      <w:kern w:val="2"/>
      <w:sz w:val="21"/>
    </w:rPr>
  </w:style>
  <w:style w:type="character" w:customStyle="1" w:styleId="a8">
    <w:name w:val="纯文本 字符"/>
    <w:link w:val="PlainText"/>
    <w:qFormat/>
    <w:rPr>
      <w:rFonts w:ascii="宋体" w:eastAsia="宋体" w:hAnsi="Courier New"/>
      <w:kern w:val="2"/>
      <w:sz w:val="21"/>
      <w:lang w:val="en-US" w:eastAsia="zh-CN"/>
    </w:rPr>
  </w:style>
  <w:style w:type="character" w:customStyle="1" w:styleId="a9">
    <w:name w:val="日期 字符"/>
    <w:link w:val="Date"/>
    <w:qFormat/>
    <w:rPr>
      <w:kern w:val="2"/>
      <w:sz w:val="21"/>
    </w:rPr>
  </w:style>
  <w:style w:type="character" w:customStyle="1" w:styleId="20">
    <w:name w:val="正文文本缩进 2 字符"/>
    <w:link w:val="BodyTextIndent2"/>
    <w:qFormat/>
    <w:rPr>
      <w:kern w:val="2"/>
      <w:sz w:val="21"/>
    </w:rPr>
  </w:style>
  <w:style w:type="character" w:customStyle="1" w:styleId="a10">
    <w:name w:val="批注框文本 字符"/>
    <w:link w:val="BalloonText"/>
    <w:qFormat/>
    <w:rPr>
      <w:kern w:val="2"/>
      <w:sz w:val="18"/>
    </w:rPr>
  </w:style>
  <w:style w:type="character" w:customStyle="1" w:styleId="a11">
    <w:name w:val="页脚 字符"/>
    <w:link w:val="Footer"/>
    <w:qFormat/>
    <w:rPr>
      <w:rFonts w:eastAsia="宋体"/>
      <w:kern w:val="2"/>
      <w:sz w:val="18"/>
      <w:lang w:val="en-US" w:eastAsia="zh-CN"/>
    </w:rPr>
  </w:style>
  <w:style w:type="character" w:customStyle="1" w:styleId="a12">
    <w:name w:val="页眉 字符"/>
    <w:link w:val="Header"/>
    <w:qFormat/>
    <w:rPr>
      <w:rFonts w:eastAsia="宋体"/>
      <w:kern w:val="2"/>
      <w:sz w:val="18"/>
      <w:lang w:val="en-US" w:eastAsia="zh-CN"/>
    </w:rPr>
  </w:style>
  <w:style w:type="character" w:customStyle="1" w:styleId="a13">
    <w:name w:val="签名 字符"/>
    <w:link w:val="Signature"/>
    <w:qFormat/>
    <w:rPr>
      <w:kern w:val="2"/>
      <w:sz w:val="21"/>
    </w:rPr>
  </w:style>
  <w:style w:type="character" w:customStyle="1" w:styleId="a14">
    <w:name w:val="副标题 字符"/>
    <w:link w:val="Subtitle"/>
    <w:qFormat/>
    <w:rPr>
      <w:rFonts w:ascii="Arial" w:hAnsi="Arial"/>
      <w:b/>
      <w:kern w:val="28"/>
      <w:sz w:val="32"/>
    </w:rPr>
  </w:style>
  <w:style w:type="character" w:customStyle="1" w:styleId="a15">
    <w:name w:val="脚注文本 字符"/>
    <w:link w:val="FootnoteText"/>
    <w:rPr>
      <w:kern w:val="2"/>
      <w:sz w:val="18"/>
    </w:rPr>
  </w:style>
  <w:style w:type="character" w:customStyle="1" w:styleId="31">
    <w:name w:val="正文文本缩进 3 字符"/>
    <w:link w:val="BodyTextIndent3"/>
    <w:rPr>
      <w:kern w:val="2"/>
      <w:sz w:val="16"/>
    </w:rPr>
  </w:style>
  <w:style w:type="character" w:customStyle="1" w:styleId="21">
    <w:name w:val="正文文本 2 字符"/>
    <w:link w:val="BodyText2"/>
    <w:rPr>
      <w:kern w:val="2"/>
      <w:sz w:val="21"/>
    </w:rPr>
  </w:style>
  <w:style w:type="character" w:customStyle="1" w:styleId="a16">
    <w:name w:val="信息标题 字符"/>
    <w:link w:val="MessageHeader"/>
    <w:qFormat/>
    <w:rPr>
      <w:rFonts w:ascii="Arial" w:hAnsi="Arial"/>
      <w:kern w:val="2"/>
      <w:sz w:val="24"/>
      <w:shd w:val="pct20" w:color="auto" w:fill="auto"/>
    </w:rPr>
  </w:style>
  <w:style w:type="character" w:customStyle="1" w:styleId="HTML0">
    <w:name w:val="HTML 预设格式 字符"/>
    <w:link w:val="HTMLPreformatted"/>
    <w:qFormat/>
    <w:rPr>
      <w:rFonts w:ascii="Courier New" w:hAnsi="Courier New"/>
      <w:kern w:val="2"/>
    </w:rPr>
  </w:style>
  <w:style w:type="character" w:customStyle="1" w:styleId="a17">
    <w:name w:val="标题 字符"/>
    <w:link w:val="Title"/>
    <w:qFormat/>
    <w:rPr>
      <w:rFonts w:ascii="Arial" w:hAnsi="Arial"/>
      <w:b/>
      <w:kern w:val="2"/>
      <w:sz w:val="32"/>
    </w:rPr>
  </w:style>
  <w:style w:type="character" w:customStyle="1" w:styleId="a18">
    <w:name w:val="批注主题 字符"/>
    <w:link w:val="CommentSubject"/>
    <w:rPr>
      <w:b/>
      <w:kern w:val="2"/>
      <w:sz w:val="21"/>
    </w:rPr>
  </w:style>
  <w:style w:type="character" w:customStyle="1" w:styleId="a19">
    <w:name w:val="正文文本首行缩进 字符"/>
    <w:link w:val="BodyTextFirstIndent"/>
  </w:style>
  <w:style w:type="character" w:customStyle="1" w:styleId="22">
    <w:name w:val="正文文本首行缩进 2 字符"/>
    <w:link w:val="BodyTextFirstIndent2"/>
    <w:qFormat/>
    <w:rPr>
      <w:kern w:val="2"/>
      <w:sz w:val="21"/>
    </w:rPr>
  </w:style>
  <w:style w:type="character" w:customStyle="1" w:styleId="Char1">
    <w:name w:val="纯文本 Char1"/>
    <w:rPr>
      <w:rFonts w:ascii="宋体" w:hAnsi="Courier New"/>
      <w:kern w:val="2"/>
      <w:sz w:val="21"/>
    </w:rPr>
  </w:style>
  <w:style w:type="character" w:customStyle="1" w:styleId="Char">
    <w:name w:val="正文格式 Char"/>
    <w:link w:val="a20"/>
    <w:qFormat/>
    <w:rPr>
      <w:rFonts w:ascii="宋体" w:eastAsia="宋体" w:hAnsi="宋体"/>
      <w:kern w:val="2"/>
      <w:sz w:val="21"/>
      <w:lang w:val="en-US" w:eastAsia="zh-CN"/>
    </w:rPr>
  </w:style>
  <w:style w:type="paragraph" w:customStyle="1" w:styleId="a20">
    <w:name w:val="正文格式"/>
    <w:basedOn w:val="Normal"/>
    <w:link w:val="Char"/>
    <w:qFormat/>
    <w:pPr>
      <w:topLinePunct/>
      <w:ind w:firstLine="420" w:firstLineChars="200"/>
    </w:pPr>
    <w:rPr>
      <w:rFonts w:ascii="宋体" w:eastAsia="宋体" w:hAnsi="宋体"/>
      <w:kern w:val="2"/>
      <w:sz w:val="21"/>
      <w:lang w:val="en-US" w:eastAsia="zh-CN"/>
    </w:rPr>
  </w:style>
  <w:style w:type="character" w:customStyle="1" w:styleId="1CharChar">
    <w:name w:val="标题 1 Char Char"/>
    <w:qFormat/>
    <w:rPr>
      <w:rFonts w:ascii="宋体" w:eastAsia="宋体"/>
      <w:b/>
      <w:kern w:val="44"/>
      <w:sz w:val="21"/>
      <w:lang w:val="en-US" w:eastAsia="zh-CN"/>
    </w:rPr>
  </w:style>
  <w:style w:type="character" w:customStyle="1" w:styleId="CharChar4">
    <w:name w:val=" Char Char4"/>
    <w:qFormat/>
    <w:rPr>
      <w:rFonts w:eastAsia="汉仪大宋简"/>
      <w:kern w:val="44"/>
      <w:sz w:val="22"/>
      <w:lang w:val="en-US" w:eastAsia="zh-CN"/>
    </w:rPr>
  </w:style>
  <w:style w:type="character" w:customStyle="1" w:styleId="11111Char">
    <w:name w:val="标题1.1.1.1.1 Char"/>
    <w:qFormat/>
    <w:rPr>
      <w:rFonts w:eastAsia="宋体"/>
      <w:b/>
      <w:kern w:val="2"/>
      <w:sz w:val="28"/>
      <w:lang w:val="en-US" w:eastAsia="zh-CN"/>
    </w:rPr>
  </w:style>
  <w:style w:type="character" w:customStyle="1" w:styleId="Arial">
    <w:name w:val="样式 Arial"/>
    <w:rPr>
      <w:rFonts w:ascii="Times New Roman" w:eastAsia="宋体" w:hAnsi="Times New Roman" w:hint="default"/>
      <w:sz w:val="21"/>
    </w:rPr>
  </w:style>
  <w:style w:type="character" w:customStyle="1" w:styleId="Char0">
    <w:name w:val="表内居两端对齐 Char"/>
    <w:link w:val="a21"/>
    <w:rPr>
      <w:lang w:val="en-US" w:eastAsia="zh-CN"/>
    </w:rPr>
  </w:style>
  <w:style w:type="paragraph" w:customStyle="1" w:styleId="a21">
    <w:name w:val="表内居两端对齐"/>
    <w:basedOn w:val="a22"/>
    <w:link w:val="Char0"/>
    <w:pPr>
      <w:jc w:val="both"/>
    </w:pPr>
  </w:style>
  <w:style w:type="paragraph" w:customStyle="1" w:styleId="a22">
    <w:name w:val="表内居中小五"/>
    <w:basedOn w:val="Normal"/>
    <w:link w:val="Char2"/>
    <w:pPr>
      <w:jc w:val="center"/>
    </w:pPr>
    <w:rPr>
      <w:rFonts w:eastAsia="宋体"/>
      <w:kern w:val="2"/>
      <w:sz w:val="18"/>
      <w:lang w:val="en-US" w:eastAsia="zh-CN"/>
    </w:rPr>
  </w:style>
  <w:style w:type="character" w:customStyle="1" w:styleId="Char2">
    <w:name w:val="表内居中小五 Char"/>
    <w:link w:val="a22"/>
    <w:qFormat/>
    <w:rPr>
      <w:rFonts w:eastAsia="宋体"/>
      <w:kern w:val="2"/>
      <w:sz w:val="18"/>
      <w:lang w:val="en-US" w:eastAsia="zh-CN"/>
    </w:rPr>
  </w:style>
  <w:style w:type="character" w:customStyle="1" w:styleId="Char3">
    <w:name w:val="二级条标题 Char"/>
    <w:link w:val="a23"/>
    <w:qFormat/>
    <w:rPr>
      <w:rFonts w:ascii="黑体" w:eastAsia="黑体"/>
      <w:b/>
      <w:sz w:val="21"/>
      <w:lang w:val="en-US" w:eastAsia="zh-CN"/>
    </w:rPr>
  </w:style>
  <w:style w:type="paragraph" w:customStyle="1" w:styleId="a23">
    <w:name w:val="二级条标题"/>
    <w:basedOn w:val="a24"/>
    <w:next w:val="a26"/>
    <w:link w:val="Char3"/>
    <w:qFormat/>
    <w:pPr>
      <w:widowControl/>
      <w:tabs>
        <w:tab w:val="left" w:pos="525"/>
      </w:tabs>
      <w:outlineLvl w:val="3"/>
    </w:pPr>
    <w:rPr>
      <w:rFonts w:ascii="黑体" w:eastAsia="黑体"/>
      <w:sz w:val="21"/>
      <w:lang w:val="en-US" w:eastAsia="zh-CN"/>
    </w:rPr>
  </w:style>
  <w:style w:type="paragraph" w:customStyle="1" w:styleId="a24">
    <w:name w:val="一级条标题"/>
    <w:basedOn w:val="a25"/>
    <w:next w:val="Normal"/>
    <w:link w:val="Char4"/>
    <w:pPr>
      <w:numPr>
        <w:ilvl w:val="2"/>
        <w:numId w:val="10"/>
      </w:numPr>
      <w:tabs>
        <w:tab w:val="left" w:pos="525"/>
        <w:tab w:val="clear" w:pos="1260"/>
      </w:tabs>
      <w:spacing w:before="0" w:beforeLines="0" w:beforeAutospacing="0" w:after="0" w:afterLines="0" w:afterAutospacing="0"/>
      <w:outlineLvl w:val="2"/>
    </w:pPr>
    <w:rPr>
      <w:rFonts w:ascii="黑体" w:eastAsia="黑体"/>
      <w:sz w:val="21"/>
    </w:rPr>
  </w:style>
  <w:style w:type="paragraph" w:customStyle="1" w:styleId="a25">
    <w:name w:val="章标题"/>
    <w:next w:val="Normal"/>
    <w:qFormat/>
    <w:pPr>
      <w:numPr>
        <w:ilvl w:val="1"/>
        <w:numId w:val="10"/>
      </w:numPr>
      <w:tabs>
        <w:tab w:val="left" w:pos="420"/>
        <w:tab w:val="clear" w:pos="780"/>
      </w:tabs>
      <w:spacing w:before="156" w:beforeLines="50" w:after="156" w:afterLines="50"/>
      <w:jc w:val="both"/>
      <w:outlineLvl w:val="1"/>
    </w:pPr>
    <w:rPr>
      <w:rFonts w:ascii="黑体" w:eastAsia="黑体" w:hAnsi="Times New Roman" w:cs="Times New Roman"/>
      <w:b/>
      <w:sz w:val="21"/>
      <w:lang w:val="en-US" w:eastAsia="zh-CN" w:bidi="ar-SA"/>
    </w:rPr>
  </w:style>
  <w:style w:type="paragraph" w:customStyle="1" w:styleId="a26">
    <w:name w:val="段"/>
    <w:qFormat/>
    <w:pPr>
      <w:ind w:firstLine="200" w:firstLineChars="200"/>
      <w:jc w:val="both"/>
    </w:pPr>
    <w:rPr>
      <w:rFonts w:ascii="宋体" w:eastAsia="宋体" w:hAnsi="Times New Roman" w:cs="Times New Roman"/>
      <w:sz w:val="21"/>
      <w:lang w:val="en-US" w:eastAsia="zh-CN" w:bidi="ar-SA"/>
    </w:rPr>
  </w:style>
  <w:style w:type="character" w:customStyle="1" w:styleId="Char4">
    <w:name w:val="一级条标题 Char"/>
    <w:link w:val="a24"/>
    <w:rPr>
      <w:rFonts w:ascii="黑体" w:eastAsia="黑体"/>
      <w:b/>
      <w:sz w:val="21"/>
    </w:rPr>
  </w:style>
  <w:style w:type="character" w:customStyle="1" w:styleId="Char5">
    <w:name w:val="首行缩进 Char"/>
    <w:link w:val="a27"/>
    <w:rPr>
      <w:rFonts w:eastAsia="仿宋"/>
      <w:kern w:val="2"/>
      <w:sz w:val="21"/>
      <w:lang w:val="en-US" w:eastAsia="zh-CN"/>
    </w:rPr>
  </w:style>
  <w:style w:type="paragraph" w:customStyle="1" w:styleId="a27">
    <w:name w:val="首行缩进"/>
    <w:basedOn w:val="Normal"/>
    <w:link w:val="Char5"/>
    <w:pPr>
      <w:spacing w:line="300" w:lineRule="auto"/>
      <w:ind w:firstLine="420" w:firstLineChars="200"/>
    </w:pPr>
    <w:rPr>
      <w:rFonts w:eastAsia="仿宋"/>
      <w:kern w:val="2"/>
      <w:sz w:val="21"/>
      <w:lang w:val="en-US" w:eastAsia="zh-CN"/>
    </w:rPr>
  </w:style>
  <w:style w:type="character" w:customStyle="1" w:styleId="Char6">
    <w:name w:val="正文 Char"/>
    <w:rPr>
      <w:rFonts w:eastAsia="宋体"/>
      <w:kern w:val="2"/>
      <w:sz w:val="21"/>
      <w:lang w:val="en-US" w:eastAsia="zh-CN"/>
    </w:rPr>
  </w:style>
  <w:style w:type="character" w:customStyle="1" w:styleId="articlebody21">
    <w:name w:val="articlebody21"/>
    <w:qFormat/>
    <w:rPr>
      <w:rFonts w:hint="default"/>
      <w:sz w:val="21"/>
    </w:rPr>
  </w:style>
  <w:style w:type="character" w:customStyle="1" w:styleId="a28">
    <w:name w:val="个人撰写风格"/>
    <w:qFormat/>
    <w:rPr>
      <w:rFonts w:ascii="Arial" w:eastAsia="宋体" w:hAnsi="Arial"/>
      <w:color w:val="auto"/>
      <w:sz w:val="20"/>
    </w:rPr>
  </w:style>
  <w:style w:type="character" w:customStyle="1" w:styleId="a29">
    <w:name w:val="个人答复风格"/>
    <w:qFormat/>
    <w:rPr>
      <w:rFonts w:ascii="Arial" w:eastAsia="宋体" w:hAnsi="Arial"/>
      <w:color w:val="auto"/>
      <w:sz w:val="20"/>
    </w:rPr>
  </w:style>
  <w:style w:type="character" w:customStyle="1" w:styleId="Char7">
    <w:name w:val="表头 Char"/>
    <w:link w:val="a30"/>
    <w:qFormat/>
    <w:rPr>
      <w:rFonts w:eastAsia="黑体"/>
      <w:kern w:val="2"/>
      <w:sz w:val="21"/>
      <w:lang w:val="en-US" w:eastAsia="zh-CN"/>
    </w:rPr>
  </w:style>
  <w:style w:type="paragraph" w:customStyle="1" w:styleId="a30">
    <w:name w:val="表头"/>
    <w:basedOn w:val="Normal"/>
    <w:link w:val="Char7"/>
    <w:qFormat/>
    <w:pPr>
      <w:topLinePunct/>
      <w:spacing w:before="160" w:beforeLines="0" w:beforeAutospacing="0" w:after="60" w:afterLines="0" w:afterAutospacing="0"/>
      <w:jc w:val="center"/>
    </w:pPr>
    <w:rPr>
      <w:rFonts w:eastAsia="黑体"/>
      <w:kern w:val="2"/>
      <w:sz w:val="21"/>
      <w:lang w:val="en-US" w:eastAsia="zh-CN"/>
    </w:rPr>
  </w:style>
  <w:style w:type="character" w:customStyle="1" w:styleId="Char8">
    <w:name w:val="纯文本 Char"/>
    <w:rPr>
      <w:rFonts w:ascii="宋体" w:eastAsia="宋体" w:hAnsi="Courier New"/>
      <w:kern w:val="2"/>
      <w:sz w:val="21"/>
      <w:lang w:val="en-US" w:eastAsia="zh-CN"/>
    </w:rPr>
  </w:style>
  <w:style w:type="character" w:customStyle="1" w:styleId="jlCharChar">
    <w:name w:val="jl 三级 Char Char"/>
    <w:link w:val="jlChar"/>
    <w:rPr>
      <w:rFonts w:ascii="宋体" w:eastAsia="宋体" w:hAnsi="宋体"/>
      <w:b/>
      <w:color w:val="000000"/>
      <w:kern w:val="2"/>
      <w:sz w:val="24"/>
      <w:lang w:val="en-US" w:eastAsia="zh-CN"/>
    </w:rPr>
  </w:style>
  <w:style w:type="paragraph" w:customStyle="1" w:styleId="jlChar">
    <w:name w:val="jl 三级 Char"/>
    <w:basedOn w:val="Normal"/>
    <w:link w:val="jlCharChar"/>
    <w:pPr>
      <w:autoSpaceDE w:val="0"/>
      <w:autoSpaceDN w:val="0"/>
      <w:adjustRightInd w:val="0"/>
      <w:spacing w:before="156" w:beforeLines="50" w:beforeAutospacing="0" w:after="156" w:afterLines="50" w:afterAutospacing="0"/>
      <w:ind w:firstLine="480" w:firstLineChars="200"/>
      <w:jc w:val="left"/>
      <w:textAlignment w:val="baseline"/>
      <w:outlineLvl w:val="2"/>
    </w:pPr>
    <w:rPr>
      <w:rFonts w:ascii="宋体" w:eastAsia="宋体" w:hAnsi="宋体"/>
      <w:b/>
      <w:color w:val="000000"/>
      <w:kern w:val="2"/>
      <w:sz w:val="24"/>
      <w:lang w:val="en-US" w:eastAsia="zh-CN"/>
    </w:rPr>
  </w:style>
  <w:style w:type="character" w:customStyle="1" w:styleId="Char10">
    <w:name w:val="页眉 Char1"/>
    <w:qFormat/>
    <w:rPr>
      <w:kern w:val="2"/>
      <w:sz w:val="18"/>
    </w:rPr>
  </w:style>
  <w:style w:type="character" w:customStyle="1" w:styleId="a31">
    <w:name w:val="发布"/>
    <w:rPr>
      <w:rFonts w:ascii="黑体" w:eastAsia="黑体"/>
      <w:spacing w:val="22"/>
      <w:w w:val="100"/>
      <w:position w:val="3"/>
      <w:sz w:val="28"/>
    </w:rPr>
  </w:style>
  <w:style w:type="character" w:customStyle="1" w:styleId="Char11">
    <w:name w:val="页脚 Char1"/>
    <w:rPr>
      <w:kern w:val="2"/>
      <w:sz w:val="18"/>
    </w:rPr>
  </w:style>
  <w:style w:type="character" w:customStyle="1" w:styleId="6Char">
    <w:name w:val="样式6 Char"/>
    <w:link w:val="60"/>
    <w:qFormat/>
    <w:rPr>
      <w:kern w:val="2"/>
      <w:sz w:val="21"/>
    </w:rPr>
  </w:style>
  <w:style w:type="paragraph" w:customStyle="1" w:styleId="60">
    <w:name w:val="样式6"/>
    <w:basedOn w:val="Normal"/>
    <w:link w:val="6Char"/>
    <w:pPr>
      <w:numPr>
        <w:ilvl w:val="2"/>
        <w:numId w:val="11"/>
      </w:numPr>
    </w:pPr>
    <w:rPr>
      <w:kern w:val="2"/>
      <w:sz w:val="21"/>
    </w:rPr>
  </w:style>
  <w:style w:type="character" w:customStyle="1" w:styleId="CharChar14">
    <w:name w:val=" Char Char14"/>
    <w:qFormat/>
    <w:rPr>
      <w:rFonts w:eastAsia="宋体"/>
      <w:kern w:val="2"/>
      <w:sz w:val="21"/>
      <w:lang w:val="en-US" w:eastAsia="zh-CN"/>
    </w:rPr>
  </w:style>
  <w:style w:type="character" w:customStyle="1" w:styleId="Normal1Char">
    <w:name w:val="Normal1 Char"/>
    <w:link w:val="Normal1"/>
    <w:rPr>
      <w:rFonts w:ascii="宋体"/>
      <w:sz w:val="24"/>
    </w:rPr>
  </w:style>
  <w:style w:type="paragraph" w:customStyle="1" w:styleId="Normal1">
    <w:name w:val="Normal1"/>
    <w:link w:val="Normal1Char"/>
    <w:qFormat/>
    <w:pPr>
      <w:widowControl w:val="0"/>
      <w:adjustRightInd w:val="0"/>
      <w:spacing w:line="360" w:lineRule="atLeast"/>
      <w:jc w:val="both"/>
      <w:textAlignment w:val="baseline"/>
    </w:pPr>
    <w:rPr>
      <w:rFonts w:ascii="宋体" w:eastAsia="宋体" w:hAnsi="Times New Roman" w:cs="Times New Roman"/>
      <w:sz w:val="24"/>
      <w:lang w:val="en-US" w:eastAsia="zh-CN" w:bidi="ar-SA"/>
    </w:rPr>
  </w:style>
  <w:style w:type="character" w:customStyle="1" w:styleId="CharChar2">
    <w:name w:val=" Char Char2"/>
    <w:qFormat/>
    <w:rPr>
      <w:rFonts w:eastAsia="汉仪大宋简"/>
      <w:kern w:val="44"/>
      <w:sz w:val="22"/>
      <w:lang w:val="en-US" w:eastAsia="zh-CN"/>
    </w:rPr>
  </w:style>
  <w:style w:type="character" w:customStyle="1" w:styleId="jlCharCharChar">
    <w:name w:val="jl 正文 Char Char Char"/>
    <w:link w:val="jlCharChar0"/>
    <w:qFormat/>
    <w:rPr>
      <w:rFonts w:ascii="宋体" w:eastAsia="宋体"/>
      <w:kern w:val="2"/>
      <w:sz w:val="24"/>
      <w:lang w:val="en-US" w:eastAsia="zh-CN"/>
    </w:rPr>
  </w:style>
  <w:style w:type="paragraph" w:customStyle="1" w:styleId="jlCharChar0">
    <w:name w:val="jl 正文 Char Char"/>
    <w:basedOn w:val="Normal"/>
    <w:link w:val="jlCharCharChar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 w:eastAsia="宋体"/>
      <w:kern w:val="2"/>
      <w:sz w:val="24"/>
      <w:lang w:val="en-US" w:eastAsia="zh-CN"/>
    </w:rPr>
  </w:style>
  <w:style w:type="character" w:customStyle="1" w:styleId="3Char">
    <w:name w:val="样式 标题 3 + 宋体 Char"/>
    <w:link w:val="32"/>
    <w:qFormat/>
    <w:rPr>
      <w:rFonts w:ascii="宋体" w:eastAsia="宋体" w:hAnsi="宋体"/>
      <w:kern w:val="2"/>
      <w:sz w:val="21"/>
      <w:lang w:val="en-US" w:eastAsia="zh-CN"/>
    </w:rPr>
  </w:style>
  <w:style w:type="paragraph" w:customStyle="1" w:styleId="32">
    <w:name w:val="样式 标题 3 + 宋体"/>
    <w:basedOn w:val="Heading3"/>
    <w:link w:val="3Char"/>
    <w:qFormat/>
    <w:pPr>
      <w:keepNext w:val="0"/>
      <w:keepLines w:val="0"/>
      <w:numPr>
        <w:ilvl w:val="2"/>
        <w:numId w:val="0"/>
      </w:numPr>
      <w:tabs>
        <w:tab w:val="left" w:pos="1560"/>
        <w:tab w:val="clear" w:pos="2126"/>
      </w:tabs>
      <w:snapToGrid w:val="0"/>
      <w:spacing w:line="360" w:lineRule="auto"/>
      <w:ind w:left="360"/>
      <w:jc w:val="both"/>
    </w:pPr>
    <w:rPr>
      <w:rFonts w:ascii="宋体" w:eastAsia="宋体" w:hAnsi="宋体"/>
      <w:kern w:val="2"/>
      <w:sz w:val="21"/>
      <w:lang w:val="en-US" w:eastAsia="zh-CN"/>
    </w:rPr>
  </w:style>
  <w:style w:type="character" w:customStyle="1" w:styleId="4Char">
    <w:name w:val="样式 标题 4 + (符号) 宋体 Char"/>
    <w:link w:val="40"/>
    <w:qFormat/>
    <w:rPr>
      <w:rFonts w:ascii="宋体"/>
      <w:kern w:val="2"/>
      <w:sz w:val="21"/>
    </w:rPr>
  </w:style>
  <w:style w:type="paragraph" w:customStyle="1" w:styleId="40">
    <w:name w:val="样式 标题 4 + (符号) 宋体"/>
    <w:basedOn w:val="Heading4"/>
    <w:link w:val="4Char"/>
    <w:pPr>
      <w:keepNext w:val="0"/>
      <w:keepLines w:val="0"/>
      <w:adjustRightInd w:val="0"/>
      <w:snapToGrid w:val="0"/>
      <w:spacing w:before="0" w:beforeLines="0" w:beforeAutospacing="0" w:after="0" w:afterLines="0" w:afterAutospacing="0" w:line="360" w:lineRule="auto"/>
    </w:pPr>
    <w:rPr>
      <w:rFonts w:ascii="宋体"/>
      <w:kern w:val="2"/>
      <w:sz w:val="21"/>
    </w:rPr>
  </w:style>
  <w:style w:type="character" w:customStyle="1" w:styleId="CharChar16">
    <w:name w:val=" Char Char16"/>
    <w:rPr>
      <w:rFonts w:ascii="Arial" w:eastAsia="黑体" w:hAnsi="Arial"/>
      <w:b/>
      <w:kern w:val="2"/>
      <w:sz w:val="32"/>
      <w:lang w:val="en-US" w:eastAsia="zh-CN"/>
    </w:rPr>
  </w:style>
  <w:style w:type="character" w:customStyle="1" w:styleId="11Char">
    <w:name w:val="节标题 1.1 Char"/>
    <w:rPr>
      <w:rFonts w:eastAsia="黑体"/>
      <w:kern w:val="2"/>
      <w:sz w:val="21"/>
      <w:lang w:val="en-US" w:eastAsia="zh-CN"/>
    </w:rPr>
  </w:style>
  <w:style w:type="paragraph" w:customStyle="1" w:styleId="a32">
    <w:name w:val="表文"/>
    <w:basedOn w:val="Normal"/>
    <w:qFormat/>
    <w:pPr>
      <w:topLinePunct/>
      <w:spacing w:before="40" w:beforeLines="0" w:beforeAutospacing="0" w:after="40" w:afterLines="0" w:afterAutospacing="0"/>
    </w:pPr>
    <w:rPr>
      <w:sz w:val="18"/>
    </w:rPr>
  </w:style>
  <w:style w:type="paragraph" w:customStyle="1" w:styleId="xl89">
    <w:name w:val="xl8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Lines="0" w:beforeAutospacing="1" w:after="100" w:afterLines="0" w:afterAutospacing="1"/>
      <w:jc w:val="center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eastAsia="宋体" w:hAnsi="Times New Roman" w:cs="Times New Roman"/>
      <w:color w:val="000000"/>
      <w:sz w:val="24"/>
      <w:lang w:val="en-US" w:eastAsia="zh-CN" w:bidi="ar-SA"/>
    </w:rPr>
  </w:style>
  <w:style w:type="paragraph" w:customStyle="1" w:styleId="xl51">
    <w:name w:val="xl51"/>
    <w:basedOn w:val="Normal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a33">
    <w:name w:val="前言首行"/>
    <w:basedOn w:val="Normal"/>
    <w:qFormat/>
    <w:pPr>
      <w:spacing w:after="120" w:afterLines="0" w:afterAutospacing="0"/>
      <w:jc w:val="center"/>
    </w:pPr>
    <w:rPr>
      <w:rFonts w:eastAsia="黑体"/>
      <w:b/>
      <w:sz w:val="32"/>
    </w:rPr>
  </w:style>
  <w:style w:type="paragraph" w:customStyle="1" w:styleId="a34">
    <w:name w:val="标准称谓"/>
    <w:next w:val="Normal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="宋体" w:hAnsi="Times New Roman" w:cs="Times New Roman"/>
      <w:b/>
      <w:spacing w:val="20"/>
      <w:w w:val="148"/>
      <w:sz w:val="52"/>
      <w:lang w:val="en-US" w:eastAsia="zh-CN" w:bidi="ar-SA"/>
    </w:rPr>
  </w:style>
  <w:style w:type="paragraph" w:customStyle="1" w:styleId="p82">
    <w:name w:val="p82"/>
    <w:basedOn w:val="Normal"/>
    <w:qFormat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a35">
    <w:name w:val="附录表标题"/>
    <w:next w:val="a26"/>
    <w:pPr>
      <w:numPr>
        <w:ilvl w:val="3"/>
        <w:numId w:val="12"/>
      </w:numPr>
      <w:jc w:val="center"/>
      <w:textAlignment w:val="baseline"/>
    </w:pPr>
    <w:rPr>
      <w:rFonts w:ascii="黑体" w:eastAsia="黑体" w:hAnsi="Times New Roman" w:cs="Times New Roman"/>
      <w:kern w:val="21"/>
      <w:sz w:val="21"/>
      <w:lang w:val="en-US" w:eastAsia="zh-CN" w:bidi="ar-SA"/>
    </w:rPr>
  </w:style>
  <w:style w:type="paragraph" w:customStyle="1" w:styleId="a36">
    <w:name w:val="封面一致性程度标识"/>
    <w:pPr>
      <w:spacing w:before="440" w:line="400" w:lineRule="exact"/>
      <w:jc w:val="center"/>
    </w:pPr>
    <w:rPr>
      <w:rFonts w:ascii="宋体" w:eastAsia="宋体" w:hAnsi="Times New Roman" w:cs="Times New Roman"/>
      <w:sz w:val="28"/>
      <w:lang w:val="en-US" w:eastAsia="zh-CN" w:bidi="ar-SA"/>
    </w:rPr>
  </w:style>
  <w:style w:type="paragraph" w:customStyle="1" w:styleId="Char30">
    <w:name w:val=" Char3"/>
    <w:basedOn w:val="Normal"/>
  </w:style>
  <w:style w:type="paragraph" w:customStyle="1" w:styleId="xl85">
    <w:name w:val="xl85"/>
    <w:basedOn w:val="Normal"/>
    <w:qFormat/>
    <w:pPr>
      <w:widowControl/>
      <w:pBdr>
        <w:top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color w:val="000000"/>
      <w:kern w:val="0"/>
    </w:rPr>
  </w:style>
  <w:style w:type="paragraph" w:customStyle="1" w:styleId="a37">
    <w:name w:val="其他标准称谓"/>
    <w:qFormat/>
    <w:pPr>
      <w:spacing w:line="0" w:lineRule="atLeast"/>
      <w:jc w:val="distribute"/>
    </w:pPr>
    <w:rPr>
      <w:rFonts w:ascii="黑体" w:eastAsia="黑体" w:hAnsi="宋体" w:cs="Times New Roman"/>
      <w:sz w:val="52"/>
      <w:lang w:val="en-US" w:eastAsia="zh-CN" w:bidi="ar-SA"/>
    </w:rPr>
  </w:style>
  <w:style w:type="paragraph" w:customStyle="1" w:styleId="a38">
    <w:name w:val="附录章标题"/>
    <w:next w:val="a26"/>
    <w:qFormat/>
    <w:pPr>
      <w:numPr>
        <w:ilvl w:val="4"/>
        <w:numId w:val="12"/>
      </w:numPr>
      <w:tabs>
        <w:tab w:val="left" w:pos="360"/>
      </w:tabs>
      <w:wordWrap w:val="0"/>
      <w:overflowPunct w:val="0"/>
      <w:autoSpaceDE w:val="0"/>
      <w:spacing w:before="156" w:beforeLines="50" w:after="156" w:afterLines="50"/>
      <w:jc w:val="both"/>
      <w:textAlignment w:val="baseline"/>
      <w:outlineLvl w:val="1"/>
    </w:pPr>
    <w:rPr>
      <w:rFonts w:ascii="黑体" w:eastAsia="黑体" w:hAnsi="Times New Roman" w:cs="Times New Roman"/>
      <w:kern w:val="21"/>
      <w:sz w:val="21"/>
      <w:lang w:val="en-US" w:eastAsia="zh-CN" w:bidi="ar-SA"/>
    </w:rPr>
  </w:style>
  <w:style w:type="paragraph" w:customStyle="1" w:styleId="41">
    <w:name w:val="样式4"/>
    <w:basedOn w:val="Heading4"/>
    <w:qFormat/>
    <w:pPr>
      <w:topLinePunct/>
      <w:spacing w:before="0" w:beforeLines="0" w:beforeAutospacing="0" w:after="0" w:afterLines="0" w:afterAutospacing="0" w:line="480" w:lineRule="auto"/>
      <w:ind w:firstLine="420"/>
    </w:pPr>
    <w:rPr>
      <w:rFonts w:ascii="Times New Roman" w:eastAsia="楷体_GB2312" w:hAnsi="Times New Roman"/>
      <w:b w:val="0"/>
      <w:sz w:val="24"/>
    </w:rPr>
  </w:style>
  <w:style w:type="paragraph" w:customStyle="1" w:styleId="Arial2">
    <w:name w:val="样式 Arial 首行缩进:  2 字符"/>
    <w:basedOn w:val="Normal"/>
    <w:qFormat/>
    <w:pPr>
      <w:ind w:firstLine="403" w:firstLineChars="200"/>
    </w:pPr>
  </w:style>
  <w:style w:type="paragraph" w:customStyle="1" w:styleId="a39">
    <w:name w:val="标准书脚_奇数页"/>
    <w:pPr>
      <w:spacing w:before="120"/>
      <w:jc w:val="right"/>
    </w:pPr>
    <w:rPr>
      <w:rFonts w:ascii="Times New Roman" w:eastAsia="宋体" w:hAnsi="Times New Roman" w:cs="Times New Roman"/>
      <w:sz w:val="18"/>
      <w:lang w:val="en-US" w:eastAsia="zh-CN" w:bidi="ar-SA"/>
    </w:rPr>
  </w:style>
  <w:style w:type="paragraph" w:customStyle="1" w:styleId="a40">
    <w:name w:val="目次、标准名称标题"/>
    <w:basedOn w:val="Normal"/>
    <w:next w:val="a26"/>
    <w:qFormat/>
    <w:pPr>
      <w:widowControl/>
      <w:shd w:val="clear" w:color="FFFFFF" w:fill="FFFFFF"/>
      <w:tabs>
        <w:tab w:val="left" w:pos="1140"/>
      </w:tabs>
      <w:spacing w:before="640" w:beforeLines="0" w:beforeAutospacing="0" w:after="560" w:afterLines="0" w:afterAutospacing="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xl30">
    <w:name w:val="xl30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Normal2">
    <w:name w:val="Normal2"/>
    <w:basedOn w:val="10"/>
    <w:pPr>
      <w:keepNext w:val="0"/>
      <w:keepLines w:val="0"/>
      <w:numPr>
        <w:ilvl w:val="0"/>
        <w:numId w:val="0"/>
      </w:numPr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10">
    <w:name w:val="样式1"/>
    <w:basedOn w:val="Normal"/>
    <w:pPr>
      <w:keepNext/>
      <w:keepLines/>
      <w:numPr>
        <w:ilvl w:val="3"/>
        <w:numId w:val="13"/>
      </w:numPr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a41">
    <w:name w:val="三级条标题"/>
    <w:basedOn w:val="a23"/>
    <w:next w:val="a26"/>
    <w:pPr>
      <w:tabs>
        <w:tab w:val="left" w:pos="945"/>
        <w:tab w:val="left" w:pos="1080"/>
      </w:tabs>
      <w:outlineLvl w:val="4"/>
    </w:pPr>
  </w:style>
  <w:style w:type="paragraph" w:customStyle="1" w:styleId="font8">
    <w:name w:val="font8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微软雅黑" w:eastAsia="微软雅黑" w:hAnsi="微软雅黑"/>
      <w:color w:val="000000"/>
      <w:kern w:val="0"/>
    </w:rPr>
  </w:style>
  <w:style w:type="paragraph" w:customStyle="1" w:styleId="xl53">
    <w:name w:val="xl53"/>
    <w:basedOn w:val="Normal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xl49">
    <w:name w:val="xl49"/>
    <w:basedOn w:val="Normal"/>
    <w:qFormat/>
    <w:pPr>
      <w:widowControl/>
      <w:pBdr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TOCHeading">
    <w:name w:val="TOC Heading"/>
    <w:basedOn w:val="Heading1"/>
    <w:next w:val="Normal"/>
    <w:qFormat/>
    <w:pPr>
      <w:widowControl/>
      <w:numPr>
        <w:ilvl w:val="0"/>
        <w:numId w:val="0"/>
      </w:numPr>
      <w:topLinePunct w:val="0"/>
      <w:spacing w:before="480" w:beforeLines="0" w:beforeAutospacing="0" w:line="276" w:lineRule="auto"/>
      <w:jc w:val="left"/>
      <w:textAlignment w:val="auto"/>
      <w:outlineLvl w:val="9"/>
    </w:pPr>
    <w:rPr>
      <w:rFonts w:ascii="Cambria" w:eastAsia="宋体" w:hAnsi="Cambria"/>
      <w:b/>
      <w:color w:val="365F91"/>
      <w:kern w:val="0"/>
      <w:sz w:val="28"/>
      <w:lang w:val="en-US" w:eastAsia="zh-CN"/>
    </w:rPr>
  </w:style>
  <w:style w:type="paragraph" w:customStyle="1" w:styleId="210251025">
    <w:name w:val="样式 标题 2 + 黑体 段前: 10.25 磅 段后: 10.25 磅 行距: 单倍行距"/>
    <w:basedOn w:val="Heading2"/>
    <w:pPr>
      <w:topLinePunct w:val="0"/>
      <w:adjustRightInd w:val="0"/>
      <w:spacing w:before="156" w:beforeLines="50" w:beforeAutospacing="0" w:after="156" w:afterLines="50" w:afterAutospacing="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xl32">
    <w:name w:val="xl32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kern w:val="0"/>
      <w:sz w:val="16"/>
    </w:rPr>
  </w:style>
  <w:style w:type="paragraph" w:customStyle="1" w:styleId="a42">
    <w:name w:val="示例"/>
    <w:next w:val="a26"/>
    <w:qFormat/>
    <w:pPr>
      <w:numPr>
        <w:ilvl w:val="0"/>
        <w:numId w:val="14"/>
      </w:numPr>
      <w:ind w:firstLine="0"/>
      <w:jc w:val="both"/>
    </w:pPr>
    <w:rPr>
      <w:rFonts w:ascii="宋体" w:eastAsia="宋体" w:hAnsi="Times New Roman" w:cs="Times New Roman"/>
      <w:sz w:val="18"/>
      <w:lang w:val="en-US" w:eastAsia="zh-CN" w:bidi="ar-SA"/>
    </w:rPr>
  </w:style>
  <w:style w:type="paragraph" w:customStyle="1" w:styleId="a43">
    <w:name w:val="列项——"/>
    <w:qFormat/>
    <w:pPr>
      <w:widowControl w:val="0"/>
      <w:tabs>
        <w:tab w:val="left" w:pos="360"/>
      </w:tabs>
      <w:ind w:left="425" w:hanging="425"/>
      <w:jc w:val="both"/>
    </w:pPr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a44">
    <w:name w:val="封面标准文稿编辑信息"/>
    <w:pPr>
      <w:spacing w:before="180" w:line="180" w:lineRule="exact"/>
      <w:jc w:val="center"/>
    </w:pPr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xl45">
    <w:name w:val="xl45"/>
    <w:basedOn w:val="Normal"/>
    <w:qFormat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45">
    <w:name w:val="附录三级条标题"/>
    <w:basedOn w:val="Normal"/>
    <w:next w:val="a26"/>
    <w:qFormat/>
    <w:pPr>
      <w:widowControl/>
      <w:numPr>
        <w:ilvl w:val="6"/>
        <w:numId w:val="12"/>
      </w:numPr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a46">
    <w:name w:val="注："/>
    <w:next w:val="a26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eastAsia="宋体" w:hAnsi="Times New Roman" w:cs="Times New Roman"/>
      <w:sz w:val="18"/>
      <w:lang w:val="en-US" w:eastAsia="zh-CN" w:bidi="ar-SA"/>
    </w:rPr>
  </w:style>
  <w:style w:type="paragraph" w:customStyle="1" w:styleId="xl52">
    <w:name w:val="xl52"/>
    <w:basedOn w:val="Normal"/>
    <w:qFormat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a47">
    <w:name w:val="发布部门"/>
    <w:next w:val="a26"/>
    <w:qFormat/>
    <w:pPr>
      <w:jc w:val="center"/>
    </w:pPr>
    <w:rPr>
      <w:rFonts w:ascii="宋体" w:eastAsia="宋体" w:hAnsi="Times New Roman" w:cs="Times New Roman"/>
      <w:b/>
      <w:spacing w:val="20"/>
      <w:w w:val="135"/>
      <w:sz w:val="36"/>
      <w:lang w:val="en-US" w:eastAsia="zh-CN" w:bidi="ar-SA"/>
    </w:rPr>
  </w:style>
  <w:style w:type="paragraph" w:customStyle="1" w:styleId="xl46">
    <w:name w:val="xl46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48">
    <w:name w:val="发布日期"/>
    <w:qFormat/>
    <w:rPr>
      <w:rFonts w:ascii="Times New Roman" w:eastAsia="黑体" w:hAnsi="Times New Roman" w:cs="Times New Roman"/>
      <w:sz w:val="28"/>
      <w:lang w:val="en-US" w:eastAsia="zh-CN" w:bidi="ar-SA"/>
    </w:rPr>
  </w:style>
  <w:style w:type="paragraph" w:customStyle="1" w:styleId="ParaCharCharCharChar">
    <w:name w:val="默认段落字体 Para Char Char Char Char"/>
    <w:basedOn w:val="Normal"/>
    <w:qFormat/>
    <w:rPr>
      <w:rFonts w:ascii="宋体" w:hAnsi="宋体"/>
      <w:b/>
      <w:color w:val="000000"/>
      <w:sz w:val="24"/>
    </w:rPr>
  </w:style>
  <w:style w:type="paragraph" w:customStyle="1" w:styleId="a49">
    <w:name w:val="封面标准文稿类别"/>
    <w:qFormat/>
    <w:pPr>
      <w:spacing w:before="440" w:line="400" w:lineRule="exact"/>
      <w:jc w:val="center"/>
    </w:pPr>
    <w:rPr>
      <w:rFonts w:ascii="宋体" w:eastAsia="宋体" w:hAnsi="Times New Roman" w:cs="Times New Roman"/>
      <w:sz w:val="24"/>
      <w:lang w:val="en-US" w:eastAsia="zh-CN" w:bidi="ar-SA"/>
    </w:rPr>
  </w:style>
  <w:style w:type="paragraph" w:customStyle="1" w:styleId="CharChar9">
    <w:name w:val=" Char Char9"/>
    <w:basedOn w:val="Normal"/>
    <w:rPr>
      <w:rFonts w:ascii="宋体" w:hAnsi="宋体"/>
      <w:b/>
      <w:color w:val="000000"/>
      <w:sz w:val="24"/>
    </w:rPr>
  </w:style>
  <w:style w:type="paragraph" w:customStyle="1" w:styleId="a50">
    <w:name w:val="二级无标题条"/>
    <w:basedOn w:val="Normal"/>
    <w:qFormat/>
    <w:pPr>
      <w:numPr>
        <w:ilvl w:val="3"/>
        <w:numId w:val="15"/>
      </w:numPr>
    </w:pPr>
  </w:style>
  <w:style w:type="paragraph" w:customStyle="1" w:styleId="p0">
    <w:name w:val="p0"/>
    <w:basedOn w:val="Normal"/>
    <w:qFormat/>
    <w:pPr>
      <w:widowControl/>
    </w:pPr>
    <w:rPr>
      <w:kern w:val="0"/>
    </w:rPr>
  </w:style>
  <w:style w:type="paragraph" w:customStyle="1" w:styleId="CharCharCharCharCharCharCharCharCharCharCharChar">
    <w:name w:val=" Char Char Char Char Char Char Char Char Char Char Char Char"/>
    <w:basedOn w:val="Normal"/>
    <w:pPr>
      <w:spacing w:line="360" w:lineRule="auto"/>
    </w:pPr>
    <w:rPr>
      <w:rFonts w:ascii="Tahoma" w:hAnsi="Tahoma"/>
      <w:sz w:val="24"/>
    </w:rPr>
  </w:style>
  <w:style w:type="paragraph" w:customStyle="1" w:styleId="CharChar1Char">
    <w:name w:val=" Char Char1 Char"/>
    <w:basedOn w:val="Normal"/>
    <w:qFormat/>
    <w:pPr>
      <w:widowControl/>
      <w:numPr>
        <w:ilvl w:val="0"/>
        <w:numId w:val="16"/>
      </w:numPr>
      <w:tabs>
        <w:tab w:val="clear" w:pos="900"/>
      </w:tabs>
      <w:spacing w:before="100" w:beforeLines="0" w:beforeAutospacing="1" w:after="100" w:afterLines="0" w:afterAutospacing="1" w:line="330" w:lineRule="atLeast"/>
      <w:ind w:left="360" w:firstLine="0"/>
      <w:jc w:val="left"/>
    </w:pPr>
    <w:rPr>
      <w:rFonts w:ascii="ˎ̥" w:hAnsi="ˎ̥"/>
      <w:color w:val="51585D"/>
      <w:kern w:val="0"/>
      <w:sz w:val="24"/>
    </w:rPr>
  </w:style>
  <w:style w:type="paragraph" w:customStyle="1" w:styleId="11">
    <w:name w:val="封面标准号1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eastAsia="宋体" w:hAnsi="Times New Roman" w:cs="Times New Roman"/>
      <w:sz w:val="28"/>
      <w:lang w:val="en-US" w:eastAsia="zh-CN" w:bidi="ar-SA"/>
    </w:rPr>
  </w:style>
  <w:style w:type="paragraph" w:customStyle="1" w:styleId="a51">
    <w:name w:val="附录四级条标题"/>
    <w:basedOn w:val="a45"/>
    <w:next w:val="a26"/>
    <w:pPr>
      <w:numPr>
        <w:ilvl w:val="5"/>
        <w:numId w:val="17"/>
      </w:numPr>
      <w:tabs>
        <w:tab w:val="left" w:pos="2040"/>
      </w:tabs>
      <w:outlineLvl w:val="5"/>
    </w:pPr>
  </w:style>
  <w:style w:type="paragraph" w:customStyle="1" w:styleId="a52">
    <w:name w:val="图说"/>
    <w:basedOn w:val="Normal"/>
    <w:qFormat/>
    <w:pPr>
      <w:topLinePunct/>
      <w:spacing w:before="40" w:beforeLines="0" w:beforeAutospacing="0" w:after="160" w:afterLines="0" w:afterAutospacing="0"/>
      <w:jc w:val="center"/>
    </w:pPr>
    <w:rPr>
      <w:sz w:val="18"/>
    </w:rPr>
  </w:style>
  <w:style w:type="paragraph" w:customStyle="1" w:styleId="xl48">
    <w:name w:val="xl48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20"/>
    </w:rPr>
  </w:style>
  <w:style w:type="paragraph" w:customStyle="1" w:styleId="a53">
    <w:name w:val="数字编号列项（二级）"/>
    <w:pPr>
      <w:jc w:val="both"/>
    </w:pPr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CM17">
    <w:name w:val="CM17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xl88">
    <w:name w:val="xl8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xl75">
    <w:name w:val="xl7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a54">
    <w:name w:val="四级条标题"/>
    <w:basedOn w:val="a41"/>
    <w:next w:val="a26"/>
    <w:qFormat/>
    <w:pPr>
      <w:tabs>
        <w:tab w:val="clear" w:pos="945"/>
        <w:tab w:val="left" w:pos="1021"/>
        <w:tab w:val="clear" w:pos="1080"/>
        <w:tab w:val="left" w:pos="1155"/>
      </w:tabs>
      <w:outlineLvl w:val="5"/>
    </w:pPr>
  </w:style>
  <w:style w:type="paragraph" w:customStyle="1" w:styleId="xl31">
    <w:name w:val="xl3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</w:pPr>
    <w:rPr>
      <w:kern w:val="0"/>
      <w:sz w:val="16"/>
    </w:rPr>
  </w:style>
  <w:style w:type="paragraph" w:customStyle="1" w:styleId="font10">
    <w:name w:val="font10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rFonts w:ascii="Calibri" w:eastAsia="Times New Roman" w:hAnsi="Calibri"/>
      <w:color w:val="000000"/>
      <w:kern w:val="0"/>
      <w:sz w:val="22"/>
    </w:rPr>
  </w:style>
  <w:style w:type="paragraph" w:customStyle="1" w:styleId="a55">
    <w:name w:val="标准书脚_偶数页"/>
    <w:qFormat/>
    <w:pPr>
      <w:spacing w:before="120"/>
    </w:pPr>
    <w:rPr>
      <w:rFonts w:ascii="Times New Roman" w:eastAsia="宋体" w:hAnsi="Times New Roman" w:cs="Times New Roman"/>
      <w:sz w:val="18"/>
      <w:lang w:val="en-US" w:eastAsia="zh-CN" w:bidi="ar-SA"/>
    </w:rPr>
  </w:style>
  <w:style w:type="paragraph" w:customStyle="1" w:styleId="a56">
    <w:name w:val="参考文献、索引标题"/>
    <w:basedOn w:val="Normal"/>
    <w:next w:val="Normal"/>
    <w:qFormat/>
    <w:pPr>
      <w:widowControl/>
      <w:shd w:val="clear" w:color="FFFFFF" w:fill="FFFFFF"/>
      <w:spacing w:before="640" w:beforeLines="0" w:beforeAutospacing="0" w:after="200" w:afterLines="0" w:afterAutospacing="0"/>
      <w:jc w:val="center"/>
      <w:outlineLvl w:val="0"/>
    </w:pPr>
    <w:rPr>
      <w:rFonts w:ascii="黑体" w:eastAsia="黑体"/>
      <w:kern w:val="0"/>
    </w:rPr>
  </w:style>
  <w:style w:type="paragraph" w:styleId="ListParagraph">
    <w:name w:val="List Paragraph"/>
    <w:basedOn w:val="Normal"/>
    <w:qFormat/>
    <w:pPr>
      <w:ind w:firstLine="420" w:firstLineChars="200"/>
    </w:pPr>
    <w:rPr>
      <w:rFonts w:ascii="Calibri" w:eastAsia="宋体" w:hAnsi="Calibri"/>
    </w:rPr>
  </w:style>
  <w:style w:type="paragraph" w:customStyle="1" w:styleId="CharCharChar1CharCharCharCharCharCharChar">
    <w:name w:val=" Char Char Char1 Char Char Char Char Char Char Char"/>
    <w:basedOn w:val="Normal"/>
    <w:qFormat/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CM10">
    <w:name w:val="CM10"/>
    <w:basedOn w:val="Default"/>
    <w:next w:val="Default"/>
    <w:pPr>
      <w:spacing w:line="468" w:lineRule="atLeast"/>
    </w:pPr>
    <w:rPr>
      <w:rFonts w:ascii="黑体" w:eastAsia="黑体"/>
      <w:color w:val="auto"/>
    </w:rPr>
  </w:style>
  <w:style w:type="paragraph" w:customStyle="1" w:styleId="jl">
    <w:name w:val="jl 正文"/>
    <w:basedOn w:val="Normal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a57">
    <w:name w:val="列项·"/>
    <w:pPr>
      <w:numPr>
        <w:ilvl w:val="0"/>
        <w:numId w:val="18"/>
      </w:numPr>
      <w:tabs>
        <w:tab w:val="left" w:pos="360"/>
        <w:tab w:val="clear" w:pos="425"/>
        <w:tab w:val="left" w:pos="840"/>
      </w:tabs>
      <w:jc w:val="both"/>
    </w:pPr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xl27">
    <w:name w:val="xl27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kern w:val="0"/>
      <w:sz w:val="16"/>
    </w:rPr>
  </w:style>
  <w:style w:type="paragraph" w:customStyle="1" w:styleId="30015">
    <w:name w:val="标题 3 + 小四 段前: 0 磅 段后: 0 磅 行距: 1.5 倍行距"/>
    <w:basedOn w:val="Heading3"/>
    <w:next w:val="Heading3"/>
    <w:pPr>
      <w:spacing w:line="360" w:lineRule="auto"/>
    </w:pPr>
    <w:rPr>
      <w:sz w:val="24"/>
    </w:rPr>
  </w:style>
  <w:style w:type="paragraph" w:customStyle="1" w:styleId="a58">
    <w:name w:val="三级无标题条"/>
    <w:basedOn w:val="Normal"/>
    <w:qFormat/>
    <w:pPr>
      <w:numPr>
        <w:ilvl w:val="4"/>
        <w:numId w:val="15"/>
      </w:numPr>
    </w:pPr>
  </w:style>
  <w:style w:type="paragraph" w:customStyle="1" w:styleId="font6">
    <w:name w:val="font6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rFonts w:ascii="宋体" w:hAnsi="宋体" w:hint="eastAsia"/>
      <w:color w:val="000000"/>
      <w:kern w:val="0"/>
      <w:sz w:val="20"/>
    </w:rPr>
  </w:style>
  <w:style w:type="paragraph" w:customStyle="1" w:styleId="205052050">
    <w:name w:val="样式 样式 标题 2 + 段前: 0.5 行 段后: 0.5 行 + 首行缩进:  2 字符 段前: 0.5 行 段后: 0..."/>
    <w:basedOn w:val="Normal"/>
    <w:qFormat/>
    <w:pPr>
      <w:keepNext/>
      <w:keepLines/>
      <w:adjustRightInd w:val="0"/>
      <w:spacing w:before="156" w:beforeLines="50" w:beforeAutospacing="0" w:after="156" w:afterLines="50" w:afterAutospacing="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a59">
    <w:name w:val="附录二级条标题"/>
    <w:basedOn w:val="a60"/>
    <w:next w:val="a26"/>
    <w:qFormat/>
    <w:pPr>
      <w:numPr>
        <w:ilvl w:val="3"/>
        <w:numId w:val="17"/>
      </w:numPr>
      <w:tabs>
        <w:tab w:val="left" w:pos="2040"/>
      </w:tabs>
      <w:outlineLvl w:val="3"/>
    </w:pPr>
  </w:style>
  <w:style w:type="paragraph" w:customStyle="1" w:styleId="a60">
    <w:name w:val="附录一级条标题"/>
    <w:basedOn w:val="a38"/>
    <w:next w:val="a26"/>
    <w:qFormat/>
    <w:pPr>
      <w:numPr>
        <w:ilvl w:val="5"/>
        <w:numId w:val="12"/>
      </w:numPr>
      <w:autoSpaceDN w:val="0"/>
      <w:spacing w:before="0" w:beforeLines="0" w:beforeAutospacing="0" w:after="0" w:afterLines="0" w:afterAutospacing="0"/>
      <w:outlineLvl w:val="2"/>
    </w:pPr>
  </w:style>
  <w:style w:type="paragraph" w:customStyle="1" w:styleId="xl70">
    <w:name w:val="xl70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xl41">
    <w:name w:val="xl41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xl79">
    <w:name w:val="xl79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font5">
    <w:name w:val="font5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rFonts w:ascii="宋体" w:hAnsi="宋体" w:hint="eastAsia"/>
      <w:kern w:val="0"/>
      <w:sz w:val="18"/>
    </w:rPr>
  </w:style>
  <w:style w:type="paragraph" w:customStyle="1" w:styleId="WPSOffice2">
    <w:name w:val="WPSOffice手动目录 2"/>
    <w:qFormat/>
    <w:pPr>
      <w:ind w:leftChars="200"/>
    </w:pPr>
    <w:rPr>
      <w:rFonts w:ascii="Times New Roman" w:eastAsia="宋体" w:hAnsi="Times New Roman" w:cs="Times New Roman"/>
      <w:lang w:val="en-US" w:eastAsia="zh-CN" w:bidi="ar-SA"/>
    </w:rPr>
  </w:style>
  <w:style w:type="paragraph" w:customStyle="1" w:styleId="Revision">
    <w:name w:val="Revision"/>
    <w:qFormat/>
    <w:rPr>
      <w:rFonts w:ascii="Times New Roman" w:eastAsia="宋体" w:hAnsi="Times New Roman" w:cs="Times New Roman"/>
      <w:kern w:val="2"/>
      <w:sz w:val="21"/>
      <w:lang w:val="en-US" w:eastAsia="zh-CN" w:bidi="ar-SA"/>
    </w:rPr>
  </w:style>
  <w:style w:type="paragraph" w:customStyle="1" w:styleId="font13">
    <w:name w:val="font13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rFonts w:ascii="微软雅黑" w:eastAsia="微软雅黑" w:hAnsi="微软雅黑"/>
      <w:color w:val="000000"/>
      <w:kern w:val="0"/>
      <w:sz w:val="22"/>
    </w:rPr>
  </w:style>
  <w:style w:type="paragraph" w:customStyle="1" w:styleId="a61">
    <w:name w:val="封面标准名称"/>
    <w:pPr>
      <w:widowControl w:val="0"/>
      <w:spacing w:line="680" w:lineRule="exact"/>
      <w:jc w:val="center"/>
      <w:textAlignment w:val="center"/>
    </w:pPr>
    <w:rPr>
      <w:rFonts w:ascii="黑体" w:eastAsia="黑体" w:hAnsi="Times New Roman" w:cs="Times New Roman"/>
      <w:sz w:val="52"/>
      <w:lang w:val="en-US" w:eastAsia="zh-CN" w:bidi="ar-SA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22Char">
    <w:name w:val="样式 标题 2标题 2 Char + 宋体"/>
    <w:basedOn w:val="Heading2"/>
    <w:qFormat/>
    <w:pPr>
      <w:keepNext w:val="0"/>
      <w:numPr>
        <w:ilvl w:val="1"/>
        <w:numId w:val="19"/>
      </w:numPr>
      <w:tabs>
        <w:tab w:val="clear" w:pos="1276"/>
      </w:tabs>
      <w:topLinePunct w:val="0"/>
      <w:adjustRightInd w:val="0"/>
      <w:snapToGrid w:val="0"/>
      <w:spacing w:line="360" w:lineRule="auto"/>
    </w:pPr>
    <w:rPr>
      <w:rFonts w:ascii="宋体" w:eastAsia="宋体"/>
    </w:rPr>
  </w:style>
  <w:style w:type="paragraph" w:customStyle="1" w:styleId="CharCharChar">
    <w:name w:val=" Char Char Char"/>
    <w:basedOn w:val="Normal"/>
  </w:style>
  <w:style w:type="paragraph" w:customStyle="1" w:styleId="xl36">
    <w:name w:val="xl36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Char31">
    <w:name w:val="Char3"/>
    <w:basedOn w:val="Normal"/>
    <w:pPr>
      <w:spacing w:line="360" w:lineRule="auto"/>
    </w:pPr>
    <w:rPr>
      <w:rFonts w:ascii="Tahoma" w:hAnsi="Tahoma"/>
      <w:sz w:val="24"/>
    </w:rPr>
  </w:style>
  <w:style w:type="paragraph" w:customStyle="1" w:styleId="a62">
    <w:name w:val="正文图标题"/>
    <w:next w:val="a26"/>
    <w:qFormat/>
    <w:pPr>
      <w:tabs>
        <w:tab w:val="left" w:pos="360"/>
      </w:tabs>
      <w:jc w:val="center"/>
    </w:pPr>
    <w:rPr>
      <w:rFonts w:ascii="黑体" w:eastAsia="黑体" w:hAnsi="Times New Roman" w:cs="Times New Roman"/>
      <w:sz w:val="21"/>
      <w:lang w:val="en-US" w:eastAsia="zh-CN" w:bidi="ar-SA"/>
    </w:rPr>
  </w:style>
  <w:style w:type="paragraph" w:customStyle="1" w:styleId="a63">
    <w:name w:val="文献分类号"/>
    <w:pPr>
      <w:widowControl w:val="0"/>
      <w:textAlignment w:val="center"/>
    </w:pPr>
    <w:rPr>
      <w:rFonts w:ascii="Times New Roman" w:eastAsia="黑体" w:hAnsi="Times New Roman" w:cs="Times New Roman"/>
      <w:sz w:val="21"/>
      <w:lang w:val="en-US" w:eastAsia="zh-CN" w:bidi="ar-SA"/>
    </w:rPr>
  </w:style>
  <w:style w:type="paragraph" w:customStyle="1" w:styleId="CM9">
    <w:name w:val="CM9"/>
    <w:basedOn w:val="Default"/>
    <w:next w:val="Default"/>
    <w:pPr>
      <w:spacing w:line="468" w:lineRule="atLeast"/>
    </w:pPr>
    <w:rPr>
      <w:rFonts w:ascii="黑体" w:eastAsia="黑体"/>
      <w:color w:val="auto"/>
    </w:rPr>
  </w:style>
  <w:style w:type="paragraph" w:customStyle="1" w:styleId="xl44">
    <w:name w:val="xl44"/>
    <w:basedOn w:val="Normal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xl78">
    <w:name w:val="xl78"/>
    <w:basedOn w:val="Normal"/>
    <w:qFormat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xl76">
    <w:name w:val="xl76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a64">
    <w:name w:val="正文表标题"/>
    <w:next w:val="a26"/>
    <w:pPr>
      <w:numPr>
        <w:ilvl w:val="0"/>
        <w:numId w:val="20"/>
      </w:numPr>
      <w:tabs>
        <w:tab w:val="left" w:pos="360"/>
        <w:tab w:val="clear" w:pos="425"/>
      </w:tabs>
      <w:jc w:val="center"/>
    </w:pPr>
    <w:rPr>
      <w:rFonts w:ascii="黑体" w:eastAsia="黑体" w:hAnsi="Times New Roman" w:cs="Times New Roman"/>
      <w:sz w:val="21"/>
      <w:lang w:val="en-US" w:eastAsia="zh-CN" w:bidi="ar-SA"/>
    </w:rPr>
  </w:style>
  <w:style w:type="paragraph" w:customStyle="1" w:styleId="a65">
    <w:name w:val="标准标志"/>
    <w:next w:val="Normal"/>
    <w:qFormat/>
    <w:pPr>
      <w:shd w:val="solid" w:color="FFFFFF" w:fill="FFFFFF"/>
      <w:spacing w:line="0" w:lineRule="atLeast"/>
      <w:jc w:val="right"/>
    </w:pPr>
    <w:rPr>
      <w:rFonts w:ascii="Times New Roman" w:eastAsia="宋体" w:hAnsi="Times New Roman" w:cs="Times New Roman"/>
      <w:b/>
      <w:w w:val="130"/>
      <w:sz w:val="96"/>
      <w:lang w:val="en-US" w:eastAsia="zh-CN" w:bidi="ar-SA"/>
    </w:rPr>
  </w:style>
  <w:style w:type="paragraph" w:customStyle="1" w:styleId="CM3">
    <w:name w:val="CM3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a66">
    <w:name w:val="图表脚注"/>
    <w:next w:val="a26"/>
    <w:pPr>
      <w:ind w:left="300" w:hanging="100" w:leftChars="200" w:hangingChars="100"/>
      <w:jc w:val="both"/>
    </w:pPr>
    <w:rPr>
      <w:rFonts w:ascii="宋体" w:eastAsia="宋体" w:hAnsi="Times New Roman" w:cs="Times New Roman"/>
      <w:sz w:val="18"/>
      <w:lang w:val="en-US" w:eastAsia="zh-CN" w:bidi="ar-SA"/>
    </w:rPr>
  </w:style>
  <w:style w:type="paragraph" w:customStyle="1" w:styleId="xl84">
    <w:name w:val="xl84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color w:val="000000"/>
      <w:kern w:val="0"/>
    </w:rPr>
  </w:style>
  <w:style w:type="paragraph" w:customStyle="1" w:styleId="xl42">
    <w:name w:val="xl42"/>
    <w:basedOn w:val="Normal"/>
    <w:pPr>
      <w:widowControl/>
      <w:pBdr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xl55">
    <w:name w:val="xl55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xl74">
    <w:name w:val="xl74"/>
    <w:basedOn w:val="Normal"/>
    <w:qFormat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font12">
    <w:name w:val="font12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微软雅黑" w:eastAsia="微软雅黑" w:hAnsi="微软雅黑"/>
      <w:i/>
      <w:color w:val="000000"/>
      <w:kern w:val="0"/>
      <w:sz w:val="22"/>
    </w:rPr>
  </w:style>
  <w:style w:type="paragraph" w:customStyle="1" w:styleId="12">
    <w:name w:val="列出段落1"/>
    <w:basedOn w:val="Normal"/>
    <w:qFormat/>
    <w:pPr>
      <w:widowControl/>
      <w:adjustRightInd w:val="0"/>
      <w:snapToGrid w:val="0"/>
      <w:spacing w:after="200" w:afterLines="0" w:afterAutospacing="0"/>
      <w:ind w:firstLine="420" w:firstLineChars="200"/>
      <w:jc w:val="left"/>
    </w:pPr>
    <w:rPr>
      <w:rFonts w:ascii="Tahoma" w:eastAsia="微软雅黑" w:hAnsi="Tahoma"/>
      <w:kern w:val="0"/>
      <w:sz w:val="22"/>
    </w:rPr>
  </w:style>
  <w:style w:type="paragraph" w:customStyle="1" w:styleId="a67">
    <w:name w:val="无标题条"/>
    <w:next w:val="a26"/>
    <w:qFormat/>
    <w:pPr>
      <w:jc w:val="both"/>
    </w:pPr>
    <w:rPr>
      <w:rFonts w:ascii="Times New Roman" w:eastAsia="宋体" w:hAnsi="Times New Roman" w:cs="Times New Roman"/>
      <w:sz w:val="21"/>
      <w:lang w:val="en-US" w:eastAsia="zh-CN" w:bidi="ar-SA"/>
    </w:rPr>
  </w:style>
  <w:style w:type="paragraph" w:customStyle="1" w:styleId="xl65">
    <w:name w:val="xl6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eastAsia="Times New Roman"/>
      <w:kern w:val="0"/>
      <w:sz w:val="24"/>
    </w:rPr>
  </w:style>
  <w:style w:type="paragraph" w:customStyle="1" w:styleId="xl26">
    <w:name w:val="xl26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Char9">
    <w:name w:val=" Char"/>
    <w:basedOn w:val="Normal"/>
    <w:qFormat/>
  </w:style>
  <w:style w:type="paragraph" w:customStyle="1" w:styleId="50">
    <w:name w:val="样式5"/>
    <w:qFormat/>
    <w:pPr>
      <w:snapToGrid w:val="0"/>
      <w:spacing w:before="160" w:after="40"/>
      <w:jc w:val="center"/>
    </w:pPr>
    <w:rPr>
      <w:rFonts w:ascii="Times New Roman" w:eastAsia="宋体" w:hAnsi="Times New Roman" w:cs="Times New Roman"/>
      <w:kern w:val="2"/>
      <w:sz w:val="18"/>
      <w:lang w:val="en-US" w:eastAsia="zh-CN" w:bidi="ar-SA"/>
    </w:rPr>
  </w:style>
  <w:style w:type="paragraph" w:customStyle="1" w:styleId="a68">
    <w:name w:val="标准书眉_奇数页"/>
    <w:next w:val="Normal"/>
    <w:pPr>
      <w:tabs>
        <w:tab w:val="center" w:pos="4154"/>
        <w:tab w:val="right" w:pos="8306"/>
      </w:tabs>
      <w:spacing w:after="120"/>
      <w:jc w:val="right"/>
    </w:pPr>
    <w:rPr>
      <w:rFonts w:ascii="Times New Roman" w:eastAsia="宋体" w:hAnsi="Times New Roman" w:cs="Times New Roman"/>
      <w:sz w:val="21"/>
      <w:lang w:val="en-US" w:eastAsia="zh-CN" w:bidi="ar-SA"/>
    </w:rPr>
  </w:style>
  <w:style w:type="paragraph" w:customStyle="1" w:styleId="Char12">
    <w:name w:val="Char"/>
    <w:basedOn w:val="Normal"/>
  </w:style>
  <w:style w:type="paragraph" w:customStyle="1" w:styleId="xl77">
    <w:name w:val="xl77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a69">
    <w:name w:val="实施日期"/>
    <w:basedOn w:val="Normal"/>
    <w:pPr>
      <w:widowControl/>
      <w:jc w:val="right"/>
    </w:pPr>
    <w:rPr>
      <w:rFonts w:eastAsia="黑体"/>
      <w:kern w:val="0"/>
      <w:sz w:val="28"/>
    </w:rPr>
  </w:style>
  <w:style w:type="paragraph" w:customStyle="1" w:styleId="xl67">
    <w:name w:val="xl67"/>
    <w:basedOn w:val="Normal"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a70">
    <w:name w:val="标准书眉_偶数页"/>
    <w:basedOn w:val="a68"/>
    <w:next w:val="Normal"/>
    <w:pPr>
      <w:jc w:val="left"/>
    </w:pPr>
  </w:style>
  <w:style w:type="paragraph" w:customStyle="1" w:styleId="CM23">
    <w:name w:val="CM23"/>
    <w:basedOn w:val="Default"/>
    <w:next w:val="Default"/>
    <w:pPr>
      <w:spacing w:line="468" w:lineRule="atLeast"/>
    </w:pPr>
    <w:rPr>
      <w:rFonts w:ascii="黑体" w:eastAsia="黑体"/>
      <w:color w:val="auto"/>
    </w:rPr>
  </w:style>
  <w:style w:type="paragraph" w:customStyle="1" w:styleId="xl68">
    <w:name w:val="xl68"/>
    <w:basedOn w:val="Normal"/>
    <w:qFormat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xl87">
    <w:name w:val="xl8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20"/>
    </w:rPr>
  </w:style>
  <w:style w:type="paragraph" w:customStyle="1" w:styleId="xl71">
    <w:name w:val="xl7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xl86">
    <w:name w:val="xl86"/>
    <w:basedOn w:val="Normal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color w:val="000000"/>
      <w:kern w:val="0"/>
    </w:rPr>
  </w:style>
  <w:style w:type="paragraph" w:customStyle="1" w:styleId="a71">
    <w:name w:val="五级条标题"/>
    <w:basedOn w:val="a54"/>
    <w:next w:val="a26"/>
    <w:qFormat/>
    <w:pPr>
      <w:tabs>
        <w:tab w:val="clear" w:pos="1021"/>
        <w:tab w:val="clear" w:pos="1155"/>
        <w:tab w:val="left" w:pos="1407"/>
        <w:tab w:val="left" w:pos="1440"/>
      </w:tabs>
      <w:outlineLvl w:val="6"/>
    </w:pPr>
  </w:style>
  <w:style w:type="paragraph" w:customStyle="1" w:styleId="23">
    <w:name w:val="封面标准号2"/>
    <w:basedOn w:val="11"/>
    <w:pPr>
      <w:adjustRightInd w:val="0"/>
      <w:spacing w:before="357" w:beforeLines="0" w:beforeAutospacing="0" w:line="280" w:lineRule="exact"/>
    </w:pPr>
  </w:style>
  <w:style w:type="paragraph" w:customStyle="1" w:styleId="xl73">
    <w:name w:val="xl7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a72">
    <w:name w:val="附录图标题"/>
    <w:next w:val="a26"/>
    <w:pPr>
      <w:jc w:val="center"/>
    </w:pPr>
    <w:rPr>
      <w:rFonts w:ascii="黑体" w:eastAsia="黑体" w:hAnsi="Times New Roman" w:cs="Times New Roman"/>
      <w:sz w:val="21"/>
      <w:lang w:val="en-US" w:eastAsia="zh-CN" w:bidi="ar-SA"/>
    </w:rPr>
  </w:style>
  <w:style w:type="paragraph" w:customStyle="1" w:styleId="xl35">
    <w:name w:val="xl3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0">
    <w:name w:val="样式 首行缩进:  0 厘米 行距: 单倍行距"/>
    <w:basedOn w:val="Normal"/>
    <w:qFormat/>
    <w:pPr>
      <w:adjustRightInd w:val="0"/>
      <w:textAlignment w:val="baseline"/>
    </w:pPr>
    <w:rPr>
      <w:kern w:val="0"/>
    </w:rPr>
  </w:style>
  <w:style w:type="paragraph" w:customStyle="1" w:styleId="xl81">
    <w:name w:val="xl8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33">
    <w:name w:val="样式3"/>
    <w:basedOn w:val="Heading3"/>
    <w:qFormat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xl47">
    <w:name w:val="xl47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a73">
    <w:name w:val="图形标题"/>
    <w:basedOn w:val="Caption"/>
    <w:pPr>
      <w:spacing w:before="0" w:beforeLines="0" w:beforeAutospacing="0" w:after="0" w:afterLines="0" w:afterAutospacing="0"/>
      <w:jc w:val="center"/>
    </w:pPr>
    <w:rPr>
      <w:rFonts w:ascii="宋体" w:eastAsia="宋体" w:hAnsi="Plotter"/>
      <w:sz w:val="21"/>
    </w:rPr>
  </w:style>
  <w:style w:type="paragraph" w:customStyle="1" w:styleId="a74">
    <w:name w:val="字母编号列项（一级）"/>
    <w:qFormat/>
    <w:pPr>
      <w:tabs>
        <w:tab w:val="left" w:pos="1200"/>
      </w:tabs>
      <w:ind w:left="840" w:hanging="420" w:leftChars="200" w:hangingChars="200"/>
      <w:jc w:val="both"/>
    </w:pPr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a75">
    <w:name w:val="前言、引言标题"/>
    <w:next w:val="Normal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eastAsia="黑体" w:hAnsi="Times New Roman" w:cs="Times New Roman"/>
      <w:sz w:val="32"/>
      <w:lang w:val="en-US" w:eastAsia="zh-CN" w:bidi="ar-SA"/>
    </w:rPr>
  </w:style>
  <w:style w:type="paragraph" w:customStyle="1" w:styleId="CM33">
    <w:name w:val="CM33"/>
    <w:basedOn w:val="Default"/>
    <w:next w:val="Default"/>
    <w:qFormat/>
    <w:pPr>
      <w:spacing w:after="205" w:afterLines="0" w:afterAutospacing="0"/>
    </w:pPr>
    <w:rPr>
      <w:rFonts w:ascii="黑体" w:eastAsia="黑体"/>
      <w:color w:val="auto"/>
    </w:rPr>
  </w:style>
  <w:style w:type="paragraph" w:customStyle="1" w:styleId="51">
    <w:name w:val="样式 标题 5 + 右侧:  1 字符"/>
    <w:basedOn w:val="Heading5"/>
    <w:qFormat/>
    <w:pPr>
      <w:numPr>
        <w:ilvl w:val="4"/>
        <w:numId w:val="0"/>
      </w:numPr>
      <w:adjustRightInd w:val="0"/>
      <w:ind w:rightChars="100"/>
      <w:textAlignment w:val="baseline"/>
    </w:pPr>
    <w:rPr>
      <w:rFonts w:eastAsia="宋体"/>
      <w:kern w:val="0"/>
    </w:rPr>
  </w:style>
  <w:style w:type="paragraph" w:customStyle="1" w:styleId="xl29">
    <w:name w:val="xl2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13">
    <w:name w:val="1"/>
    <w:basedOn w:val="Normal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a76">
    <w:name w:val="五级无标题条"/>
    <w:basedOn w:val="Normal"/>
    <w:pPr>
      <w:numPr>
        <w:ilvl w:val="6"/>
        <w:numId w:val="15"/>
      </w:numPr>
    </w:pPr>
  </w:style>
  <w:style w:type="paragraph" w:customStyle="1" w:styleId="xl37">
    <w:name w:val="xl37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kern w:val="0"/>
      <w:sz w:val="20"/>
    </w:rPr>
  </w:style>
  <w:style w:type="paragraph" w:customStyle="1" w:styleId="xl34">
    <w:name w:val="xl3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CharChar1CharCharCharCharCharCharChar">
    <w:name w:val=" Char Char1 Char Char Char Char Char Char Char"/>
    <w:basedOn w:val="Normal"/>
    <w:qFormat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a77">
    <w:name w:val="附录五级条标题"/>
    <w:basedOn w:val="a51"/>
    <w:next w:val="a26"/>
    <w:qFormat/>
    <w:pPr>
      <w:numPr>
        <w:ilvl w:val="6"/>
        <w:numId w:val="17"/>
      </w:numPr>
      <w:tabs>
        <w:tab w:val="clear" w:pos="360"/>
      </w:tabs>
      <w:outlineLvl w:val="6"/>
    </w:pPr>
  </w:style>
  <w:style w:type="paragraph" w:customStyle="1" w:styleId="xl50">
    <w:name w:val="xl50"/>
    <w:basedOn w:val="Normal"/>
    <w:qFormat/>
    <w:pPr>
      <w:widowControl/>
      <w:spacing w:before="100" w:beforeLines="0" w:beforeAutospacing="1" w:after="100" w:afterLines="0" w:afterAutospacing="1"/>
      <w:jc w:val="center"/>
    </w:pPr>
    <w:rPr>
      <w:rFonts w:ascii="宋体" w:hAnsi="宋体"/>
      <w:kern w:val="0"/>
      <w:sz w:val="24"/>
    </w:rPr>
  </w:style>
  <w:style w:type="paragraph" w:customStyle="1" w:styleId="xl80">
    <w:name w:val="xl8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b/>
      <w:kern w:val="0"/>
      <w:sz w:val="24"/>
    </w:rPr>
  </w:style>
  <w:style w:type="paragraph" w:customStyle="1" w:styleId="font11">
    <w:name w:val="font11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rFonts w:eastAsia="Times New Roman"/>
      <w:color w:val="000000"/>
      <w:kern w:val="0"/>
      <w:sz w:val="22"/>
    </w:rPr>
  </w:style>
  <w:style w:type="paragraph" w:customStyle="1" w:styleId="a78">
    <w:name w:val="注×："/>
    <w:qFormat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eastAsia="宋体" w:hAnsi="Times New Roman" w:cs="Times New Roman"/>
      <w:sz w:val="18"/>
      <w:lang w:val="en-US" w:eastAsia="zh-CN" w:bidi="ar-SA"/>
    </w:rPr>
  </w:style>
  <w:style w:type="paragraph" w:customStyle="1" w:styleId="xl24">
    <w:name w:val="xl2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</w:pPr>
    <w:rPr>
      <w:kern w:val="0"/>
      <w:sz w:val="16"/>
    </w:rPr>
  </w:style>
  <w:style w:type="paragraph" w:customStyle="1" w:styleId="70">
    <w:name w:val="样式7"/>
    <w:basedOn w:val="Normal"/>
    <w:pPr>
      <w:numPr>
        <w:ilvl w:val="0"/>
        <w:numId w:val="21"/>
      </w:numPr>
    </w:pPr>
  </w:style>
  <w:style w:type="paragraph" w:customStyle="1" w:styleId="xl90">
    <w:name w:val="xl90"/>
    <w:basedOn w:val="Normal"/>
    <w:qFormat/>
    <w:pPr>
      <w:widowControl/>
      <w:spacing w:before="100" w:beforeLines="0" w:beforeAutospacing="1" w:after="100" w:afterLines="0" w:afterAutospacing="1"/>
      <w:jc w:val="center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WPSOffice1">
    <w:name w:val="WPSOffice手动目录 1"/>
    <w:qFormat/>
    <w:rPr>
      <w:rFonts w:ascii="Times New Roman" w:eastAsia="宋体" w:hAnsi="Times New Roman" w:cs="Times New Roman"/>
      <w:lang w:val="en-US" w:eastAsia="zh-CN" w:bidi="ar-SA"/>
    </w:rPr>
  </w:style>
  <w:style w:type="paragraph" w:customStyle="1" w:styleId="xl83">
    <w:name w:val="xl83"/>
    <w:basedOn w:val="Normal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font7">
    <w:name w:val="font7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color w:val="000000"/>
      <w:kern w:val="0"/>
      <w:sz w:val="20"/>
    </w:rPr>
  </w:style>
  <w:style w:type="paragraph" w:customStyle="1" w:styleId="a79">
    <w:name w:val="封面正文"/>
    <w:qFormat/>
    <w:pPr>
      <w:numPr>
        <w:ilvl w:val="1"/>
        <w:numId w:val="12"/>
      </w:numPr>
      <w:jc w:val="both"/>
    </w:pPr>
    <w:rPr>
      <w:rFonts w:ascii="Times New Roman" w:eastAsia="宋体" w:hAnsi="Times New Roman" w:cs="Times New Roman"/>
      <w:lang w:val="en-US" w:eastAsia="zh-CN" w:bidi="ar-SA"/>
    </w:rPr>
  </w:style>
  <w:style w:type="paragraph" w:customStyle="1" w:styleId="a80">
    <w:name w:val="封面标准代替信息"/>
    <w:basedOn w:val="23"/>
    <w:pPr>
      <w:spacing w:before="57" w:beforeLines="0" w:beforeAutospacing="0"/>
    </w:pPr>
    <w:rPr>
      <w:rFonts w:ascii="宋体"/>
      <w:sz w:val="21"/>
    </w:rPr>
  </w:style>
  <w:style w:type="paragraph" w:customStyle="1" w:styleId="xl38">
    <w:name w:val="xl38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</w:pPr>
    <w:rPr>
      <w:kern w:val="0"/>
      <w:sz w:val="16"/>
    </w:rPr>
  </w:style>
  <w:style w:type="paragraph" w:customStyle="1" w:styleId="CharCharChar0">
    <w:name w:val="Char Char Char"/>
    <w:basedOn w:val="Normal"/>
    <w:qFormat/>
  </w:style>
  <w:style w:type="paragraph" w:customStyle="1" w:styleId="xl25">
    <w:name w:val="xl25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kern w:val="0"/>
      <w:sz w:val="16"/>
    </w:rPr>
  </w:style>
  <w:style w:type="paragraph" w:customStyle="1" w:styleId="378">
    <w:name w:val="样式 标题 3 + 宋体 段前: 7.8 磅"/>
    <w:basedOn w:val="Heading3"/>
    <w:pPr>
      <w:keepNext w:val="0"/>
      <w:keepLines w:val="0"/>
      <w:numPr>
        <w:ilvl w:val="2"/>
        <w:numId w:val="19"/>
      </w:numPr>
      <w:tabs>
        <w:tab w:val="left" w:pos="1560"/>
        <w:tab w:val="clear" w:pos="1740"/>
        <w:tab w:val="clear" w:pos="2126"/>
      </w:tabs>
      <w:adjustRightInd w:val="0"/>
      <w:snapToGrid w:val="0"/>
      <w:spacing w:before="156" w:beforeLines="0" w:beforeAutospacing="0" w:line="360" w:lineRule="auto"/>
      <w:jc w:val="both"/>
    </w:pPr>
    <w:rPr>
      <w:rFonts w:ascii="宋体" w:eastAsia="宋体" w:hAnsi="宋体"/>
      <w:sz w:val="21"/>
    </w:rPr>
  </w:style>
  <w:style w:type="paragraph" w:customStyle="1" w:styleId="xl69">
    <w:name w:val="xl6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a81">
    <w:name w:val="目次、索引正文"/>
    <w:qFormat/>
    <w:pPr>
      <w:spacing w:line="320" w:lineRule="exact"/>
      <w:jc w:val="both"/>
    </w:pPr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xl66">
    <w:name w:val="xl66"/>
    <w:basedOn w:val="Normal"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a82">
    <w:name w:val="其他发布部门"/>
    <w:basedOn w:val="Normal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xl72">
    <w:name w:val="xl72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</w:rPr>
  </w:style>
  <w:style w:type="paragraph" w:customStyle="1" w:styleId="24">
    <w:name w:val="样式 标题 2 + 宋体 加粗"/>
    <w:basedOn w:val="Heading2"/>
    <w:qFormat/>
    <w:pPr>
      <w:numPr>
        <w:ilvl w:val="0"/>
        <w:numId w:val="0"/>
      </w:numPr>
      <w:topLinePunct w:val="0"/>
      <w:spacing w:line="600" w:lineRule="exact"/>
    </w:pPr>
    <w:rPr>
      <w:rFonts w:ascii="宋体" w:eastAsia="宋体" w:hAnsi="宋体"/>
      <w:b/>
      <w:sz w:val="32"/>
    </w:rPr>
  </w:style>
  <w:style w:type="paragraph" w:customStyle="1" w:styleId="a83">
    <w:name w:val="封面标准英文名称"/>
    <w:pPr>
      <w:widowControl w:val="0"/>
      <w:numPr>
        <w:ilvl w:val="0"/>
        <w:numId w:val="12"/>
      </w:numPr>
      <w:spacing w:before="370" w:line="400" w:lineRule="exact"/>
      <w:jc w:val="center"/>
    </w:pPr>
    <w:rPr>
      <w:rFonts w:ascii="Times New Roman" w:eastAsia="宋体" w:hAnsi="Times New Roman" w:cs="Times New Roman"/>
      <w:sz w:val="28"/>
      <w:lang w:val="en-US" w:eastAsia="zh-CN" w:bidi="ar-SA"/>
    </w:rPr>
  </w:style>
  <w:style w:type="paragraph" w:customStyle="1" w:styleId="xl56">
    <w:name w:val="xl56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20"/>
    </w:rPr>
  </w:style>
  <w:style w:type="paragraph" w:customStyle="1" w:styleId="1211">
    <w:name w:val="样式 标题 1 + 首行缩进:  2 字符 段前: 1 行 段后: 1 行"/>
    <w:basedOn w:val="Heading1"/>
    <w:qFormat/>
    <w:pPr>
      <w:topLinePunct w:val="0"/>
      <w:spacing w:before="312" w:beforeLines="100" w:beforeAutospacing="0" w:after="312" w:afterLines="100" w:afterAutospacing="0" w:line="360" w:lineRule="auto"/>
      <w:textAlignment w:val="auto"/>
    </w:pPr>
    <w:rPr>
      <w:rFonts w:eastAsia="宋体"/>
      <w:b/>
      <w:sz w:val="28"/>
    </w:rPr>
  </w:style>
  <w:style w:type="paragraph" w:customStyle="1" w:styleId="CM5">
    <w:name w:val="CM5"/>
    <w:basedOn w:val="Default"/>
    <w:next w:val="Default"/>
    <w:pPr>
      <w:spacing w:line="471" w:lineRule="atLeast"/>
    </w:pPr>
    <w:rPr>
      <w:rFonts w:ascii="黑体" w:eastAsia="黑体"/>
      <w:color w:val="auto"/>
    </w:rPr>
  </w:style>
  <w:style w:type="paragraph" w:customStyle="1" w:styleId="xl91">
    <w:name w:val="xl9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eastAsia="Times New Roman"/>
      <w:kern w:val="0"/>
      <w:sz w:val="24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84">
    <w:name w:val="节小标题"/>
    <w:basedOn w:val="Heading8"/>
    <w:qFormat/>
    <w:pPr>
      <w:adjustRightInd w:val="0"/>
      <w:snapToGrid w:val="0"/>
      <w:spacing w:before="100" w:beforeLines="0" w:beforeAutospacing="0" w:after="0" w:afterLines="0" w:afterAutospacing="0" w:line="300" w:lineRule="auto"/>
      <w:ind w:firstLine="359"/>
      <w:outlineLvl w:val="9"/>
    </w:pPr>
    <w:rPr>
      <w:rFonts w:ascii="Times New Roman" w:eastAsia="仿宋_GB2312" w:hAnsi="Times New Roman"/>
      <w:sz w:val="30"/>
    </w:rPr>
  </w:style>
  <w:style w:type="paragraph" w:customStyle="1" w:styleId="CharCharCharCharCharCharChar">
    <w:name w:val=" Char Char Char Char Char Char Char"/>
    <w:basedOn w:val="Normal"/>
    <w:qFormat/>
  </w:style>
  <w:style w:type="paragraph" w:customStyle="1" w:styleId="a85">
    <w:name w:val="一级无标题条"/>
    <w:basedOn w:val="Normal"/>
    <w:qFormat/>
    <w:pPr>
      <w:numPr>
        <w:ilvl w:val="2"/>
        <w:numId w:val="15"/>
      </w:numPr>
    </w:pPr>
  </w:style>
  <w:style w:type="paragraph" w:customStyle="1" w:styleId="25">
    <w:name w:val="样式2"/>
    <w:basedOn w:val="Heading2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a86">
    <w:name w:val="条文脚注"/>
    <w:basedOn w:val="FootnoteText"/>
    <w:qFormat/>
    <w:pPr>
      <w:ind w:left="780" w:hanging="360" w:leftChars="200" w:hangingChars="200"/>
      <w:jc w:val="both"/>
    </w:pPr>
    <w:rPr>
      <w:rFonts w:ascii="宋体"/>
    </w:rPr>
  </w:style>
  <w:style w:type="paragraph" w:customStyle="1" w:styleId="a87">
    <w:name w:val="四级无标题条"/>
    <w:basedOn w:val="Normal"/>
    <w:qFormat/>
    <w:pPr>
      <w:numPr>
        <w:ilvl w:val="5"/>
        <w:numId w:val="15"/>
      </w:numPr>
    </w:pPr>
  </w:style>
  <w:style w:type="paragraph" w:customStyle="1" w:styleId="xl82">
    <w:name w:val="xl82"/>
    <w:basedOn w:val="Normal"/>
    <w:pPr>
      <w:widowControl/>
      <w:pBdr>
        <w:top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微软雅黑" w:eastAsia="微软雅黑" w:hAnsi="微软雅黑"/>
      <w:kern w:val="0"/>
      <w:sz w:val="24"/>
    </w:rPr>
  </w:style>
  <w:style w:type="paragraph" w:customStyle="1" w:styleId="font0">
    <w:name w:val="font0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int="eastAsia"/>
      <w:kern w:val="0"/>
      <w:sz w:val="24"/>
    </w:rPr>
  </w:style>
  <w:style w:type="paragraph" w:customStyle="1" w:styleId="ParaChar">
    <w:name w:val="默认段落字体 Para Char"/>
    <w:basedOn w:val="Normal"/>
    <w:pPr>
      <w:spacing w:line="360" w:lineRule="auto"/>
    </w:pPr>
    <w:rPr>
      <w:rFonts w:ascii="Tahoma" w:hAnsi="Tahoma"/>
      <w:sz w:val="24"/>
    </w:rPr>
  </w:style>
  <w:style w:type="paragraph" w:customStyle="1" w:styleId="a88">
    <w:name w:val="标准书眉一"/>
    <w:pPr>
      <w:numPr>
        <w:ilvl w:val="0"/>
        <w:numId w:val="13"/>
      </w:numPr>
      <w:jc w:val="both"/>
    </w:pPr>
    <w:rPr>
      <w:rFonts w:ascii="Times New Roman" w:eastAsia="宋体" w:hAnsi="Times New Roman" w:cs="Times New Roman"/>
      <w:lang w:val="en-US" w:eastAsia="zh-CN" w:bidi="ar-SA"/>
    </w:rPr>
  </w:style>
  <w:style w:type="paragraph" w:customStyle="1" w:styleId="font9">
    <w:name w:val="font9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微软雅黑" w:eastAsia="微软雅黑" w:hAnsi="微软雅黑"/>
      <w:b/>
      <w:color w:val="000000"/>
      <w:kern w:val="0"/>
      <w:sz w:val="22"/>
    </w:rPr>
  </w:style>
  <w:style w:type="paragraph" w:customStyle="1" w:styleId="a89">
    <w:name w:val="附录"/>
    <w:basedOn w:val="Heading1"/>
    <w:pPr>
      <w:numPr>
        <w:ilvl w:val="0"/>
        <w:numId w:val="0"/>
      </w:num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CM22">
    <w:name w:val="CM22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a90">
    <w:name w:val="附录标识"/>
    <w:basedOn w:val="a75"/>
    <w:qFormat/>
    <w:pPr>
      <w:numPr>
        <w:ilvl w:val="2"/>
        <w:numId w:val="12"/>
      </w:numPr>
      <w:tabs>
        <w:tab w:val="clear" w:pos="360"/>
        <w:tab w:val="left" w:pos="6405"/>
      </w:tabs>
      <w:spacing w:after="200" w:afterLines="0" w:afterAutospacing="0"/>
    </w:pPr>
    <w:rPr>
      <w:sz w:val="21"/>
    </w:rPr>
  </w:style>
  <w:style w:type="paragraph" w:customStyle="1" w:styleId="xl40">
    <w:name w:val="xl40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kern w:val="0"/>
      <w:sz w:val="16"/>
    </w:rPr>
  </w:style>
  <w:style w:type="paragraph" w:customStyle="1" w:styleId="14">
    <w:name w:val="1正文"/>
    <w:qFormat/>
    <w:pPr>
      <w:autoSpaceDE w:val="0"/>
      <w:autoSpaceDN w:val="0"/>
      <w:ind w:firstLine="200" w:firstLineChars="200"/>
      <w:jc w:val="both"/>
    </w:pPr>
    <w:rPr>
      <w:rFonts w:ascii="宋体" w:eastAsia="宋体" w:hAnsi="宋体" w:cs="Times New Roman"/>
      <w:sz w:val="21"/>
      <w:lang w:val="en-US" w:eastAsia="zh-CN" w:bidi="ar-SA"/>
    </w:rPr>
  </w:style>
  <w:style w:type="paragraph" w:customStyle="1" w:styleId="a91">
    <w:name w:val="缺省文本"/>
    <w:basedOn w:val="Normal"/>
    <w:qFormat/>
    <w:pPr>
      <w:autoSpaceDE w:val="0"/>
      <w:autoSpaceDN w:val="0"/>
      <w:adjustRightInd w:val="0"/>
      <w:jc w:val="left"/>
    </w:pPr>
    <w:rPr>
      <w:kern w:val="0"/>
      <w:sz w:val="24"/>
    </w:rPr>
  </w:style>
  <w:style w:type="paragraph" w:customStyle="1" w:styleId="a92">
    <w:name w:val="±íÉí"/>
    <w:basedOn w:val="Normal"/>
    <w:qFormat/>
    <w:pPr>
      <w:widowControl/>
      <w:overflowPunct w:val="0"/>
      <w:autoSpaceDE w:val="0"/>
      <w:autoSpaceDN w:val="0"/>
      <w:adjustRightInd w:val="0"/>
      <w:spacing w:line="300" w:lineRule="auto"/>
      <w:jc w:val="left"/>
      <w:textAlignment w:val="baseline"/>
    </w:pPr>
    <w:rPr>
      <w:kern w:val="0"/>
      <w:sz w:val="18"/>
    </w:rPr>
  </w:style>
  <w:style w:type="paragraph" w:customStyle="1" w:styleId="a93">
    <w:name w:val="二级无"/>
    <w:basedOn w:val="a23"/>
    <w:qFormat/>
    <w:pPr>
      <w:tabs>
        <w:tab w:val="left" w:pos="780"/>
        <w:tab w:val="left" w:pos="1260"/>
      </w:tabs>
      <w:spacing w:beforeLines="0" w:afterLines="0"/>
    </w:pPr>
    <w:rPr>
      <w:rFonts w:ascii="宋体" w:eastAsia="宋体" w:cs="宋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14" Type="http://schemas.microsoft.com/office/2011/relationships/people" Target="people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header" Target="head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157256160</TotalTime>
  <Pages>6</Pages>
  <Words>1137</Words>
  <Characters>1255</Characters>
  <Application>Microsoft Office Word</Application>
  <DocSecurity>0</DocSecurity>
  <Lines>32</Lines>
  <Paragraphs>9</Paragraphs>
  <ScaleCrop>false</ScaleCrop>
  <Company>csg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（2009年版）</dc:title>
  <dc:creator>Jason.Ding Accenture</dc:creator>
  <cp:lastModifiedBy>总文书</cp:lastModifiedBy>
  <cp:revision>5</cp:revision>
  <cp:lastPrinted>2021-04-26T08:31:00Z</cp:lastPrinted>
  <dcterms:created xsi:type="dcterms:W3CDTF">2017-07-18T23:10:00Z</dcterms:created>
  <dcterms:modified xsi:type="dcterms:W3CDTF">2026-07-17T04:49:48Z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E6FBAA80E63842A180908E7002A991A9</vt:lpwstr>
  </property>
  <property fmtid="{D5CDD505-2E9C-101B-9397-08002B2CF9AE}" pid="3" name="KSOProductBuildVer">
    <vt:lpwstr>2052-11.8.2.12309</vt:lpwstr>
  </property>
  <property fmtid="{D5CDD505-2E9C-101B-9397-08002B2CF9AE}" pid="4" name="KSOTemplateDocerSaveRecord">
    <vt:lpwstr>eyJoZGlkIjoiYzUwYjE1OThlMmJjNDczZmRhY2I3MzllMDRkMjdmNjQiLCJ1c2VySWQiOiIxMjM4NTk2ODY5In0=</vt:lpwstr>
  </property>
  <property fmtid="{D5CDD505-2E9C-101B-9397-08002B2CF9AE}" pid="5" name="状态">
    <vt:lpwstr>xxx</vt:lpwstr>
  </property>
</Properties>
</file>