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8D0F5">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8"/>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14:paraId="37243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4B920E71">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14:paraId="27DF3B1E">
            <w:pPr>
              <w:spacing w:line="560" w:lineRule="exact"/>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24"/>
                <w:szCs w:val="24"/>
                <w:highlight w:val="none"/>
                <w:lang w:val="en-US" w:eastAsia="zh-CN"/>
              </w:rPr>
              <w:t>鲁厂2026年-2027年员工理发服务项目</w:t>
            </w:r>
          </w:p>
        </w:tc>
      </w:tr>
      <w:tr w14:paraId="3580D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14:paraId="7879A4D9">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14:paraId="48CE9A45">
            <w:pPr>
              <w:jc w:val="lef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color w:val="auto"/>
                <w:sz w:val="24"/>
                <w:szCs w:val="24"/>
                <w:highlight w:val="none"/>
                <w:lang w:val="en-US" w:eastAsia="zh-CN"/>
              </w:rPr>
              <w:t>03技术合同</w:t>
            </w:r>
          </w:p>
        </w:tc>
        <w:tc>
          <w:tcPr>
            <w:tcW w:w="2583" w:type="dxa"/>
            <w:noWrap w:val="0"/>
            <w:vAlign w:val="center"/>
          </w:tcPr>
          <w:p w14:paraId="6114081C">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noWrap w:val="0"/>
            <w:vAlign w:val="center"/>
          </w:tcPr>
          <w:p w14:paraId="45E4845F">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24"/>
                <w:szCs w:val="24"/>
                <w:highlight w:val="none"/>
                <w:lang w:val="en-US" w:eastAsia="zh-CN"/>
              </w:rPr>
              <w:t>03技术服务合同</w:t>
            </w:r>
          </w:p>
        </w:tc>
      </w:tr>
      <w:tr w14:paraId="307F8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14:paraId="235FC195">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566" w:type="dxa"/>
            <w:gridSpan w:val="2"/>
            <w:noWrap w:val="0"/>
            <w:vAlign w:val="center"/>
          </w:tcPr>
          <w:p w14:paraId="3CD161B1">
            <w:pPr>
              <w:spacing w:line="560" w:lineRule="exact"/>
              <w:rPr>
                <w:rFonts w:hint="eastAsia" w:ascii="仿宋_GB2312" w:hAnsi="仿宋_GB2312" w:eastAsia="仿宋_GB2312" w:cs="仿宋_GB2312"/>
                <w:i w:val="0"/>
                <w:iCs w:val="0"/>
                <w:color w:val="auto"/>
                <w:sz w:val="18"/>
                <w:szCs w:val="18"/>
                <w:highlight w:val="none"/>
              </w:rPr>
            </w:pPr>
            <w:r>
              <w:rPr>
                <w:rFonts w:hint="eastAsia" w:ascii="仿宋_GB2312" w:hAnsi="仿宋_GB2312" w:eastAsia="仿宋_GB2312" w:cs="仿宋_GB2312"/>
                <w:color w:val="auto"/>
                <w:sz w:val="24"/>
                <w:szCs w:val="24"/>
                <w:highlight w:val="none"/>
                <w:lang w:val="en-US" w:eastAsia="zh-CN"/>
              </w:rPr>
              <w:t>技术服务合同（通用）</w:t>
            </w:r>
          </w:p>
        </w:tc>
      </w:tr>
      <w:tr w14:paraId="69B86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310AB374">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14:paraId="14EB9277">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14:paraId="2851E1D5">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566" w:type="dxa"/>
            <w:gridSpan w:val="2"/>
            <w:noWrap w:val="0"/>
            <w:vAlign w:val="center"/>
          </w:tcPr>
          <w:p w14:paraId="14880123">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14:paraId="34F2A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449" w:type="dxa"/>
            <w:noWrap w:val="0"/>
            <w:vAlign w:val="center"/>
          </w:tcPr>
          <w:p w14:paraId="69B99AD0">
            <w:pPr>
              <w:widowControl/>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w:t>
            </w:r>
          </w:p>
        </w:tc>
        <w:tc>
          <w:tcPr>
            <w:tcW w:w="1079" w:type="dxa"/>
            <w:noWrap w:val="0"/>
            <w:vAlign w:val="center"/>
          </w:tcPr>
          <w:p w14:paraId="6A278FCA">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1.技术服务项目基本情况</w:t>
            </w:r>
          </w:p>
        </w:tc>
        <w:tc>
          <w:tcPr>
            <w:tcW w:w="5284" w:type="dxa"/>
            <w:gridSpan w:val="2"/>
            <w:noWrap w:val="0"/>
            <w:vAlign w:val="center"/>
          </w:tcPr>
          <w:p w14:paraId="66DBD924">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1.技术服务项目基本情况</w:t>
            </w:r>
          </w:p>
          <w:p w14:paraId="7027776C">
            <w:pPr>
              <w:pageBreakBefore w:val="0"/>
              <w:widowControl w:val="0"/>
              <w:kinsoku/>
              <w:wordWrap/>
              <w:overflowPunct/>
              <w:topLinePunct w:val="0"/>
              <w:autoSpaceDE/>
              <w:autoSpaceDN/>
              <w:bidi w:val="0"/>
              <w:adjustRightInd/>
              <w:snapToGrid/>
              <w:spacing w:after="120" w:afterLines="0" w:afterAutospacing="0" w:line="360" w:lineRule="exact"/>
              <w:ind w:firstLine="360" w:firstLineChars="200"/>
              <w:jc w:val="both"/>
              <w:textAlignment w:val="auto"/>
              <w:rPr>
                <w:rFonts w:hint="eastAsia" w:asciiTheme="minorEastAsia" w:hAnsiTheme="minorEastAsia" w:eastAsiaTheme="minorEastAsia" w:cstheme="minorEastAsia"/>
                <w:b w:val="0"/>
                <w:bCs w:val="0"/>
                <w:kern w:val="2"/>
                <w:sz w:val="18"/>
                <w:szCs w:val="18"/>
                <w:lang w:val="en-US" w:eastAsia="zh-CN" w:bidi="ar-SA"/>
              </w:rPr>
            </w:pPr>
            <w:bookmarkStart w:id="0" w:name="_Toc301352978"/>
            <w:permStart w:id="0" w:edGrp="everyone"/>
            <w:r>
              <w:rPr>
                <w:rFonts w:hint="eastAsia" w:asciiTheme="minorEastAsia" w:hAnsiTheme="minorEastAsia" w:eastAsiaTheme="minorEastAsia" w:cstheme="minorEastAsia"/>
                <w:b w:val="0"/>
                <w:bCs w:val="0"/>
                <w:kern w:val="2"/>
                <w:sz w:val="18"/>
                <w:szCs w:val="18"/>
                <w:lang w:val="en-US" w:eastAsia="zh-CN" w:bidi="ar-SA"/>
              </w:rPr>
              <w:sym w:font="Wingdings" w:char="006F"/>
            </w:r>
            <w:permEnd w:id="0"/>
            <w:r>
              <w:rPr>
                <w:rFonts w:hint="eastAsia" w:asciiTheme="minorEastAsia" w:hAnsiTheme="minorEastAsia" w:eastAsiaTheme="minorEastAsia" w:cstheme="minorEastAsia"/>
                <w:b w:val="0"/>
                <w:bCs w:val="0"/>
                <w:kern w:val="2"/>
                <w:sz w:val="18"/>
                <w:szCs w:val="18"/>
                <w:lang w:val="en-US" w:eastAsia="zh-CN" w:bidi="ar-SA"/>
              </w:rPr>
              <w:t>适用于框架技术服务项目</w:t>
            </w:r>
          </w:p>
          <w:p w14:paraId="62924393">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2"/>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1.1甲方委托乙方进行技术服务范围为：</w:t>
            </w:r>
            <w:permStart w:id="1" w:edGrp="everyone"/>
            <w:r>
              <w:rPr>
                <w:rFonts w:hint="eastAsia" w:asciiTheme="minorEastAsia" w:hAnsiTheme="minorEastAsia" w:eastAsiaTheme="minorEastAsia" w:cstheme="minorEastAsia"/>
                <w:b w:val="0"/>
                <w:bCs w:val="0"/>
                <w:kern w:val="2"/>
                <w:sz w:val="18"/>
                <w:szCs w:val="18"/>
                <w:lang w:val="en-US" w:eastAsia="zh-CN" w:bidi="ar-SA"/>
              </w:rPr>
              <w:t>甲方自</w:t>
            </w:r>
            <w:sdt>
              <w:sdtPr>
                <w:rPr>
                  <w:rFonts w:hint="eastAsia" w:asciiTheme="minorEastAsia" w:hAnsiTheme="minorEastAsia" w:eastAsiaTheme="minorEastAsia" w:cstheme="minorEastAsia"/>
                  <w:b w:val="0"/>
                  <w:bCs w:val="0"/>
                  <w:kern w:val="2"/>
                  <w:sz w:val="18"/>
                  <w:szCs w:val="18"/>
                  <w:lang w:val="en-US" w:eastAsia="zh-CN" w:bidi="ar-SA"/>
                </w:rPr>
                <w:alias w:val="履行开始时间不应早于合同签订之日"/>
                <w:tag w:val="履行开始时间"/>
                <w:id w:val="147453313"/>
                <w:placeholder>
                  <w:docPart w:val="{3c558629-0f9d-4486-acf0-14e2f64c236f}"/>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r>
                  <w:rPr>
                    <w:rFonts w:hint="eastAsia" w:asciiTheme="minorEastAsia" w:hAnsiTheme="minorEastAsia" w:eastAsiaTheme="minorEastAsia" w:cstheme="minorEastAsia"/>
                    <w:b w:val="0"/>
                    <w:bCs w:val="0"/>
                    <w:kern w:val="2"/>
                    <w:sz w:val="18"/>
                    <w:szCs w:val="18"/>
                    <w:lang w:val="en-US" w:eastAsia="zh-CN" w:bidi="ar-SA"/>
                  </w:rPr>
                  <w:t xml:space="preserve">     年   月   日</w:t>
                </w:r>
              </w:sdtContent>
            </w:sdt>
            <w:r>
              <w:rPr>
                <w:rFonts w:hint="eastAsia" w:asciiTheme="minorEastAsia" w:hAnsiTheme="minorEastAsia" w:eastAsiaTheme="minorEastAsia" w:cstheme="minorEastAsia"/>
                <w:b w:val="0"/>
                <w:bCs w:val="0"/>
                <w:kern w:val="2"/>
                <w:sz w:val="18"/>
                <w:szCs w:val="18"/>
                <w:lang w:val="en-US" w:eastAsia="zh-CN" w:bidi="ar-SA"/>
              </w:rPr>
              <w:t>起至</w:t>
            </w:r>
            <w:sdt>
              <w:sdtPr>
                <w:rPr>
                  <w:rFonts w:hint="eastAsia" w:asciiTheme="minorEastAsia" w:hAnsiTheme="minorEastAsia" w:eastAsiaTheme="minorEastAsia" w:cstheme="minorEastAsia"/>
                  <w:b w:val="0"/>
                  <w:bCs w:val="0"/>
                  <w:kern w:val="2"/>
                  <w:sz w:val="18"/>
                  <w:szCs w:val="18"/>
                  <w:lang w:val="en-US" w:eastAsia="zh-CN" w:bidi="ar-SA"/>
                </w:rPr>
                <w:alias w:val="请选择具体日期，不能确定的，请手动填写。"/>
                <w:tag w:val="履行结束时间"/>
                <w:id w:val="147483453"/>
                <w:placeholder>
                  <w:docPart w:val="{ae3532ca-ceaf-4319-abee-2065e7e9a3f8}"/>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r>
                  <w:rPr>
                    <w:rFonts w:hint="eastAsia" w:asciiTheme="minorEastAsia" w:hAnsiTheme="minorEastAsia" w:eastAsiaTheme="minorEastAsia" w:cstheme="minorEastAsia"/>
                    <w:b w:val="0"/>
                    <w:bCs w:val="0"/>
                    <w:kern w:val="2"/>
                    <w:sz w:val="18"/>
                    <w:szCs w:val="18"/>
                    <w:lang w:val="en-US" w:eastAsia="zh-CN" w:bidi="ar-SA"/>
                  </w:rPr>
                  <w:t xml:space="preserve">    年  月  日</w:t>
                </w:r>
              </w:sdtContent>
            </w:sdt>
            <w:r>
              <w:rPr>
                <w:rFonts w:hint="eastAsia" w:asciiTheme="minorEastAsia" w:hAnsiTheme="minorEastAsia" w:eastAsiaTheme="minorEastAsia" w:cstheme="minorEastAsia"/>
                <w:b w:val="0"/>
                <w:bCs w:val="0"/>
                <w:kern w:val="2"/>
                <w:sz w:val="18"/>
                <w:szCs w:val="18"/>
                <w:lang w:val="en-US" w:eastAsia="zh-CN" w:bidi="ar-SA"/>
              </w:rPr>
              <w:t>止的        项目</w:t>
            </w:r>
            <w:permEnd w:id="1"/>
            <w:r>
              <w:rPr>
                <w:rFonts w:hint="eastAsia" w:asciiTheme="minorEastAsia" w:hAnsiTheme="minorEastAsia" w:eastAsiaTheme="minorEastAsia" w:cstheme="minorEastAsia"/>
                <w:b w:val="0"/>
                <w:bCs w:val="0"/>
                <w:kern w:val="2"/>
                <w:sz w:val="18"/>
                <w:szCs w:val="18"/>
                <w:lang w:val="en-US" w:eastAsia="zh-CN" w:bidi="ar-SA"/>
              </w:rPr>
              <w:t>。</w:t>
            </w:r>
          </w:p>
          <w:p w14:paraId="2FFF808A">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1.2具体单项技术服务项目，由甲方出具</w:t>
            </w:r>
            <w:permStart w:id="2" w:edGrp="everyone"/>
            <w:r>
              <w:rPr>
                <w:rFonts w:hint="eastAsia" w:asciiTheme="minorEastAsia" w:hAnsiTheme="minorEastAsia" w:eastAsiaTheme="minorEastAsia" w:cstheme="minorEastAsia"/>
                <w:b w:val="0"/>
                <w:bCs w:val="0"/>
                <w:kern w:val="2"/>
                <w:sz w:val="18"/>
                <w:szCs w:val="18"/>
                <w:lang w:val="en-US" w:eastAsia="zh-CN" w:bidi="ar-SA"/>
              </w:rPr>
              <w:t>《技术服务项目委托函》（以下简称《委托函》，参考格式见附件1）</w:t>
            </w:r>
            <w:permEnd w:id="2"/>
            <w:r>
              <w:rPr>
                <w:rFonts w:hint="eastAsia" w:asciiTheme="minorEastAsia" w:hAnsiTheme="minorEastAsia" w:eastAsiaTheme="minorEastAsia" w:cstheme="minorEastAsia"/>
                <w:b w:val="0"/>
                <w:bCs w:val="0"/>
                <w:kern w:val="2"/>
                <w:sz w:val="18"/>
                <w:szCs w:val="18"/>
                <w:lang w:val="en-US" w:eastAsia="zh-CN" w:bidi="ar-SA"/>
              </w:rPr>
              <w:t>确定。《委托函》的签发时间须在第</w:t>
            </w:r>
            <w:r>
              <w:rPr>
                <w:rFonts w:hint="default" w:asciiTheme="minorEastAsia" w:hAnsiTheme="minorEastAsia" w:eastAsiaTheme="minorEastAsia" w:cstheme="minorEastAsia"/>
                <w:b w:val="0"/>
                <w:bCs w:val="0"/>
                <w:kern w:val="2"/>
                <w:sz w:val="18"/>
                <w:szCs w:val="18"/>
                <w:lang w:val="en-US" w:eastAsia="zh-CN" w:bidi="ar-SA"/>
              </w:rPr>
              <w:t>1.3</w:t>
            </w:r>
            <w:r>
              <w:rPr>
                <w:rFonts w:hint="eastAsia" w:asciiTheme="minorEastAsia" w:hAnsiTheme="minorEastAsia" w:eastAsiaTheme="minorEastAsia" w:cstheme="minorEastAsia"/>
                <w:b w:val="0"/>
                <w:bCs w:val="0"/>
                <w:kern w:val="2"/>
                <w:sz w:val="18"/>
                <w:szCs w:val="18"/>
                <w:lang w:val="en-US" w:eastAsia="zh-CN" w:bidi="ar-SA"/>
              </w:rPr>
              <w:t>款约定的框架有效期内，超期签发的《委托函》无效。</w:t>
            </w:r>
          </w:p>
          <w:p w14:paraId="76EFABFA">
            <w:pPr>
              <w:pageBreakBefore w:val="0"/>
              <w:widowControl w:val="0"/>
              <w:kinsoku/>
              <w:wordWrap/>
              <w:overflowPunct/>
              <w:topLinePunct w:val="0"/>
              <w:autoSpaceDE/>
              <w:autoSpaceDN/>
              <w:bidi w:val="0"/>
              <w:adjustRightInd/>
              <w:snapToGrid/>
              <w:spacing w:after="120" w:afterLines="0" w:afterAutospacing="0" w:line="360" w:lineRule="exact"/>
              <w:ind w:firstLine="360" w:firstLineChars="200"/>
              <w:jc w:val="both"/>
              <w:textAlignment w:val="auto"/>
              <w:rPr>
                <w:rFonts w:hint="default" w:asciiTheme="minorEastAsia" w:hAnsiTheme="minorEastAsia" w:eastAsiaTheme="minorEastAsia" w:cstheme="minorEastAsia"/>
                <w:b w:val="0"/>
                <w:bCs w:val="0"/>
                <w:kern w:val="2"/>
                <w:sz w:val="18"/>
                <w:szCs w:val="18"/>
                <w:lang w:val="en-US" w:eastAsia="zh-CN" w:bidi="ar-SA"/>
              </w:rPr>
            </w:pPr>
            <w:r>
              <w:rPr>
                <w:rFonts w:hint="default" w:asciiTheme="minorEastAsia" w:hAnsiTheme="minorEastAsia" w:eastAsiaTheme="minorEastAsia" w:cstheme="minorEastAsia"/>
                <w:b w:val="0"/>
                <w:bCs w:val="0"/>
                <w:kern w:val="2"/>
                <w:sz w:val="18"/>
                <w:szCs w:val="18"/>
                <w:lang w:val="en-US" w:eastAsia="zh-CN" w:bidi="ar-SA"/>
              </w:rPr>
              <w:t>1.3</w:t>
            </w:r>
            <w:r>
              <w:rPr>
                <w:rFonts w:hint="eastAsia" w:asciiTheme="minorEastAsia" w:hAnsiTheme="minorEastAsia" w:eastAsiaTheme="minorEastAsia" w:cstheme="minorEastAsia"/>
                <w:b w:val="0"/>
                <w:bCs w:val="0"/>
                <w:kern w:val="2"/>
                <w:sz w:val="18"/>
                <w:szCs w:val="18"/>
                <w:lang w:val="en-US" w:eastAsia="zh-CN" w:bidi="ar-SA"/>
              </w:rPr>
              <w:t>合同框架有效期：自</w:t>
            </w:r>
            <w:sdt>
              <w:sdtPr>
                <w:rPr>
                  <w:rFonts w:hint="eastAsia" w:asciiTheme="minorEastAsia" w:hAnsiTheme="minorEastAsia" w:eastAsiaTheme="minorEastAsia" w:cstheme="minorEastAsia"/>
                  <w:b w:val="0"/>
                  <w:bCs w:val="0"/>
                  <w:kern w:val="2"/>
                  <w:sz w:val="18"/>
                  <w:szCs w:val="18"/>
                  <w:lang w:val="en-US" w:eastAsia="zh-CN" w:bidi="ar-SA"/>
                </w:rPr>
                <w:alias w:val="履行开始时间不应早于合同签订之日"/>
                <w:tag w:val="履行开始时间"/>
                <w:id w:val="147478547"/>
                <w:placeholder>
                  <w:docPart w:val="{ebecc393-fa8a-4e13-80dd-f6aca2306201}"/>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3" w:edGrp="everyone"/>
                <w:r>
                  <w:rPr>
                    <w:rFonts w:hint="eastAsia" w:asciiTheme="minorEastAsia" w:hAnsiTheme="minorEastAsia" w:eastAsiaTheme="minorEastAsia" w:cstheme="minorEastAsia"/>
                    <w:b w:val="0"/>
                    <w:bCs w:val="0"/>
                    <w:kern w:val="2"/>
                    <w:sz w:val="18"/>
                    <w:szCs w:val="18"/>
                    <w:lang w:val="en-US" w:eastAsia="zh-CN" w:bidi="ar-SA"/>
                  </w:rPr>
                  <w:t xml:space="preserve">    年   月   日</w:t>
                </w:r>
                <w:permEnd w:id="3"/>
              </w:sdtContent>
            </w:sdt>
            <w:r>
              <w:rPr>
                <w:rFonts w:hint="eastAsia" w:asciiTheme="minorEastAsia" w:hAnsiTheme="minorEastAsia" w:eastAsiaTheme="minorEastAsia" w:cstheme="minorEastAsia"/>
                <w:b w:val="0"/>
                <w:bCs w:val="0"/>
                <w:kern w:val="2"/>
                <w:sz w:val="18"/>
                <w:szCs w:val="18"/>
                <w:lang w:val="en-US" w:eastAsia="zh-CN" w:bidi="ar-SA"/>
              </w:rPr>
              <w:t>起至</w:t>
            </w:r>
            <w:sdt>
              <w:sdtPr>
                <w:rPr>
                  <w:rFonts w:hint="eastAsia" w:asciiTheme="minorEastAsia" w:hAnsiTheme="minorEastAsia" w:eastAsiaTheme="minorEastAsia" w:cstheme="minorEastAsia"/>
                  <w:b w:val="0"/>
                  <w:bCs w:val="0"/>
                  <w:kern w:val="2"/>
                  <w:sz w:val="18"/>
                  <w:szCs w:val="18"/>
                  <w:lang w:val="en-US" w:eastAsia="zh-CN" w:bidi="ar-SA"/>
                </w:rPr>
                <w:alias w:val="请选择具体日期，不能确定的，请手动填写。"/>
                <w:tag w:val="履行结束时间"/>
                <w:id w:val="147475653"/>
                <w:placeholder>
                  <w:docPart w:val="{b0f5486a-3129-4b24-91bd-160bee354a22}"/>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4" w:edGrp="everyone"/>
                <w:r>
                  <w:rPr>
                    <w:rFonts w:hint="eastAsia" w:asciiTheme="minorEastAsia" w:hAnsiTheme="minorEastAsia" w:eastAsiaTheme="minorEastAsia" w:cstheme="minorEastAsia"/>
                    <w:b w:val="0"/>
                    <w:bCs w:val="0"/>
                    <w:kern w:val="2"/>
                    <w:sz w:val="18"/>
                    <w:szCs w:val="18"/>
                    <w:lang w:val="en-US" w:eastAsia="zh-CN" w:bidi="ar-SA"/>
                  </w:rPr>
                  <w:t xml:space="preserve">    年   月  日</w:t>
                </w:r>
                <w:permEnd w:id="4"/>
              </w:sdtContent>
            </w:sdt>
            <w:r>
              <w:rPr>
                <w:rFonts w:hint="eastAsia" w:asciiTheme="minorEastAsia" w:hAnsiTheme="minorEastAsia" w:eastAsiaTheme="minorEastAsia" w:cstheme="minorEastAsia"/>
                <w:b w:val="0"/>
                <w:bCs w:val="0"/>
                <w:kern w:val="2"/>
                <w:sz w:val="18"/>
                <w:szCs w:val="18"/>
                <w:lang w:val="en-US" w:eastAsia="zh-CN" w:bidi="ar-SA"/>
              </w:rPr>
              <w:t>止。</w:t>
            </w:r>
          </w:p>
          <w:bookmarkEnd w:id="0"/>
          <w:p w14:paraId="2CAC6721">
            <w:pPr>
              <w:pageBreakBefore w:val="0"/>
              <w:widowControl w:val="0"/>
              <w:kinsoku/>
              <w:wordWrap/>
              <w:overflowPunct/>
              <w:topLinePunct w:val="0"/>
              <w:autoSpaceDE/>
              <w:autoSpaceDN/>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en-US" w:eastAsia="zh-CN" w:bidi="ar-SA"/>
              </w:rPr>
            </w:pPr>
            <w:permStart w:id="5" w:edGrp="everyone"/>
            <w:r>
              <w:rPr>
                <w:rFonts w:hint="eastAsia" w:asciiTheme="minorEastAsia" w:hAnsiTheme="minorEastAsia" w:eastAsiaTheme="minorEastAsia" w:cstheme="minorEastAsia"/>
                <w:b w:val="0"/>
                <w:bCs w:val="0"/>
                <w:kern w:val="2"/>
                <w:sz w:val="18"/>
                <w:szCs w:val="18"/>
                <w:lang w:val="en-US" w:eastAsia="zh-CN" w:bidi="ar-SA"/>
              </w:rPr>
              <w:sym w:font="Wingdings" w:char="006F"/>
            </w:r>
            <w:permEnd w:id="5"/>
            <w:r>
              <w:rPr>
                <w:rFonts w:hint="eastAsia" w:asciiTheme="minorEastAsia" w:hAnsiTheme="minorEastAsia" w:eastAsiaTheme="minorEastAsia" w:cstheme="minorEastAsia"/>
                <w:b w:val="0"/>
                <w:bCs w:val="0"/>
                <w:kern w:val="2"/>
                <w:sz w:val="18"/>
                <w:szCs w:val="18"/>
                <w:lang w:val="en-US" w:eastAsia="zh-CN" w:bidi="ar-SA"/>
              </w:rPr>
              <w:t>适用于专项技术服务项目</w:t>
            </w:r>
          </w:p>
          <w:p w14:paraId="3EFCEF00">
            <w:pPr>
              <w:pageBreakBefore w:val="0"/>
              <w:widowControl w:val="0"/>
              <w:kinsoku/>
              <w:wordWrap/>
              <w:overflowPunct/>
              <w:topLinePunct w:val="0"/>
              <w:autoSpaceDE/>
              <w:autoSpaceDN/>
              <w:bidi w:val="0"/>
              <w:adjustRightInd/>
              <w:snapToGrid/>
              <w:spacing w:line="360" w:lineRule="exact"/>
              <w:ind w:firstLine="560"/>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1.1项目名称：</w:t>
            </w:r>
            <w:permStart w:id="6"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6"/>
            <w:r>
              <w:rPr>
                <w:rFonts w:hint="eastAsia" w:asciiTheme="minorEastAsia" w:hAnsiTheme="minorEastAsia" w:eastAsiaTheme="minorEastAsia" w:cstheme="minorEastAsia"/>
                <w:b w:val="0"/>
                <w:bCs w:val="0"/>
                <w:kern w:val="2"/>
                <w:sz w:val="18"/>
                <w:szCs w:val="18"/>
                <w:lang w:val="en-US" w:eastAsia="zh-CN" w:bidi="ar-SA"/>
              </w:rPr>
              <w:t>。</w:t>
            </w:r>
          </w:p>
          <w:p w14:paraId="4832D822">
            <w:pPr>
              <w:pageBreakBefore w:val="0"/>
              <w:widowControl w:val="0"/>
              <w:kinsoku/>
              <w:wordWrap/>
              <w:overflowPunct/>
              <w:topLinePunct w:val="0"/>
              <w:autoSpaceDE/>
              <w:autoSpaceDN/>
              <w:bidi w:val="0"/>
              <w:adjustRightInd/>
              <w:snapToGrid/>
              <w:spacing w:line="360" w:lineRule="exact"/>
              <w:ind w:firstLine="560"/>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1.2项目概况：</w:t>
            </w:r>
            <w:permStart w:id="7"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7"/>
            <w:r>
              <w:rPr>
                <w:rFonts w:hint="eastAsia" w:asciiTheme="minorEastAsia" w:hAnsiTheme="minorEastAsia" w:eastAsiaTheme="minorEastAsia" w:cstheme="minorEastAsia"/>
                <w:b w:val="0"/>
                <w:bCs w:val="0"/>
                <w:kern w:val="2"/>
                <w:sz w:val="18"/>
                <w:szCs w:val="18"/>
                <w:lang w:val="en-US" w:eastAsia="zh-CN" w:bidi="ar-SA"/>
              </w:rPr>
              <w:t>。</w:t>
            </w:r>
          </w:p>
          <w:p w14:paraId="715A66AF">
            <w:pPr>
              <w:pageBreakBefore w:val="0"/>
              <w:widowControl w:val="0"/>
              <w:kinsoku/>
              <w:wordWrap/>
              <w:overflowPunct/>
              <w:topLinePunct w:val="0"/>
              <w:autoSpaceDE/>
              <w:autoSpaceDN/>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1.3技术服务地点：</w:t>
            </w:r>
            <w:permStart w:id="8"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8"/>
            <w:r>
              <w:rPr>
                <w:rFonts w:hint="eastAsia" w:asciiTheme="minorEastAsia" w:hAnsiTheme="minorEastAsia" w:eastAsiaTheme="minorEastAsia" w:cstheme="minorEastAsia"/>
                <w:b w:val="0"/>
                <w:bCs w:val="0"/>
                <w:kern w:val="2"/>
                <w:sz w:val="18"/>
                <w:szCs w:val="18"/>
                <w:lang w:val="en-US" w:eastAsia="zh-CN" w:bidi="ar-SA"/>
              </w:rPr>
              <w:t>。</w:t>
            </w:r>
          </w:p>
          <w:p w14:paraId="3A63D5A7">
            <w:pPr>
              <w:pageBreakBefore w:val="0"/>
              <w:widowControl w:val="0"/>
              <w:kinsoku/>
              <w:wordWrap/>
              <w:overflowPunct/>
              <w:topLinePunct w:val="0"/>
              <w:autoSpaceDE/>
              <w:autoSpaceDN/>
              <w:bidi w:val="0"/>
              <w:adjustRightInd/>
              <w:snapToGrid/>
              <w:spacing w:line="360" w:lineRule="exact"/>
              <w:ind w:firstLine="360" w:firstLineChars="200"/>
              <w:textAlignment w:val="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val="0"/>
                <w:bCs w:val="0"/>
                <w:kern w:val="2"/>
                <w:sz w:val="18"/>
                <w:szCs w:val="18"/>
                <w:lang w:val="en-US" w:eastAsia="zh-CN" w:bidi="ar-SA"/>
              </w:rPr>
              <w:t>1.4技术服务期限为：从</w:t>
            </w:r>
            <w:sdt>
              <w:sdtPr>
                <w:rPr>
                  <w:rFonts w:hint="eastAsia" w:asciiTheme="minorEastAsia" w:hAnsiTheme="minorEastAsia" w:eastAsiaTheme="minorEastAsia" w:cstheme="minorEastAsia"/>
                  <w:b w:val="0"/>
                  <w:bCs w:val="0"/>
                  <w:kern w:val="2"/>
                  <w:sz w:val="18"/>
                  <w:szCs w:val="18"/>
                  <w:lang w:val="en-US" w:eastAsia="zh-CN" w:bidi="ar-SA"/>
                </w:rPr>
                <w:alias w:val="履行开始时间不应早于合同签订之日"/>
                <w:tag w:val="履行开始时间"/>
                <w:id w:val="147459360"/>
                <w:placeholder>
                  <w:docPart w:val="{b256b6fc-6b37-4fc8-8d45-65063497d93e}"/>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9" w:edGrp="everyone"/>
                <w:r>
                  <w:rPr>
                    <w:rFonts w:hint="eastAsia" w:asciiTheme="minorEastAsia" w:hAnsiTheme="minorEastAsia" w:eastAsiaTheme="minorEastAsia" w:cstheme="minorEastAsia"/>
                    <w:b w:val="0"/>
                    <w:bCs w:val="0"/>
                    <w:kern w:val="2"/>
                    <w:sz w:val="18"/>
                    <w:szCs w:val="18"/>
                    <w:lang w:val="en-US" w:eastAsia="zh-CN" w:bidi="ar-SA"/>
                  </w:rPr>
                  <w:t xml:space="preserve">    年   月   日</w:t>
                </w:r>
                <w:permEnd w:id="9"/>
              </w:sdtContent>
            </w:sdt>
            <w:r>
              <w:rPr>
                <w:rFonts w:hint="eastAsia" w:asciiTheme="minorEastAsia" w:hAnsiTheme="minorEastAsia" w:eastAsiaTheme="minorEastAsia" w:cstheme="minorEastAsia"/>
                <w:b w:val="0"/>
                <w:bCs w:val="0"/>
                <w:kern w:val="2"/>
                <w:sz w:val="18"/>
                <w:szCs w:val="18"/>
                <w:lang w:val="en-US" w:eastAsia="zh-CN" w:bidi="ar-SA"/>
              </w:rPr>
              <w:t>起至</w:t>
            </w:r>
            <w:sdt>
              <w:sdtPr>
                <w:rPr>
                  <w:rFonts w:hint="eastAsia" w:asciiTheme="minorEastAsia" w:hAnsiTheme="minorEastAsia" w:eastAsiaTheme="minorEastAsia" w:cstheme="minorEastAsia"/>
                  <w:b w:val="0"/>
                  <w:bCs w:val="0"/>
                  <w:kern w:val="2"/>
                  <w:sz w:val="18"/>
                  <w:szCs w:val="18"/>
                  <w:lang w:val="en-US" w:eastAsia="zh-CN" w:bidi="ar-SA"/>
                </w:rPr>
                <w:alias w:val="请选择具体日期，不能确定的，请手动填写。"/>
                <w:tag w:val="履行结束时间"/>
                <w:id w:val="147472523"/>
                <w:placeholder>
                  <w:docPart w:val="{d6bf5c6e-25f3-4be0-889f-2f0d1b3d4fd9}"/>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0" w:edGrp="everyone"/>
                <w:r>
                  <w:rPr>
                    <w:rFonts w:hint="eastAsia" w:asciiTheme="minorEastAsia" w:hAnsiTheme="minorEastAsia" w:eastAsiaTheme="minorEastAsia" w:cstheme="minorEastAsia"/>
                    <w:b w:val="0"/>
                    <w:bCs w:val="0"/>
                    <w:kern w:val="2"/>
                    <w:sz w:val="18"/>
                    <w:szCs w:val="18"/>
                    <w:lang w:val="en-US" w:eastAsia="zh-CN" w:bidi="ar-SA"/>
                  </w:rPr>
                  <w:t xml:space="preserve">    年   月  日</w:t>
                </w:r>
                <w:permEnd w:id="10"/>
              </w:sdtContent>
            </w:sdt>
            <w:r>
              <w:rPr>
                <w:rFonts w:hint="eastAsia" w:asciiTheme="minorEastAsia" w:hAnsiTheme="minorEastAsia" w:eastAsiaTheme="minorEastAsia" w:cstheme="minorEastAsia"/>
                <w:b w:val="0"/>
                <w:bCs w:val="0"/>
                <w:kern w:val="2"/>
                <w:sz w:val="18"/>
                <w:szCs w:val="18"/>
                <w:lang w:val="en-US" w:eastAsia="zh-CN" w:bidi="ar-SA"/>
              </w:rPr>
              <w:t>止。</w:t>
            </w:r>
          </w:p>
        </w:tc>
        <w:tc>
          <w:tcPr>
            <w:tcW w:w="6566" w:type="dxa"/>
            <w:gridSpan w:val="2"/>
            <w:noWrap w:val="0"/>
            <w:vAlign w:val="center"/>
          </w:tcPr>
          <w:p w14:paraId="3C763421">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1.技术服务项目基本情况</w:t>
            </w:r>
          </w:p>
          <w:p w14:paraId="29EC050F">
            <w:pPr>
              <w:pageBreakBefore w:val="0"/>
              <w:widowControl w:val="0"/>
              <w:kinsoku/>
              <w:wordWrap/>
              <w:overflowPunct/>
              <w:topLinePunct w:val="0"/>
              <w:autoSpaceDE/>
              <w:autoSpaceDN/>
              <w:bidi w:val="0"/>
              <w:adjustRightInd/>
              <w:snapToGrid/>
              <w:spacing w:after="120" w:afterLines="0" w:afterAutospacing="0" w:line="360" w:lineRule="exact"/>
              <w:ind w:firstLine="360" w:firstLineChars="200"/>
              <w:jc w:val="both"/>
              <w:textAlignment w:val="auto"/>
              <w:rPr>
                <w:rFonts w:hint="eastAsia" w:asciiTheme="minorEastAsia" w:hAnsiTheme="minorEastAsia" w:eastAsiaTheme="minorEastAsia" w:cstheme="minorEastAsia"/>
                <w:b w:val="0"/>
                <w:bCs w:val="0"/>
                <w:kern w:val="2"/>
                <w:sz w:val="18"/>
                <w:szCs w:val="18"/>
                <w:lang w:val="en-US" w:eastAsia="zh-CN" w:bidi="ar-SA"/>
              </w:rPr>
            </w:pPr>
            <w:permStart w:id="11" w:edGrp="everyone"/>
            <w:r>
              <w:rPr>
                <w:rFonts w:hint="eastAsia" w:asciiTheme="minorEastAsia" w:hAnsiTheme="minorEastAsia" w:eastAsiaTheme="minorEastAsia" w:cstheme="minorEastAsia"/>
                <w:b w:val="0"/>
                <w:bCs w:val="0"/>
                <w:kern w:val="2"/>
                <w:sz w:val="18"/>
                <w:szCs w:val="18"/>
                <w:lang w:val="en-US" w:eastAsia="zh-CN" w:bidi="ar-SA"/>
              </w:rPr>
              <w:sym w:font="Wingdings" w:char="006F"/>
            </w:r>
            <w:permEnd w:id="11"/>
            <w:r>
              <w:rPr>
                <w:rFonts w:hint="eastAsia" w:asciiTheme="minorEastAsia" w:hAnsiTheme="minorEastAsia" w:eastAsiaTheme="minorEastAsia" w:cstheme="minorEastAsia"/>
                <w:b w:val="0"/>
                <w:bCs w:val="0"/>
                <w:kern w:val="2"/>
                <w:sz w:val="18"/>
                <w:szCs w:val="18"/>
                <w:lang w:val="en-US" w:eastAsia="zh-CN" w:bidi="ar-SA"/>
              </w:rPr>
              <w:t>适用于框架技术服务项目</w:t>
            </w:r>
          </w:p>
          <w:p w14:paraId="68F8B009">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562"/>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1.1甲方委托乙方进行技术服务范围为：</w:t>
            </w:r>
            <w:permStart w:id="12" w:edGrp="everyone"/>
            <w:r>
              <w:rPr>
                <w:rFonts w:hint="eastAsia" w:asciiTheme="minorEastAsia" w:hAnsiTheme="minorEastAsia" w:eastAsiaTheme="minorEastAsia" w:cstheme="minorEastAsia"/>
                <w:b w:val="0"/>
                <w:bCs w:val="0"/>
                <w:kern w:val="2"/>
                <w:sz w:val="18"/>
                <w:szCs w:val="18"/>
                <w:lang w:val="en-US" w:eastAsia="zh-CN" w:bidi="ar-SA"/>
              </w:rPr>
              <w:t>甲方自</w:t>
            </w:r>
            <w:sdt>
              <w:sdtPr>
                <w:rPr>
                  <w:rFonts w:hint="eastAsia" w:asciiTheme="minorEastAsia" w:hAnsiTheme="minorEastAsia" w:eastAsiaTheme="minorEastAsia" w:cstheme="minorEastAsia"/>
                  <w:b w:val="0"/>
                  <w:bCs w:val="0"/>
                  <w:kern w:val="2"/>
                  <w:sz w:val="18"/>
                  <w:szCs w:val="18"/>
                  <w:lang w:val="en-US" w:eastAsia="zh-CN" w:bidi="ar-SA"/>
                </w:rPr>
                <w:alias w:val="履行开始时间不应早于合同签订之日"/>
                <w:tag w:val="履行开始时间"/>
                <w:id w:val="147463758"/>
                <w:placeholder>
                  <w:docPart w:val="{ac614dbf-d436-4911-b7eb-ce5a75afce39}"/>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r>
                  <w:rPr>
                    <w:rFonts w:hint="eastAsia" w:asciiTheme="minorEastAsia" w:hAnsiTheme="minorEastAsia" w:eastAsiaTheme="minorEastAsia" w:cstheme="minorEastAsia"/>
                    <w:b w:val="0"/>
                    <w:bCs w:val="0"/>
                    <w:kern w:val="2"/>
                    <w:sz w:val="18"/>
                    <w:szCs w:val="18"/>
                    <w:lang w:val="en-US" w:eastAsia="zh-CN" w:bidi="ar-SA"/>
                  </w:rPr>
                  <w:t xml:space="preserve">   /  年  / 月 /  日</w:t>
                </w:r>
              </w:sdtContent>
            </w:sdt>
            <w:r>
              <w:rPr>
                <w:rFonts w:hint="eastAsia" w:asciiTheme="minorEastAsia" w:hAnsiTheme="minorEastAsia" w:eastAsiaTheme="minorEastAsia" w:cstheme="minorEastAsia"/>
                <w:b w:val="0"/>
                <w:bCs w:val="0"/>
                <w:kern w:val="2"/>
                <w:sz w:val="18"/>
                <w:szCs w:val="18"/>
                <w:lang w:val="en-US" w:eastAsia="zh-CN" w:bidi="ar-SA"/>
              </w:rPr>
              <w:t>起至</w:t>
            </w:r>
            <w:sdt>
              <w:sdtPr>
                <w:rPr>
                  <w:rFonts w:hint="eastAsia" w:asciiTheme="minorEastAsia" w:hAnsiTheme="minorEastAsia" w:eastAsiaTheme="minorEastAsia" w:cstheme="minorEastAsia"/>
                  <w:b w:val="0"/>
                  <w:bCs w:val="0"/>
                  <w:kern w:val="2"/>
                  <w:sz w:val="18"/>
                  <w:szCs w:val="18"/>
                  <w:lang w:val="en-US" w:eastAsia="zh-CN" w:bidi="ar-SA"/>
                </w:rPr>
                <w:alias w:val="请选择具体日期，不能确定的，请手动填写。"/>
                <w:tag w:val="履行结束时间"/>
                <w:id w:val="147474138"/>
                <w:placeholder>
                  <w:docPart w:val="{b41481d4-22e5-4b25-bbee-a2a86ba23906}"/>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r>
                  <w:rPr>
                    <w:rFonts w:hint="eastAsia" w:asciiTheme="minorEastAsia" w:hAnsiTheme="minorEastAsia" w:eastAsiaTheme="minorEastAsia" w:cstheme="minorEastAsia"/>
                    <w:b w:val="0"/>
                    <w:bCs w:val="0"/>
                    <w:kern w:val="2"/>
                    <w:sz w:val="18"/>
                    <w:szCs w:val="18"/>
                    <w:lang w:val="en-US" w:eastAsia="zh-CN" w:bidi="ar-SA"/>
                  </w:rPr>
                  <w:t>/    年 / 月 / 日</w:t>
                </w:r>
              </w:sdtContent>
            </w:sdt>
            <w:r>
              <w:rPr>
                <w:rFonts w:hint="eastAsia" w:asciiTheme="minorEastAsia" w:hAnsiTheme="minorEastAsia" w:eastAsiaTheme="minorEastAsia" w:cstheme="minorEastAsia"/>
                <w:b w:val="0"/>
                <w:bCs w:val="0"/>
                <w:kern w:val="2"/>
                <w:sz w:val="18"/>
                <w:szCs w:val="18"/>
                <w:lang w:val="en-US" w:eastAsia="zh-CN" w:bidi="ar-SA"/>
              </w:rPr>
              <w:t>止的    /    项目</w:t>
            </w:r>
            <w:permEnd w:id="12"/>
            <w:r>
              <w:rPr>
                <w:rFonts w:hint="eastAsia" w:asciiTheme="minorEastAsia" w:hAnsiTheme="minorEastAsia" w:eastAsiaTheme="minorEastAsia" w:cstheme="minorEastAsia"/>
                <w:b w:val="0"/>
                <w:bCs w:val="0"/>
                <w:kern w:val="2"/>
                <w:sz w:val="18"/>
                <w:szCs w:val="18"/>
                <w:lang w:val="en-US" w:eastAsia="zh-CN" w:bidi="ar-SA"/>
              </w:rPr>
              <w:t>。</w:t>
            </w:r>
          </w:p>
          <w:p w14:paraId="2AFEEE31">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1.2具体单项技术服务项目，由甲方出具</w:t>
            </w:r>
            <w:permStart w:id="13"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13"/>
            <w:r>
              <w:rPr>
                <w:rFonts w:hint="eastAsia" w:asciiTheme="minorEastAsia" w:hAnsiTheme="minorEastAsia" w:eastAsiaTheme="minorEastAsia" w:cstheme="minorEastAsia"/>
                <w:b w:val="0"/>
                <w:bCs w:val="0"/>
                <w:kern w:val="2"/>
                <w:sz w:val="18"/>
                <w:szCs w:val="18"/>
                <w:lang w:val="en-US" w:eastAsia="zh-CN" w:bidi="ar-SA"/>
              </w:rPr>
              <w:t>确定。《委托函》的签发时间须在第</w:t>
            </w:r>
            <w:r>
              <w:rPr>
                <w:rFonts w:hint="default" w:asciiTheme="minorEastAsia" w:hAnsiTheme="minorEastAsia" w:eastAsiaTheme="minorEastAsia" w:cstheme="minorEastAsia"/>
                <w:b w:val="0"/>
                <w:bCs w:val="0"/>
                <w:kern w:val="2"/>
                <w:sz w:val="18"/>
                <w:szCs w:val="18"/>
                <w:lang w:val="en-US" w:eastAsia="zh-CN" w:bidi="ar-SA"/>
              </w:rPr>
              <w:t>1.3</w:t>
            </w:r>
            <w:r>
              <w:rPr>
                <w:rFonts w:hint="eastAsia" w:asciiTheme="minorEastAsia" w:hAnsiTheme="minorEastAsia" w:eastAsiaTheme="minorEastAsia" w:cstheme="minorEastAsia"/>
                <w:b w:val="0"/>
                <w:bCs w:val="0"/>
                <w:kern w:val="2"/>
                <w:sz w:val="18"/>
                <w:szCs w:val="18"/>
                <w:lang w:val="en-US" w:eastAsia="zh-CN" w:bidi="ar-SA"/>
              </w:rPr>
              <w:t>款约定的框架有效期内，超期签发的《委托函》无效。</w:t>
            </w:r>
          </w:p>
          <w:p w14:paraId="181FA189">
            <w:pPr>
              <w:pageBreakBefore w:val="0"/>
              <w:widowControl w:val="0"/>
              <w:kinsoku/>
              <w:wordWrap/>
              <w:overflowPunct/>
              <w:topLinePunct w:val="0"/>
              <w:autoSpaceDE/>
              <w:autoSpaceDN/>
              <w:bidi w:val="0"/>
              <w:adjustRightInd/>
              <w:snapToGrid/>
              <w:spacing w:after="120" w:afterLines="0" w:afterAutospacing="0" w:line="360" w:lineRule="exact"/>
              <w:ind w:firstLine="360" w:firstLineChars="200"/>
              <w:jc w:val="both"/>
              <w:textAlignment w:val="auto"/>
              <w:rPr>
                <w:rFonts w:hint="default" w:asciiTheme="minorEastAsia" w:hAnsiTheme="minorEastAsia" w:eastAsiaTheme="minorEastAsia" w:cstheme="minorEastAsia"/>
                <w:b w:val="0"/>
                <w:bCs w:val="0"/>
                <w:kern w:val="2"/>
                <w:sz w:val="18"/>
                <w:szCs w:val="18"/>
                <w:lang w:val="en-US" w:eastAsia="zh-CN" w:bidi="ar-SA"/>
              </w:rPr>
            </w:pPr>
            <w:r>
              <w:rPr>
                <w:rFonts w:hint="default" w:asciiTheme="minorEastAsia" w:hAnsiTheme="minorEastAsia" w:eastAsiaTheme="minorEastAsia" w:cstheme="minorEastAsia"/>
                <w:b w:val="0"/>
                <w:bCs w:val="0"/>
                <w:kern w:val="2"/>
                <w:sz w:val="18"/>
                <w:szCs w:val="18"/>
                <w:lang w:val="en-US" w:eastAsia="zh-CN" w:bidi="ar-SA"/>
              </w:rPr>
              <w:t>1.3</w:t>
            </w:r>
            <w:r>
              <w:rPr>
                <w:rFonts w:hint="eastAsia" w:asciiTheme="minorEastAsia" w:hAnsiTheme="minorEastAsia" w:eastAsiaTheme="minorEastAsia" w:cstheme="minorEastAsia"/>
                <w:b w:val="0"/>
                <w:bCs w:val="0"/>
                <w:kern w:val="2"/>
                <w:sz w:val="18"/>
                <w:szCs w:val="18"/>
                <w:lang w:val="en-US" w:eastAsia="zh-CN" w:bidi="ar-SA"/>
              </w:rPr>
              <w:t>合同框架有效期：自</w:t>
            </w:r>
            <w:sdt>
              <w:sdtPr>
                <w:rPr>
                  <w:rFonts w:hint="eastAsia" w:asciiTheme="minorEastAsia" w:hAnsiTheme="minorEastAsia" w:eastAsiaTheme="minorEastAsia" w:cstheme="minorEastAsia"/>
                  <w:b w:val="0"/>
                  <w:bCs w:val="0"/>
                  <w:kern w:val="2"/>
                  <w:sz w:val="18"/>
                  <w:szCs w:val="18"/>
                  <w:lang w:val="en-US" w:eastAsia="zh-CN" w:bidi="ar-SA"/>
                </w:rPr>
                <w:alias w:val="履行开始时间不应早于合同签订之日"/>
                <w:tag w:val="履行开始时间"/>
                <w:id w:val="147477283"/>
                <w:placeholder>
                  <w:docPart w:val="{b0f6d7ff-8477-4e20-9edf-c84cb739f67c}"/>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4" w:edGrp="everyone"/>
                <w:r>
                  <w:rPr>
                    <w:rFonts w:hint="eastAsia" w:asciiTheme="minorEastAsia" w:hAnsiTheme="minorEastAsia" w:eastAsiaTheme="minorEastAsia" w:cstheme="minorEastAsia"/>
                    <w:b w:val="0"/>
                    <w:bCs w:val="0"/>
                    <w:kern w:val="2"/>
                    <w:sz w:val="18"/>
                    <w:szCs w:val="18"/>
                    <w:lang w:val="en-US" w:eastAsia="zh-CN" w:bidi="ar-SA"/>
                  </w:rPr>
                  <w:t xml:space="preserve">  /  年  / 月  / 日</w:t>
                </w:r>
                <w:permEnd w:id="14"/>
              </w:sdtContent>
            </w:sdt>
            <w:r>
              <w:rPr>
                <w:rFonts w:hint="eastAsia" w:asciiTheme="minorEastAsia" w:hAnsiTheme="minorEastAsia" w:eastAsiaTheme="minorEastAsia" w:cstheme="minorEastAsia"/>
                <w:b w:val="0"/>
                <w:bCs w:val="0"/>
                <w:kern w:val="2"/>
                <w:sz w:val="18"/>
                <w:szCs w:val="18"/>
                <w:lang w:val="en-US" w:eastAsia="zh-CN" w:bidi="ar-SA"/>
              </w:rPr>
              <w:t>起至</w:t>
            </w:r>
            <w:sdt>
              <w:sdtPr>
                <w:rPr>
                  <w:rFonts w:hint="eastAsia" w:asciiTheme="minorEastAsia" w:hAnsiTheme="minorEastAsia" w:eastAsiaTheme="minorEastAsia" w:cstheme="minorEastAsia"/>
                  <w:b w:val="0"/>
                  <w:bCs w:val="0"/>
                  <w:kern w:val="2"/>
                  <w:sz w:val="18"/>
                  <w:szCs w:val="18"/>
                  <w:lang w:val="en-US" w:eastAsia="zh-CN" w:bidi="ar-SA"/>
                </w:rPr>
                <w:alias w:val="请选择具体日期，不能确定的，请手动填写。"/>
                <w:tag w:val="履行结束时间"/>
                <w:id w:val="147472915"/>
                <w:placeholder>
                  <w:docPart w:val="{6f0e25ec-5d0d-499c-85c8-1fff1174f891}"/>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15" w:edGrp="everyone"/>
                <w:r>
                  <w:rPr>
                    <w:rFonts w:hint="eastAsia" w:asciiTheme="minorEastAsia" w:hAnsiTheme="minorEastAsia" w:eastAsiaTheme="minorEastAsia" w:cstheme="minorEastAsia"/>
                    <w:b w:val="0"/>
                    <w:bCs w:val="0"/>
                    <w:kern w:val="2"/>
                    <w:sz w:val="18"/>
                    <w:szCs w:val="18"/>
                    <w:lang w:val="en-US" w:eastAsia="zh-CN" w:bidi="ar-SA"/>
                  </w:rPr>
                  <w:t xml:space="preserve">   / 年 /  月 / 日</w:t>
                </w:r>
                <w:permEnd w:id="15"/>
              </w:sdtContent>
            </w:sdt>
            <w:r>
              <w:rPr>
                <w:rFonts w:hint="eastAsia" w:asciiTheme="minorEastAsia" w:hAnsiTheme="minorEastAsia" w:eastAsiaTheme="minorEastAsia" w:cstheme="minorEastAsia"/>
                <w:b w:val="0"/>
                <w:bCs w:val="0"/>
                <w:kern w:val="2"/>
                <w:sz w:val="18"/>
                <w:szCs w:val="18"/>
                <w:lang w:val="en-US" w:eastAsia="zh-CN" w:bidi="ar-SA"/>
              </w:rPr>
              <w:t>止。</w:t>
            </w:r>
          </w:p>
          <w:p w14:paraId="35109C3C">
            <w:pPr>
              <w:pageBreakBefore w:val="0"/>
              <w:widowControl w:val="0"/>
              <w:kinsoku/>
              <w:wordWrap/>
              <w:overflowPunct/>
              <w:topLinePunct w:val="0"/>
              <w:autoSpaceDE/>
              <w:autoSpaceDN/>
              <w:bidi w:val="0"/>
              <w:adjustRightInd/>
              <w:snapToGrid/>
              <w:spacing w:line="360" w:lineRule="exact"/>
              <w:ind w:firstLine="560"/>
              <w:textAlignment w:val="auto"/>
              <w:rPr>
                <w:rFonts w:hint="eastAsia" w:asciiTheme="minorEastAsia" w:hAnsiTheme="minorEastAsia" w:eastAsiaTheme="minorEastAsia" w:cstheme="minorEastAsia"/>
                <w:b w:val="0"/>
                <w:bCs w:val="0"/>
                <w:kern w:val="2"/>
                <w:sz w:val="18"/>
                <w:szCs w:val="18"/>
                <w:lang w:val="en-US" w:eastAsia="zh-CN" w:bidi="ar-SA"/>
              </w:rPr>
            </w:pPr>
            <w:permStart w:id="16" w:edGrp="everyone"/>
            <w:r>
              <w:rPr>
                <w:rFonts w:hint="eastAsia" w:asciiTheme="minorEastAsia" w:hAnsiTheme="minorEastAsia" w:eastAsiaTheme="minorEastAsia" w:cstheme="minorEastAsia"/>
                <w:b w:val="0"/>
                <w:bCs w:val="0"/>
                <w:kern w:val="2"/>
                <w:sz w:val="18"/>
                <w:szCs w:val="18"/>
                <w:lang w:val="en-US" w:eastAsia="zh-CN" w:bidi="ar-SA"/>
              </w:rPr>
              <w:sym w:font="Wingdings" w:char="00FE"/>
            </w:r>
            <w:permEnd w:id="16"/>
            <w:r>
              <w:rPr>
                <w:rFonts w:hint="eastAsia" w:asciiTheme="minorEastAsia" w:hAnsiTheme="minorEastAsia" w:eastAsiaTheme="minorEastAsia" w:cstheme="minorEastAsia"/>
                <w:b w:val="0"/>
                <w:bCs w:val="0"/>
                <w:kern w:val="2"/>
                <w:sz w:val="18"/>
                <w:szCs w:val="18"/>
                <w:lang w:val="en-US" w:eastAsia="zh-CN" w:bidi="ar-SA"/>
              </w:rPr>
              <w:t>适用于专项技术服务项目</w:t>
            </w:r>
          </w:p>
          <w:p w14:paraId="2D7BB3A5">
            <w:pPr>
              <w:pageBreakBefore w:val="0"/>
              <w:widowControl w:val="0"/>
              <w:kinsoku/>
              <w:wordWrap/>
              <w:overflowPunct/>
              <w:topLinePunct w:val="0"/>
              <w:autoSpaceDE/>
              <w:autoSpaceDN/>
              <w:bidi w:val="0"/>
              <w:adjustRightInd/>
              <w:snapToGrid/>
              <w:spacing w:line="360" w:lineRule="exact"/>
              <w:ind w:firstLine="560"/>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1.1项目名称：</w:t>
            </w:r>
            <w:permStart w:id="17" w:edGrp="everyone"/>
            <w:r>
              <w:rPr>
                <w:rFonts w:hint="eastAsia" w:asciiTheme="minorEastAsia" w:hAnsiTheme="minorEastAsia" w:eastAsiaTheme="minorEastAsia" w:cstheme="minorEastAsia"/>
                <w:b w:val="0"/>
                <w:bCs w:val="0"/>
                <w:kern w:val="2"/>
                <w:sz w:val="18"/>
                <w:szCs w:val="18"/>
                <w:lang w:val="en-US" w:eastAsia="zh-CN" w:bidi="ar-SA"/>
              </w:rPr>
              <w:t xml:space="preserve"> 鲁厂2026年-2027年员工理发服务项目 </w:t>
            </w:r>
            <w:permEnd w:id="17"/>
            <w:r>
              <w:rPr>
                <w:rFonts w:hint="eastAsia" w:asciiTheme="minorEastAsia" w:hAnsiTheme="minorEastAsia" w:eastAsiaTheme="minorEastAsia" w:cstheme="minorEastAsia"/>
                <w:b w:val="0"/>
                <w:bCs w:val="0"/>
                <w:kern w:val="2"/>
                <w:sz w:val="18"/>
                <w:szCs w:val="18"/>
                <w:lang w:val="en-US" w:eastAsia="zh-CN" w:bidi="ar-SA"/>
              </w:rPr>
              <w:t>。</w:t>
            </w:r>
          </w:p>
          <w:p w14:paraId="65F5337B">
            <w:pPr>
              <w:pageBreakBefore w:val="0"/>
              <w:widowControl w:val="0"/>
              <w:kinsoku/>
              <w:wordWrap/>
              <w:overflowPunct/>
              <w:topLinePunct w:val="0"/>
              <w:autoSpaceDE/>
              <w:autoSpaceDN/>
              <w:bidi w:val="0"/>
              <w:adjustRightInd/>
              <w:snapToGrid/>
              <w:spacing w:line="360" w:lineRule="exact"/>
              <w:ind w:firstLine="560"/>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1.2项目概况：</w:t>
            </w:r>
            <w:permStart w:id="18" w:edGrp="everyone"/>
            <w:r>
              <w:rPr>
                <w:rFonts w:hint="eastAsia" w:asciiTheme="minorEastAsia" w:hAnsiTheme="minorEastAsia" w:eastAsiaTheme="minorEastAsia" w:cstheme="minorEastAsia"/>
                <w:b w:val="0"/>
                <w:bCs w:val="0"/>
                <w:kern w:val="2"/>
                <w:sz w:val="18"/>
                <w:szCs w:val="18"/>
                <w:lang w:val="en-US" w:eastAsia="zh-CN" w:bidi="ar-SA"/>
              </w:rPr>
              <w:t xml:space="preserve"> 乙方安排1名发型师开展驻点理发服务</w:t>
            </w:r>
            <w:permEnd w:id="18"/>
            <w:r>
              <w:rPr>
                <w:rFonts w:hint="eastAsia" w:asciiTheme="minorEastAsia" w:hAnsiTheme="minorEastAsia" w:eastAsiaTheme="minorEastAsia" w:cstheme="minorEastAsia"/>
                <w:b w:val="0"/>
                <w:bCs w:val="0"/>
                <w:kern w:val="2"/>
                <w:sz w:val="18"/>
                <w:szCs w:val="18"/>
                <w:lang w:val="en-US" w:eastAsia="zh-CN" w:bidi="ar-SA"/>
              </w:rPr>
              <w:t>。</w:t>
            </w:r>
          </w:p>
          <w:p w14:paraId="46F6C793">
            <w:pPr>
              <w:pageBreakBefore w:val="0"/>
              <w:widowControl w:val="0"/>
              <w:kinsoku/>
              <w:wordWrap/>
              <w:overflowPunct/>
              <w:topLinePunct w:val="0"/>
              <w:autoSpaceDE/>
              <w:autoSpaceDN/>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1.3技术服务地点：</w:t>
            </w:r>
            <w:permStart w:id="19" w:edGrp="everyone"/>
            <w:r>
              <w:rPr>
                <w:rFonts w:hint="eastAsia" w:asciiTheme="minorEastAsia" w:hAnsiTheme="minorEastAsia" w:eastAsiaTheme="minorEastAsia" w:cstheme="minorEastAsia"/>
                <w:b w:val="0"/>
                <w:bCs w:val="0"/>
                <w:kern w:val="2"/>
                <w:sz w:val="18"/>
                <w:szCs w:val="18"/>
                <w:lang w:val="en-US" w:eastAsia="zh-CN" w:bidi="ar-SA"/>
              </w:rPr>
              <w:t xml:space="preserve"> 罗平县文笔路鲁电二号院单身公寓1楼、罗平县鲁布革乡乃格生活区6号楼1楼理发室 </w:t>
            </w:r>
            <w:permEnd w:id="19"/>
            <w:r>
              <w:rPr>
                <w:rFonts w:hint="eastAsia" w:asciiTheme="minorEastAsia" w:hAnsiTheme="minorEastAsia" w:eastAsiaTheme="minorEastAsia" w:cstheme="minorEastAsia"/>
                <w:b w:val="0"/>
                <w:bCs w:val="0"/>
                <w:kern w:val="2"/>
                <w:sz w:val="18"/>
                <w:szCs w:val="18"/>
                <w:lang w:val="en-US" w:eastAsia="zh-CN" w:bidi="ar-SA"/>
              </w:rPr>
              <w:t>。</w:t>
            </w:r>
          </w:p>
          <w:p w14:paraId="6E1BD16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val="0"/>
                <w:bCs w:val="0"/>
                <w:kern w:val="2"/>
                <w:sz w:val="18"/>
                <w:szCs w:val="18"/>
                <w:lang w:val="en-US" w:eastAsia="zh-CN" w:bidi="ar-SA"/>
              </w:rPr>
              <w:t>1.4技术服务期限为：从</w:t>
            </w:r>
            <w:sdt>
              <w:sdtPr>
                <w:rPr>
                  <w:rFonts w:hint="eastAsia" w:asciiTheme="minorEastAsia" w:hAnsiTheme="minorEastAsia" w:eastAsiaTheme="minorEastAsia" w:cstheme="minorEastAsia"/>
                  <w:b w:val="0"/>
                  <w:bCs w:val="0"/>
                  <w:kern w:val="2"/>
                  <w:sz w:val="18"/>
                  <w:szCs w:val="18"/>
                  <w:lang w:val="en-US" w:eastAsia="zh-CN" w:bidi="ar-SA"/>
                </w:rPr>
                <w:alias w:val="履行开始时间不应早于合同签订之日"/>
                <w:tag w:val="履行开始时间"/>
                <w:id w:val="147458352"/>
                <w:placeholder>
                  <w:docPart w:val="{401366d1-c6c4-4095-8813-77febd455911}"/>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20" w:edGrp="everyone"/>
                <w:r>
                  <w:rPr>
                    <w:rFonts w:hint="eastAsia" w:asciiTheme="minorEastAsia" w:hAnsiTheme="minorEastAsia" w:eastAsiaTheme="minorEastAsia" w:cstheme="minorEastAsia"/>
                    <w:b w:val="0"/>
                    <w:bCs w:val="0"/>
                    <w:kern w:val="2"/>
                    <w:sz w:val="18"/>
                    <w:szCs w:val="18"/>
                    <w:lang w:val="en-US" w:eastAsia="zh-CN" w:bidi="ar-SA"/>
                  </w:rPr>
                  <w:t xml:space="preserve"> 2026年9月1日</w:t>
                </w:r>
                <w:permEnd w:id="20"/>
              </w:sdtContent>
            </w:sdt>
            <w:r>
              <w:rPr>
                <w:rFonts w:hint="eastAsia" w:asciiTheme="minorEastAsia" w:hAnsiTheme="minorEastAsia" w:eastAsiaTheme="minorEastAsia" w:cstheme="minorEastAsia"/>
                <w:b w:val="0"/>
                <w:bCs w:val="0"/>
                <w:kern w:val="2"/>
                <w:sz w:val="18"/>
                <w:szCs w:val="18"/>
                <w:lang w:val="en-US" w:eastAsia="zh-CN" w:bidi="ar-SA"/>
              </w:rPr>
              <w:t>起至</w:t>
            </w:r>
            <w:sdt>
              <w:sdtPr>
                <w:rPr>
                  <w:rFonts w:hint="eastAsia" w:asciiTheme="minorEastAsia" w:hAnsiTheme="minorEastAsia" w:eastAsiaTheme="minorEastAsia" w:cstheme="minorEastAsia"/>
                  <w:b w:val="0"/>
                  <w:bCs w:val="0"/>
                  <w:kern w:val="2"/>
                  <w:sz w:val="18"/>
                  <w:szCs w:val="18"/>
                  <w:lang w:val="en-US" w:eastAsia="zh-CN" w:bidi="ar-SA"/>
                </w:rPr>
                <w:alias w:val="请选择具体日期，不能确定的，请手动填写。"/>
                <w:tag w:val="履行结束时间"/>
                <w:id w:val="147474976"/>
                <w:placeholder>
                  <w:docPart w:val="{bf7c64f1-76c6-4913-aff8-87755fac5b44}"/>
                </w:placeholder>
                <w:date>
                  <w:dateFormat w:val="yyyy'年'M'月'd'日'"/>
                  <w:lid w:val="zh-CN"/>
                  <w:storeMappedDataAs w:val="datetime"/>
                  <w:calendar w:val="gregorian"/>
                </w:date>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21" w:edGrp="everyone"/>
                <w:r>
                  <w:rPr>
                    <w:rFonts w:hint="eastAsia" w:asciiTheme="minorEastAsia" w:hAnsiTheme="minorEastAsia" w:eastAsiaTheme="minorEastAsia" w:cstheme="minorEastAsia"/>
                    <w:b w:val="0"/>
                    <w:bCs w:val="0"/>
                    <w:kern w:val="2"/>
                    <w:sz w:val="18"/>
                    <w:szCs w:val="18"/>
                    <w:lang w:val="en-US" w:eastAsia="zh-CN" w:bidi="ar-SA"/>
                  </w:rPr>
                  <w:t xml:space="preserve"> 2027年2月28日</w:t>
                </w:r>
                <w:permEnd w:id="21"/>
              </w:sdtContent>
            </w:sdt>
            <w:r>
              <w:rPr>
                <w:rFonts w:hint="eastAsia" w:asciiTheme="minorEastAsia" w:hAnsiTheme="minorEastAsia" w:eastAsiaTheme="minorEastAsia" w:cstheme="minorEastAsia"/>
                <w:b w:val="0"/>
                <w:bCs w:val="0"/>
                <w:kern w:val="2"/>
                <w:sz w:val="18"/>
                <w:szCs w:val="18"/>
                <w:lang w:val="en-US" w:eastAsia="zh-CN" w:bidi="ar-SA"/>
              </w:rPr>
              <w:t>止。</w:t>
            </w:r>
          </w:p>
        </w:tc>
      </w:tr>
      <w:tr w14:paraId="09B2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449" w:type="dxa"/>
            <w:noWrap w:val="0"/>
            <w:vAlign w:val="center"/>
          </w:tcPr>
          <w:p w14:paraId="606145BB">
            <w:pPr>
              <w:widowControl/>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w:t>
            </w:r>
          </w:p>
        </w:tc>
        <w:tc>
          <w:tcPr>
            <w:tcW w:w="1079" w:type="dxa"/>
            <w:noWrap w:val="0"/>
            <w:vAlign w:val="center"/>
          </w:tcPr>
          <w:p w14:paraId="70CE0659">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2.技术服务具体要求</w:t>
            </w:r>
          </w:p>
        </w:tc>
        <w:tc>
          <w:tcPr>
            <w:tcW w:w="5284" w:type="dxa"/>
            <w:gridSpan w:val="2"/>
            <w:noWrap w:val="0"/>
            <w:vAlign w:val="center"/>
          </w:tcPr>
          <w:p w14:paraId="2B1EC132">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2.技术服务具体要求</w:t>
            </w:r>
          </w:p>
          <w:p w14:paraId="3F03A99A">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2.1技术服务的内容：</w:t>
            </w:r>
            <w:permStart w:id="22"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2"/>
            <w:r>
              <w:rPr>
                <w:rFonts w:hint="eastAsia" w:asciiTheme="minorEastAsia" w:hAnsiTheme="minorEastAsia" w:eastAsiaTheme="minorEastAsia" w:cstheme="minorEastAsia"/>
                <w:b w:val="0"/>
                <w:bCs w:val="0"/>
                <w:kern w:val="2"/>
                <w:sz w:val="18"/>
                <w:szCs w:val="18"/>
                <w:lang w:val="en-US" w:eastAsia="zh-CN" w:bidi="ar-SA"/>
              </w:rPr>
              <w:t>。</w:t>
            </w:r>
          </w:p>
          <w:p w14:paraId="75EADD5E">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2.2技术服务的方式：</w:t>
            </w:r>
            <w:permStart w:id="23"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3"/>
            <w:r>
              <w:rPr>
                <w:rFonts w:hint="eastAsia" w:asciiTheme="minorEastAsia" w:hAnsiTheme="minorEastAsia" w:eastAsiaTheme="minorEastAsia" w:cstheme="minorEastAsia"/>
                <w:b w:val="0"/>
                <w:bCs w:val="0"/>
                <w:kern w:val="2"/>
                <w:sz w:val="18"/>
                <w:szCs w:val="18"/>
                <w:lang w:val="en-US" w:eastAsia="zh-CN" w:bidi="ar-SA"/>
              </w:rPr>
              <w:t>。</w:t>
            </w:r>
          </w:p>
          <w:p w14:paraId="2BD40544">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2.3技术服务的要求：</w:t>
            </w:r>
            <w:permStart w:id="24"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4"/>
            <w:r>
              <w:rPr>
                <w:rFonts w:hint="eastAsia" w:asciiTheme="minorEastAsia" w:hAnsiTheme="minorEastAsia" w:eastAsiaTheme="minorEastAsia" w:cstheme="minorEastAsia"/>
                <w:b w:val="0"/>
                <w:bCs w:val="0"/>
                <w:kern w:val="2"/>
                <w:sz w:val="18"/>
                <w:szCs w:val="18"/>
                <w:lang w:val="en-US" w:eastAsia="zh-CN" w:bidi="ar-SA"/>
              </w:rPr>
              <w:t>。</w:t>
            </w:r>
          </w:p>
          <w:p w14:paraId="380D57B1">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2.4技术服务的目标：</w:t>
            </w:r>
            <w:permStart w:id="25"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5"/>
            <w:r>
              <w:rPr>
                <w:rFonts w:hint="eastAsia" w:asciiTheme="minorEastAsia" w:hAnsiTheme="minorEastAsia" w:eastAsiaTheme="minorEastAsia" w:cstheme="minorEastAsia"/>
                <w:b w:val="0"/>
                <w:bCs w:val="0"/>
                <w:kern w:val="2"/>
                <w:sz w:val="18"/>
                <w:szCs w:val="18"/>
                <w:lang w:val="en-US" w:eastAsia="zh-CN" w:bidi="ar-SA"/>
              </w:rPr>
              <w:t>。</w:t>
            </w:r>
          </w:p>
          <w:p w14:paraId="5560997B">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2.5技术服务质量应满足以下标准：</w:t>
            </w:r>
          </w:p>
          <w:p w14:paraId="03842F92">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2.5.1 国家标准：</w:t>
            </w:r>
            <w:permStart w:id="26"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6"/>
            <w:r>
              <w:rPr>
                <w:rFonts w:hint="eastAsia" w:asciiTheme="minorEastAsia" w:hAnsiTheme="minorEastAsia" w:eastAsiaTheme="minorEastAsia" w:cstheme="minorEastAsia"/>
                <w:b w:val="0"/>
                <w:bCs w:val="0"/>
                <w:kern w:val="2"/>
                <w:sz w:val="18"/>
                <w:szCs w:val="18"/>
                <w:lang w:val="en-US" w:eastAsia="zh-CN" w:bidi="ar-SA"/>
              </w:rPr>
              <w:t>。</w:t>
            </w:r>
          </w:p>
          <w:p w14:paraId="03FB09F2">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2.5.2行业标准：</w:t>
            </w:r>
            <w:permStart w:id="27"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7"/>
            <w:r>
              <w:rPr>
                <w:rFonts w:hint="eastAsia" w:asciiTheme="minorEastAsia" w:hAnsiTheme="minorEastAsia" w:eastAsiaTheme="minorEastAsia" w:cstheme="minorEastAsia"/>
                <w:b w:val="0"/>
                <w:bCs w:val="0"/>
                <w:kern w:val="2"/>
                <w:sz w:val="18"/>
                <w:szCs w:val="18"/>
                <w:lang w:val="en-US" w:eastAsia="zh-CN" w:bidi="ar-SA"/>
              </w:rPr>
              <w:t>。</w:t>
            </w:r>
          </w:p>
          <w:p w14:paraId="2465364D">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2.5.3其他：</w:t>
            </w:r>
            <w:sdt>
              <w:sdtPr>
                <w:rPr>
                  <w:rFonts w:hint="eastAsia" w:asciiTheme="minorEastAsia" w:hAnsiTheme="minorEastAsia" w:eastAsiaTheme="minorEastAsia" w:cstheme="minorEastAsia"/>
                  <w:b w:val="0"/>
                  <w:bCs w:val="0"/>
                  <w:kern w:val="2"/>
                  <w:sz w:val="18"/>
                  <w:szCs w:val="18"/>
                  <w:lang w:val="en-US" w:eastAsia="zh-CN" w:bidi="ar-SA"/>
                </w:rPr>
                <w:alias w:val="不填其他的，请划“/”"/>
                <w:id w:val="147472127"/>
                <w:placeholder>
                  <w:docPart w:val="{4b529413-8c84-4453-ac70-8c3c513d7ca3}"/>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28"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8"/>
              </w:sdtContent>
            </w:sdt>
          </w:p>
          <w:p w14:paraId="09186395">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2.6技术服务人员组成</w:t>
            </w:r>
          </w:p>
          <w:p w14:paraId="281F4897">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2.6.1乙方指派技术人员</w:t>
            </w:r>
            <w:permStart w:id="29"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29"/>
            <w:r>
              <w:rPr>
                <w:rFonts w:hint="eastAsia" w:asciiTheme="minorEastAsia" w:hAnsiTheme="minorEastAsia" w:eastAsiaTheme="minorEastAsia" w:cstheme="minorEastAsia"/>
                <w:b w:val="0"/>
                <w:bCs w:val="0"/>
                <w:kern w:val="2"/>
                <w:sz w:val="18"/>
                <w:szCs w:val="18"/>
                <w:lang w:val="en-US" w:eastAsia="zh-CN" w:bidi="ar-SA"/>
              </w:rPr>
              <w:t>组成技术服务团队，同时指派</w:t>
            </w:r>
            <w:permStart w:id="30"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30"/>
            <w:r>
              <w:rPr>
                <w:rFonts w:hint="eastAsia" w:asciiTheme="minorEastAsia" w:hAnsiTheme="minorEastAsia" w:eastAsiaTheme="minorEastAsia" w:cstheme="minorEastAsia"/>
                <w:b w:val="0"/>
                <w:bCs w:val="0"/>
                <w:kern w:val="2"/>
                <w:sz w:val="18"/>
                <w:szCs w:val="18"/>
                <w:lang w:val="en-US" w:eastAsia="zh-CN" w:bidi="ar-SA"/>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1FD9F503">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2.6.2其他：</w:t>
            </w:r>
            <w:permStart w:id="31" w:edGrp="everyone"/>
            <w:r>
              <w:rPr>
                <w:rFonts w:hint="eastAsia" w:asciiTheme="minorEastAsia" w:hAnsiTheme="minorEastAsia" w:eastAsiaTheme="minorEastAsia" w:cstheme="minorEastAsia"/>
                <w:b w:val="0"/>
                <w:bCs w:val="0"/>
                <w:kern w:val="2"/>
                <w:sz w:val="18"/>
                <w:szCs w:val="18"/>
                <w:lang w:val="en-US" w:eastAsia="zh-CN" w:bidi="ar-SA"/>
              </w:rPr>
              <w:t xml:space="preserve">  </w:t>
            </w:r>
            <w:sdt>
              <w:sdtPr>
                <w:rPr>
                  <w:rFonts w:hint="eastAsia" w:asciiTheme="minorEastAsia" w:hAnsiTheme="minorEastAsia" w:eastAsiaTheme="minorEastAsia" w:cstheme="minorEastAsia"/>
                  <w:b w:val="0"/>
                  <w:bCs w:val="0"/>
                  <w:kern w:val="2"/>
                  <w:sz w:val="18"/>
                  <w:szCs w:val="18"/>
                  <w:lang w:val="en-US" w:eastAsia="zh-CN" w:bidi="ar-SA"/>
                </w:rPr>
                <w:alias w:val="不填其他的，请划“/”"/>
                <w:id w:val="147461494"/>
                <w:placeholder>
                  <w:docPart w:val="{cb768b90-d31e-40b0-9df5-2daa1f7409d3}"/>
                </w:placeholder>
              </w:sdtPr>
              <w:sdtEndPr>
                <w:rPr>
                  <w:rFonts w:hint="eastAsia" w:asciiTheme="minorEastAsia" w:hAnsiTheme="minorEastAsia" w:eastAsiaTheme="minorEastAsia" w:cstheme="minorEastAsia"/>
                  <w:b w:val="0"/>
                  <w:bCs w:val="0"/>
                  <w:kern w:val="2"/>
                  <w:sz w:val="18"/>
                  <w:szCs w:val="18"/>
                  <w:lang w:val="en-US" w:eastAsia="zh-CN" w:bidi="ar-SA"/>
                </w:rPr>
              </w:sdtEndPr>
              <w:sdtContent>
                <w:r>
                  <w:rPr>
                    <w:rFonts w:hint="eastAsia" w:asciiTheme="minorEastAsia" w:hAnsiTheme="minorEastAsia" w:eastAsiaTheme="minorEastAsia" w:cstheme="minorEastAsia"/>
                    <w:b w:val="0"/>
                    <w:bCs w:val="0"/>
                    <w:kern w:val="2"/>
                    <w:sz w:val="18"/>
                    <w:szCs w:val="18"/>
                    <w:lang w:val="en-US" w:eastAsia="zh-CN" w:bidi="ar-SA"/>
                  </w:rPr>
                  <w:t xml:space="preserve">   </w:t>
                </w:r>
              </w:sdtContent>
            </w:sdt>
            <w:r>
              <w:rPr>
                <w:rFonts w:hint="eastAsia" w:asciiTheme="minorEastAsia" w:hAnsiTheme="minorEastAsia" w:eastAsiaTheme="minorEastAsia" w:cstheme="minorEastAsia"/>
                <w:b w:val="0"/>
                <w:bCs w:val="0"/>
                <w:kern w:val="2"/>
                <w:sz w:val="18"/>
                <w:szCs w:val="18"/>
                <w:lang w:val="en-US" w:eastAsia="zh-CN" w:bidi="ar-SA"/>
              </w:rPr>
              <w:t xml:space="preserve">  </w:t>
            </w:r>
            <w:permEnd w:id="31"/>
          </w:p>
          <w:p w14:paraId="40076596">
            <w:pPr>
              <w:pageBreakBefore w:val="0"/>
              <w:widowControl w:val="0"/>
              <w:kinsoku/>
              <w:wordWrap/>
              <w:overflowPunct/>
              <w:topLinePunct w:val="0"/>
              <w:autoSpaceDE/>
              <w:autoSpaceDN/>
              <w:bidi w:val="0"/>
              <w:adjustRightInd/>
              <w:snapToGrid/>
              <w:spacing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p>
        </w:tc>
        <w:tc>
          <w:tcPr>
            <w:tcW w:w="6566" w:type="dxa"/>
            <w:gridSpan w:val="2"/>
            <w:noWrap w:val="0"/>
            <w:vAlign w:val="center"/>
          </w:tcPr>
          <w:p w14:paraId="515B354C">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2.技术服务具体要求</w:t>
            </w:r>
          </w:p>
          <w:p w14:paraId="35D112D8">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2.1技术服务的内容：</w:t>
            </w:r>
          </w:p>
          <w:p w14:paraId="4F7D9D38">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permStart w:id="32" w:edGrp="everyone"/>
            <w:r>
              <w:rPr>
                <w:rFonts w:hint="eastAsia" w:asciiTheme="minorEastAsia" w:hAnsiTheme="minorEastAsia" w:eastAsiaTheme="minorEastAsia" w:cstheme="minorEastAsia"/>
                <w:b w:val="0"/>
                <w:bCs w:val="0"/>
                <w:kern w:val="2"/>
                <w:sz w:val="18"/>
                <w:szCs w:val="18"/>
                <w:lang w:val="en-US" w:eastAsia="zh-CN" w:bidi="ar-SA"/>
              </w:rPr>
              <w:t xml:space="preserve"> 2.1.1 理发室运营。其中罗平理发室运营时间为周日至周五10:00-20:00（法定节假日、到乃格生活区理发室开展驻点理发服务期间休息）， 乃格理发室每月运营2次，运营时间为当天10:00-12:00。</w:t>
            </w:r>
          </w:p>
          <w:p w14:paraId="5DF2817A">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2.1.2 理发室只能为甲方员工或甲方指定的人员开放</w:t>
            </w:r>
          </w:p>
          <w:p w14:paraId="3EC1B7D5">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2.1.3 罗平理发室提供洗发、剪发、护发、烫染发、头发造型等服务，乃格理发室提供剪发等服务 </w:t>
            </w:r>
            <w:permEnd w:id="32"/>
            <w:r>
              <w:rPr>
                <w:rFonts w:hint="eastAsia" w:asciiTheme="minorEastAsia" w:hAnsiTheme="minorEastAsia" w:eastAsiaTheme="minorEastAsia" w:cstheme="minorEastAsia"/>
                <w:b w:val="0"/>
                <w:bCs w:val="0"/>
                <w:kern w:val="2"/>
                <w:sz w:val="18"/>
                <w:szCs w:val="18"/>
                <w:lang w:val="en-US" w:eastAsia="zh-CN" w:bidi="ar-SA"/>
              </w:rPr>
              <w:t>。</w:t>
            </w:r>
          </w:p>
          <w:p w14:paraId="352EFD68">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2.2技术服务的方式：</w:t>
            </w:r>
            <w:permStart w:id="33"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33"/>
            <w:r>
              <w:rPr>
                <w:rFonts w:hint="eastAsia" w:asciiTheme="minorEastAsia" w:hAnsiTheme="minorEastAsia" w:eastAsiaTheme="minorEastAsia" w:cstheme="minorEastAsia"/>
                <w:b w:val="0"/>
                <w:bCs w:val="0"/>
                <w:kern w:val="2"/>
                <w:sz w:val="18"/>
                <w:szCs w:val="18"/>
                <w:lang w:val="en-US" w:eastAsia="zh-CN" w:bidi="ar-SA"/>
              </w:rPr>
              <w:t>。</w:t>
            </w:r>
          </w:p>
          <w:p w14:paraId="028AEB14">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2.3技术服务的要求：</w:t>
            </w:r>
            <w:permStart w:id="34" w:edGrp="everyone"/>
            <w:r>
              <w:rPr>
                <w:rFonts w:hint="eastAsia" w:asciiTheme="minorEastAsia" w:hAnsiTheme="minorEastAsia" w:eastAsiaTheme="minorEastAsia" w:cstheme="minorEastAsia"/>
                <w:b w:val="0"/>
                <w:bCs w:val="0"/>
                <w:kern w:val="2"/>
                <w:sz w:val="18"/>
                <w:szCs w:val="18"/>
                <w:lang w:val="en-US" w:eastAsia="zh-CN" w:bidi="ar-SA"/>
              </w:rPr>
              <w:t xml:space="preserve"> </w:t>
            </w:r>
          </w:p>
          <w:p w14:paraId="3280DE2D">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2.3.1  乙方驻点发型师必须具备符合服务要求的工作技能且不能少于2年工作经验 。</w:t>
            </w:r>
          </w:p>
          <w:p w14:paraId="46B5A97C">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default"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2.3.2 乙方只能按照下表中对应的项目价格清单收取个人据实支付部分费用。</w:t>
            </w:r>
          </w:p>
          <w:tbl>
            <w:tblPr>
              <w:tblStyle w:val="9"/>
              <w:tblW w:w="65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2113"/>
              <w:gridCol w:w="1900"/>
              <w:gridCol w:w="1894"/>
            </w:tblGrid>
            <w:tr w14:paraId="6DF21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6" w:type="dxa"/>
                  <w:gridSpan w:val="4"/>
                </w:tcPr>
                <w:p w14:paraId="7CAF28B0">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bCs/>
                      <w:kern w:val="2"/>
                      <w:sz w:val="18"/>
                      <w:szCs w:val="18"/>
                      <w:vertAlign w:val="baseline"/>
                      <w:lang w:val="en-US" w:eastAsia="zh-CN" w:bidi="ar-SA"/>
                    </w:rPr>
                    <w:t>理发室服务项目价格清单</w:t>
                  </w:r>
                </w:p>
              </w:tc>
            </w:tr>
            <w:tr w14:paraId="445DD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vAlign w:val="center"/>
                </w:tcPr>
                <w:p w14:paraId="0BFC099B">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eastAsia" w:asciiTheme="minorEastAsia" w:hAnsiTheme="minorEastAsia" w:eastAsiaTheme="minorEastAsia" w:cstheme="minorEastAsia"/>
                      <w:b/>
                      <w:bCs/>
                      <w:kern w:val="2"/>
                      <w:sz w:val="18"/>
                      <w:szCs w:val="18"/>
                      <w:vertAlign w:val="baseline"/>
                      <w:lang w:val="en-US" w:eastAsia="zh-CN" w:bidi="ar-SA"/>
                    </w:rPr>
                  </w:pPr>
                  <w:r>
                    <w:rPr>
                      <w:rFonts w:hint="eastAsia" w:asciiTheme="minorEastAsia" w:hAnsiTheme="minorEastAsia" w:eastAsiaTheme="minorEastAsia" w:cstheme="minorEastAsia"/>
                      <w:b/>
                      <w:bCs/>
                      <w:kern w:val="2"/>
                      <w:sz w:val="18"/>
                      <w:szCs w:val="18"/>
                      <w:vertAlign w:val="baseline"/>
                      <w:lang w:val="en-US" w:eastAsia="zh-CN" w:bidi="ar-SA"/>
                    </w:rPr>
                    <w:t>序号</w:t>
                  </w:r>
                </w:p>
              </w:tc>
              <w:tc>
                <w:tcPr>
                  <w:tcW w:w="2113" w:type="dxa"/>
                  <w:vAlign w:val="center"/>
                </w:tcPr>
                <w:p w14:paraId="09DDAB97">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eastAsia" w:asciiTheme="minorEastAsia" w:hAnsiTheme="minorEastAsia" w:eastAsiaTheme="minorEastAsia" w:cstheme="minorEastAsia"/>
                      <w:b/>
                      <w:bCs/>
                      <w:kern w:val="2"/>
                      <w:sz w:val="18"/>
                      <w:szCs w:val="18"/>
                      <w:vertAlign w:val="baseline"/>
                      <w:lang w:val="en-US" w:eastAsia="zh-CN" w:bidi="ar-SA"/>
                    </w:rPr>
                  </w:pPr>
                  <w:r>
                    <w:rPr>
                      <w:rFonts w:hint="eastAsia" w:asciiTheme="minorEastAsia" w:hAnsiTheme="minorEastAsia" w:eastAsiaTheme="minorEastAsia" w:cstheme="minorEastAsia"/>
                      <w:b/>
                      <w:bCs/>
                      <w:kern w:val="2"/>
                      <w:sz w:val="18"/>
                      <w:szCs w:val="18"/>
                      <w:vertAlign w:val="baseline"/>
                      <w:lang w:val="en-US" w:eastAsia="zh-CN" w:bidi="ar-SA"/>
                    </w:rPr>
                    <w:t>服务项目</w:t>
                  </w:r>
                </w:p>
              </w:tc>
              <w:tc>
                <w:tcPr>
                  <w:tcW w:w="1900" w:type="dxa"/>
                  <w:vAlign w:val="center"/>
                </w:tcPr>
                <w:p w14:paraId="5FFEEF32">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eastAsia" w:asciiTheme="minorEastAsia" w:hAnsiTheme="minorEastAsia" w:eastAsiaTheme="minorEastAsia" w:cstheme="minorEastAsia"/>
                      <w:b/>
                      <w:bCs/>
                      <w:kern w:val="2"/>
                      <w:sz w:val="18"/>
                      <w:szCs w:val="18"/>
                      <w:vertAlign w:val="baseline"/>
                      <w:lang w:val="en-US" w:eastAsia="zh-CN" w:bidi="ar-SA"/>
                    </w:rPr>
                  </w:pPr>
                  <w:r>
                    <w:rPr>
                      <w:rFonts w:hint="eastAsia" w:asciiTheme="minorEastAsia" w:hAnsiTheme="minorEastAsia" w:eastAsiaTheme="minorEastAsia" w:cstheme="minorEastAsia"/>
                      <w:b/>
                      <w:bCs/>
                      <w:kern w:val="2"/>
                      <w:sz w:val="18"/>
                      <w:szCs w:val="18"/>
                      <w:vertAlign w:val="baseline"/>
                      <w:lang w:val="en-US" w:eastAsia="zh-CN" w:bidi="ar-SA"/>
                    </w:rPr>
                    <w:t>价格</w:t>
                  </w:r>
                </w:p>
                <w:p w14:paraId="4FF0BE8E">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eastAsia" w:asciiTheme="minorEastAsia" w:hAnsiTheme="minorEastAsia" w:eastAsiaTheme="minorEastAsia" w:cstheme="minorEastAsia"/>
                      <w:b/>
                      <w:bCs/>
                      <w:kern w:val="2"/>
                      <w:sz w:val="18"/>
                      <w:szCs w:val="18"/>
                      <w:vertAlign w:val="baseline"/>
                      <w:lang w:val="en-US" w:eastAsia="zh-CN" w:bidi="ar-SA"/>
                    </w:rPr>
                  </w:pPr>
                  <w:r>
                    <w:rPr>
                      <w:rFonts w:hint="eastAsia" w:asciiTheme="minorEastAsia" w:hAnsiTheme="minorEastAsia" w:eastAsiaTheme="minorEastAsia" w:cstheme="minorEastAsia"/>
                      <w:b/>
                      <w:bCs/>
                      <w:kern w:val="2"/>
                      <w:sz w:val="18"/>
                      <w:szCs w:val="18"/>
                      <w:vertAlign w:val="baseline"/>
                      <w:lang w:val="en-US" w:eastAsia="zh-CN" w:bidi="ar-SA"/>
                    </w:rPr>
                    <w:t>（元/次）</w:t>
                  </w:r>
                </w:p>
              </w:tc>
              <w:tc>
                <w:tcPr>
                  <w:tcW w:w="1894" w:type="dxa"/>
                  <w:vAlign w:val="center"/>
                </w:tcPr>
                <w:p w14:paraId="1EAE17E4">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eastAsia" w:asciiTheme="minorEastAsia" w:hAnsiTheme="minorEastAsia" w:eastAsiaTheme="minorEastAsia" w:cstheme="minorEastAsia"/>
                      <w:b/>
                      <w:bCs/>
                      <w:kern w:val="2"/>
                      <w:sz w:val="18"/>
                      <w:szCs w:val="18"/>
                      <w:vertAlign w:val="baseline"/>
                      <w:lang w:val="en-US" w:eastAsia="zh-CN" w:bidi="ar-SA"/>
                    </w:rPr>
                  </w:pPr>
                  <w:r>
                    <w:rPr>
                      <w:rFonts w:hint="eastAsia" w:asciiTheme="minorEastAsia" w:hAnsiTheme="minorEastAsia" w:eastAsiaTheme="minorEastAsia" w:cstheme="minorEastAsia"/>
                      <w:b/>
                      <w:bCs/>
                      <w:kern w:val="2"/>
                      <w:sz w:val="18"/>
                      <w:szCs w:val="18"/>
                      <w:vertAlign w:val="baseline"/>
                      <w:lang w:val="en-US" w:eastAsia="zh-CN" w:bidi="ar-SA"/>
                    </w:rPr>
                    <w:t>使用耗材品牌</w:t>
                  </w:r>
                </w:p>
              </w:tc>
            </w:tr>
            <w:tr w14:paraId="515E0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vAlign w:val="center"/>
                </w:tcPr>
                <w:p w14:paraId="28E0F874">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1</w:t>
                  </w:r>
                </w:p>
              </w:tc>
              <w:tc>
                <w:tcPr>
                  <w:tcW w:w="2113" w:type="dxa"/>
                  <w:shd w:val="clear" w:color="auto" w:fill="auto"/>
                  <w:vAlign w:val="center"/>
                </w:tcPr>
                <w:p w14:paraId="09AA555F">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男士洗吹</w:t>
                  </w:r>
                </w:p>
              </w:tc>
              <w:tc>
                <w:tcPr>
                  <w:tcW w:w="1900" w:type="dxa"/>
                  <w:shd w:val="clear" w:color="auto" w:fill="auto"/>
                  <w:vAlign w:val="center"/>
                </w:tcPr>
                <w:p w14:paraId="3B8CE4ED">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3</w:t>
                  </w:r>
                </w:p>
              </w:tc>
              <w:tc>
                <w:tcPr>
                  <w:tcW w:w="1894" w:type="dxa"/>
                  <w:vMerge w:val="restart"/>
                </w:tcPr>
                <w:p w14:paraId="05990532">
                  <w:pPr>
                    <w:pStyle w:val="3"/>
                    <w:pageBreakBefore w:val="0"/>
                    <w:widowControl w:val="0"/>
                    <w:kinsoku/>
                    <w:wordWrap/>
                    <w:overflowPunct/>
                    <w:topLinePunct w:val="0"/>
                    <w:autoSpaceDE/>
                    <w:autoSpaceDN/>
                    <w:bidi w:val="0"/>
                    <w:adjustRightInd/>
                    <w:snapToGrid/>
                    <w:spacing w:before="0" w:beforeLines="0" w:after="0" w:afterLines="0" w:line="360" w:lineRule="exact"/>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应选用专业品牌</w:t>
                  </w:r>
                </w:p>
              </w:tc>
            </w:tr>
            <w:tr w14:paraId="7A1AC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vAlign w:val="center"/>
                </w:tcPr>
                <w:p w14:paraId="56A579B6">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2</w:t>
                  </w:r>
                </w:p>
              </w:tc>
              <w:tc>
                <w:tcPr>
                  <w:tcW w:w="2113" w:type="dxa"/>
                  <w:shd w:val="clear" w:color="auto" w:fill="auto"/>
                  <w:vAlign w:val="center"/>
                </w:tcPr>
                <w:p w14:paraId="6F2792A9">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女士洗吹</w:t>
                  </w:r>
                </w:p>
              </w:tc>
              <w:tc>
                <w:tcPr>
                  <w:tcW w:w="1900" w:type="dxa"/>
                  <w:shd w:val="clear" w:color="auto" w:fill="auto"/>
                  <w:vAlign w:val="center"/>
                </w:tcPr>
                <w:p w14:paraId="641E0318">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3</w:t>
                  </w:r>
                </w:p>
              </w:tc>
              <w:tc>
                <w:tcPr>
                  <w:tcW w:w="1894" w:type="dxa"/>
                  <w:vMerge w:val="continue"/>
                </w:tcPr>
                <w:p w14:paraId="32F16401">
                  <w:pPr>
                    <w:pStyle w:val="3"/>
                    <w:pageBreakBefore w:val="0"/>
                    <w:widowControl w:val="0"/>
                    <w:kinsoku/>
                    <w:wordWrap/>
                    <w:overflowPunct/>
                    <w:topLinePunct w:val="0"/>
                    <w:autoSpaceDE/>
                    <w:autoSpaceDN/>
                    <w:bidi w:val="0"/>
                    <w:adjustRightInd/>
                    <w:snapToGrid/>
                    <w:spacing w:before="0" w:beforeLines="0" w:after="0" w:afterLines="0" w:line="360" w:lineRule="exact"/>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p>
              </w:tc>
            </w:tr>
            <w:tr w14:paraId="5A513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vAlign w:val="center"/>
                </w:tcPr>
                <w:p w14:paraId="596F149A">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3</w:t>
                  </w:r>
                </w:p>
              </w:tc>
              <w:tc>
                <w:tcPr>
                  <w:tcW w:w="2113" w:type="dxa"/>
                  <w:shd w:val="clear" w:color="auto" w:fill="auto"/>
                  <w:vAlign w:val="center"/>
                </w:tcPr>
                <w:p w14:paraId="02A5308F">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男士洗剪吹</w:t>
                  </w:r>
                </w:p>
              </w:tc>
              <w:tc>
                <w:tcPr>
                  <w:tcW w:w="1900" w:type="dxa"/>
                  <w:shd w:val="clear" w:color="auto" w:fill="auto"/>
                  <w:vAlign w:val="center"/>
                </w:tcPr>
                <w:p w14:paraId="3BAE8853">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6</w:t>
                  </w:r>
                </w:p>
              </w:tc>
              <w:tc>
                <w:tcPr>
                  <w:tcW w:w="1894" w:type="dxa"/>
                  <w:vMerge w:val="continue"/>
                </w:tcPr>
                <w:p w14:paraId="20D10515">
                  <w:pPr>
                    <w:pStyle w:val="3"/>
                    <w:pageBreakBefore w:val="0"/>
                    <w:widowControl w:val="0"/>
                    <w:kinsoku/>
                    <w:wordWrap/>
                    <w:overflowPunct/>
                    <w:topLinePunct w:val="0"/>
                    <w:autoSpaceDE/>
                    <w:autoSpaceDN/>
                    <w:bidi w:val="0"/>
                    <w:adjustRightInd/>
                    <w:snapToGrid/>
                    <w:spacing w:before="0" w:beforeLines="0" w:after="0" w:afterLines="0" w:line="360" w:lineRule="exact"/>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p>
              </w:tc>
            </w:tr>
            <w:tr w14:paraId="16304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vAlign w:val="center"/>
                </w:tcPr>
                <w:p w14:paraId="258B4F83">
                  <w:pPr>
                    <w:jc w:val="center"/>
                    <w:rPr>
                      <w:rFonts w:hint="default"/>
                      <w:lang w:val="en-US" w:eastAsia="zh-CN"/>
                    </w:rPr>
                  </w:pPr>
                  <w:r>
                    <w:rPr>
                      <w:rFonts w:hint="eastAsia" w:asciiTheme="minorEastAsia" w:hAnsiTheme="minorEastAsia" w:eastAsiaTheme="minorEastAsia" w:cstheme="minorEastAsia"/>
                      <w:b w:val="0"/>
                      <w:bCs w:val="0"/>
                      <w:kern w:val="2"/>
                      <w:sz w:val="18"/>
                      <w:szCs w:val="18"/>
                      <w:vertAlign w:val="baseline"/>
                      <w:lang w:val="en-US" w:eastAsia="zh-CN" w:bidi="ar-SA"/>
                    </w:rPr>
                    <w:t>4</w:t>
                  </w:r>
                </w:p>
              </w:tc>
              <w:tc>
                <w:tcPr>
                  <w:tcW w:w="2113" w:type="dxa"/>
                  <w:shd w:val="clear" w:color="auto" w:fill="auto"/>
                  <w:vAlign w:val="center"/>
                </w:tcPr>
                <w:p w14:paraId="273DD666">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女士洗剪吹</w:t>
                  </w:r>
                </w:p>
              </w:tc>
              <w:tc>
                <w:tcPr>
                  <w:tcW w:w="1900" w:type="dxa"/>
                  <w:shd w:val="clear" w:color="auto" w:fill="auto"/>
                  <w:vAlign w:val="center"/>
                </w:tcPr>
                <w:p w14:paraId="0334F3C3">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6</w:t>
                  </w:r>
                </w:p>
              </w:tc>
              <w:tc>
                <w:tcPr>
                  <w:tcW w:w="1894" w:type="dxa"/>
                  <w:vMerge w:val="continue"/>
                </w:tcPr>
                <w:p w14:paraId="528807CA">
                  <w:pPr>
                    <w:pStyle w:val="3"/>
                    <w:pageBreakBefore w:val="0"/>
                    <w:widowControl w:val="0"/>
                    <w:kinsoku/>
                    <w:wordWrap/>
                    <w:overflowPunct/>
                    <w:topLinePunct w:val="0"/>
                    <w:autoSpaceDE/>
                    <w:autoSpaceDN/>
                    <w:bidi w:val="0"/>
                    <w:adjustRightInd/>
                    <w:snapToGrid/>
                    <w:spacing w:before="0" w:beforeLines="0" w:after="0" w:afterLines="0" w:line="360" w:lineRule="exact"/>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p>
              </w:tc>
            </w:tr>
            <w:tr w14:paraId="6CD67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vAlign w:val="center"/>
                </w:tcPr>
                <w:p w14:paraId="0CFED7D1">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5</w:t>
                  </w:r>
                </w:p>
              </w:tc>
              <w:tc>
                <w:tcPr>
                  <w:tcW w:w="2113" w:type="dxa"/>
                  <w:shd w:val="clear" w:color="auto" w:fill="auto"/>
                  <w:vAlign w:val="center"/>
                </w:tcPr>
                <w:p w14:paraId="269EE766">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烫发</w:t>
                  </w:r>
                </w:p>
              </w:tc>
              <w:tc>
                <w:tcPr>
                  <w:tcW w:w="1900" w:type="dxa"/>
                  <w:shd w:val="clear" w:color="auto" w:fill="auto"/>
                  <w:vAlign w:val="center"/>
                </w:tcPr>
                <w:p w14:paraId="7893248E">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55</w:t>
                  </w:r>
                </w:p>
              </w:tc>
              <w:tc>
                <w:tcPr>
                  <w:tcW w:w="1894" w:type="dxa"/>
                  <w:vMerge w:val="restart"/>
                </w:tcPr>
                <w:p w14:paraId="68CA5B40">
                  <w:pPr>
                    <w:pStyle w:val="3"/>
                    <w:pageBreakBefore w:val="0"/>
                    <w:widowControl w:val="0"/>
                    <w:kinsoku/>
                    <w:wordWrap/>
                    <w:overflowPunct/>
                    <w:topLinePunct w:val="0"/>
                    <w:autoSpaceDE/>
                    <w:autoSpaceDN/>
                    <w:bidi w:val="0"/>
                    <w:adjustRightInd/>
                    <w:snapToGrid/>
                    <w:spacing w:before="0" w:beforeLines="0" w:after="0" w:afterLines="0" w:line="360" w:lineRule="exact"/>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应选用专业品牌</w:t>
                  </w:r>
                </w:p>
              </w:tc>
            </w:tr>
            <w:tr w14:paraId="79A67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vAlign w:val="center"/>
                </w:tcPr>
                <w:p w14:paraId="16113C0D">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6</w:t>
                  </w:r>
                </w:p>
              </w:tc>
              <w:tc>
                <w:tcPr>
                  <w:tcW w:w="2113" w:type="dxa"/>
                  <w:shd w:val="clear" w:color="auto" w:fill="auto"/>
                  <w:vAlign w:val="center"/>
                </w:tcPr>
                <w:p w14:paraId="50C7BDDE">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染发</w:t>
                  </w:r>
                </w:p>
              </w:tc>
              <w:tc>
                <w:tcPr>
                  <w:tcW w:w="1900" w:type="dxa"/>
                  <w:shd w:val="clear" w:color="auto" w:fill="auto"/>
                  <w:vAlign w:val="center"/>
                </w:tcPr>
                <w:p w14:paraId="60CBD8EC">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25</w:t>
                  </w:r>
                </w:p>
              </w:tc>
              <w:tc>
                <w:tcPr>
                  <w:tcW w:w="1894" w:type="dxa"/>
                  <w:vMerge w:val="continue"/>
                </w:tcPr>
                <w:p w14:paraId="4F360609">
                  <w:pPr>
                    <w:pStyle w:val="3"/>
                    <w:pageBreakBefore w:val="0"/>
                    <w:widowControl w:val="0"/>
                    <w:kinsoku/>
                    <w:wordWrap/>
                    <w:overflowPunct/>
                    <w:topLinePunct w:val="0"/>
                    <w:autoSpaceDE/>
                    <w:autoSpaceDN/>
                    <w:bidi w:val="0"/>
                    <w:adjustRightInd/>
                    <w:snapToGrid/>
                    <w:spacing w:before="0" w:beforeLines="0" w:after="0" w:afterLines="0" w:line="360" w:lineRule="exact"/>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p>
              </w:tc>
            </w:tr>
            <w:tr w14:paraId="7551F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vAlign w:val="center"/>
                </w:tcPr>
                <w:p w14:paraId="5F914E6A">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7</w:t>
                  </w:r>
                </w:p>
              </w:tc>
              <w:tc>
                <w:tcPr>
                  <w:tcW w:w="2113" w:type="dxa"/>
                  <w:shd w:val="clear" w:color="auto" w:fill="auto"/>
                  <w:vAlign w:val="center"/>
                </w:tcPr>
                <w:p w14:paraId="2D21DA7F">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焗发</w:t>
                  </w:r>
                </w:p>
              </w:tc>
              <w:tc>
                <w:tcPr>
                  <w:tcW w:w="1900" w:type="dxa"/>
                  <w:shd w:val="clear" w:color="auto" w:fill="auto"/>
                  <w:vAlign w:val="center"/>
                </w:tcPr>
                <w:p w14:paraId="28041B0B">
                  <w:pPr>
                    <w:pStyle w:val="3"/>
                    <w:pageBreakBefore w:val="0"/>
                    <w:widowControl w:val="0"/>
                    <w:kinsoku/>
                    <w:wordWrap/>
                    <w:overflowPunct/>
                    <w:topLinePunct w:val="0"/>
                    <w:autoSpaceDE/>
                    <w:autoSpaceDN/>
                    <w:bidi w:val="0"/>
                    <w:adjustRightInd/>
                    <w:snapToGrid/>
                    <w:spacing w:before="0" w:beforeLines="0" w:after="0" w:afterLines="0" w:line="360" w:lineRule="exact"/>
                    <w:jc w:val="center"/>
                    <w:textAlignment w:val="auto"/>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25</w:t>
                  </w:r>
                </w:p>
              </w:tc>
              <w:tc>
                <w:tcPr>
                  <w:tcW w:w="1894" w:type="dxa"/>
                  <w:vMerge w:val="continue"/>
                </w:tcPr>
                <w:p w14:paraId="3C9C03F8">
                  <w:pPr>
                    <w:pStyle w:val="3"/>
                    <w:pageBreakBefore w:val="0"/>
                    <w:widowControl w:val="0"/>
                    <w:kinsoku/>
                    <w:wordWrap/>
                    <w:overflowPunct/>
                    <w:topLinePunct w:val="0"/>
                    <w:autoSpaceDE/>
                    <w:autoSpaceDN/>
                    <w:bidi w:val="0"/>
                    <w:adjustRightInd/>
                    <w:snapToGrid/>
                    <w:spacing w:before="0" w:beforeLines="0" w:after="0" w:afterLines="0" w:line="360" w:lineRule="exact"/>
                    <w:textAlignment w:val="auto"/>
                    <w:rPr>
                      <w:rFonts w:hint="eastAsia" w:asciiTheme="minorEastAsia" w:hAnsiTheme="minorEastAsia" w:eastAsiaTheme="minorEastAsia" w:cstheme="minorEastAsia"/>
                      <w:b w:val="0"/>
                      <w:bCs w:val="0"/>
                      <w:kern w:val="2"/>
                      <w:sz w:val="18"/>
                      <w:szCs w:val="18"/>
                      <w:vertAlign w:val="baseline"/>
                      <w:lang w:val="en-US" w:eastAsia="zh-CN" w:bidi="ar-SA"/>
                    </w:rPr>
                  </w:pPr>
                </w:p>
              </w:tc>
            </w:tr>
          </w:tbl>
          <w:p w14:paraId="5AC60889">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 xml:space="preserve"> </w:t>
            </w:r>
            <w:permEnd w:id="34"/>
            <w:r>
              <w:rPr>
                <w:rFonts w:hint="eastAsia" w:asciiTheme="minorEastAsia" w:hAnsiTheme="minorEastAsia" w:eastAsiaTheme="minorEastAsia" w:cstheme="minorEastAsia"/>
                <w:b w:val="0"/>
                <w:bCs w:val="0"/>
                <w:kern w:val="2"/>
                <w:sz w:val="18"/>
                <w:szCs w:val="18"/>
                <w:lang w:val="en-US" w:eastAsia="zh-CN" w:bidi="ar-SA"/>
              </w:rPr>
              <w:t>。</w:t>
            </w:r>
          </w:p>
          <w:p w14:paraId="21B2051A">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2.4技术服务的目标：</w:t>
            </w:r>
            <w:permStart w:id="35"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35"/>
            <w:r>
              <w:rPr>
                <w:rFonts w:hint="eastAsia" w:asciiTheme="minorEastAsia" w:hAnsiTheme="minorEastAsia" w:eastAsiaTheme="minorEastAsia" w:cstheme="minorEastAsia"/>
                <w:b w:val="0"/>
                <w:bCs w:val="0"/>
                <w:kern w:val="2"/>
                <w:sz w:val="18"/>
                <w:szCs w:val="18"/>
                <w:lang w:val="en-US" w:eastAsia="zh-CN" w:bidi="ar-SA"/>
              </w:rPr>
              <w:t>。</w:t>
            </w:r>
          </w:p>
          <w:p w14:paraId="71C99119">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2.5技术服务质量应满足以下标准：</w:t>
            </w:r>
          </w:p>
          <w:p w14:paraId="61DFF569">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2.5.1 国家标准：</w:t>
            </w:r>
            <w:permStart w:id="36"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36"/>
            <w:r>
              <w:rPr>
                <w:rFonts w:hint="eastAsia" w:asciiTheme="minorEastAsia" w:hAnsiTheme="minorEastAsia" w:eastAsiaTheme="minorEastAsia" w:cstheme="minorEastAsia"/>
                <w:b w:val="0"/>
                <w:bCs w:val="0"/>
                <w:kern w:val="2"/>
                <w:sz w:val="18"/>
                <w:szCs w:val="18"/>
                <w:lang w:val="en-US" w:eastAsia="zh-CN" w:bidi="ar-SA"/>
              </w:rPr>
              <w:t>。</w:t>
            </w:r>
          </w:p>
          <w:p w14:paraId="4371AC40">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2.5.2行业标准：</w:t>
            </w:r>
            <w:permStart w:id="37"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37"/>
            <w:r>
              <w:rPr>
                <w:rFonts w:hint="eastAsia" w:asciiTheme="minorEastAsia" w:hAnsiTheme="minorEastAsia" w:eastAsiaTheme="minorEastAsia" w:cstheme="minorEastAsia"/>
                <w:b w:val="0"/>
                <w:bCs w:val="0"/>
                <w:kern w:val="2"/>
                <w:sz w:val="18"/>
                <w:szCs w:val="18"/>
                <w:lang w:val="en-US" w:eastAsia="zh-CN" w:bidi="ar-SA"/>
              </w:rPr>
              <w:t>。</w:t>
            </w:r>
          </w:p>
          <w:p w14:paraId="561800D7">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2.5.3其他：</w:t>
            </w:r>
            <w:sdt>
              <w:sdtPr>
                <w:rPr>
                  <w:rFonts w:hint="eastAsia" w:asciiTheme="minorEastAsia" w:hAnsiTheme="minorEastAsia" w:eastAsiaTheme="minorEastAsia" w:cstheme="minorEastAsia"/>
                  <w:b w:val="0"/>
                  <w:bCs w:val="0"/>
                  <w:kern w:val="2"/>
                  <w:sz w:val="18"/>
                  <w:szCs w:val="18"/>
                  <w:lang w:val="en-US" w:eastAsia="zh-CN" w:bidi="ar-SA"/>
                </w:rPr>
                <w:alias w:val="不填其他的，请划“/”"/>
                <w:id w:val="147454742"/>
                <w:placeholder>
                  <w:docPart w:val="{ffe49927-e45b-4f6d-b397-43651a33e35e}"/>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38"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38"/>
              </w:sdtContent>
            </w:sdt>
          </w:p>
          <w:p w14:paraId="4053FDC2">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2.6技术服务人员组成</w:t>
            </w:r>
          </w:p>
          <w:p w14:paraId="6D6CF327">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2.6.1乙方指派技术人员</w:t>
            </w:r>
            <w:permStart w:id="39"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39"/>
            <w:r>
              <w:rPr>
                <w:rFonts w:hint="eastAsia" w:asciiTheme="minorEastAsia" w:hAnsiTheme="minorEastAsia" w:eastAsiaTheme="minorEastAsia" w:cstheme="minorEastAsia"/>
                <w:b w:val="0"/>
                <w:bCs w:val="0"/>
                <w:kern w:val="2"/>
                <w:sz w:val="18"/>
                <w:szCs w:val="18"/>
                <w:lang w:val="en-US" w:eastAsia="zh-CN" w:bidi="ar-SA"/>
              </w:rPr>
              <w:t>组成技术服务团队，同时指派</w:t>
            </w:r>
            <w:permStart w:id="40"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40"/>
            <w:r>
              <w:rPr>
                <w:rFonts w:hint="eastAsia" w:asciiTheme="minorEastAsia" w:hAnsiTheme="minorEastAsia" w:eastAsiaTheme="minorEastAsia" w:cstheme="minorEastAsia"/>
                <w:b w:val="0"/>
                <w:bCs w:val="0"/>
                <w:kern w:val="2"/>
                <w:sz w:val="18"/>
                <w:szCs w:val="18"/>
                <w:lang w:val="en-US" w:eastAsia="zh-CN" w:bidi="ar-SA"/>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5493E14C">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highlight w:val="none"/>
                <w:lang w:val="en-US" w:eastAsia="zh-CN" w:bidi="ar-SA"/>
              </w:rPr>
              <w:t>2.6.2其他：</w:t>
            </w:r>
            <w:permStart w:id="41" w:edGrp="everyone"/>
            <w:r>
              <w:rPr>
                <w:rFonts w:hint="eastAsia" w:asciiTheme="minorEastAsia" w:hAnsiTheme="minorEastAsia" w:eastAsiaTheme="minorEastAsia" w:cstheme="minorEastAsia"/>
                <w:b w:val="0"/>
                <w:bCs w:val="0"/>
                <w:kern w:val="2"/>
                <w:sz w:val="18"/>
                <w:szCs w:val="18"/>
                <w:highlight w:val="none"/>
                <w:lang w:val="en-US" w:eastAsia="zh-CN" w:bidi="ar-SA"/>
              </w:rPr>
              <w:t xml:space="preserve">  </w:t>
            </w:r>
            <w:sdt>
              <w:sdtPr>
                <w:rPr>
                  <w:rFonts w:hint="eastAsia" w:asciiTheme="minorEastAsia" w:hAnsiTheme="minorEastAsia" w:eastAsiaTheme="minorEastAsia" w:cstheme="minorEastAsia"/>
                  <w:b w:val="0"/>
                  <w:bCs w:val="0"/>
                  <w:kern w:val="2"/>
                  <w:sz w:val="18"/>
                  <w:szCs w:val="18"/>
                  <w:highlight w:val="none"/>
                  <w:lang w:val="en-US" w:eastAsia="zh-CN" w:bidi="ar-SA"/>
                </w:rPr>
                <w:alias w:val="不填其他的，请划“/”"/>
                <w:id w:val="147463358"/>
                <w:placeholder>
                  <w:docPart w:val="{71e9bcd7-b548-4245-b250-5be28a1fc72a}"/>
                </w:placeholder>
              </w:sdtPr>
              <w:sdtEndPr>
                <w:rPr>
                  <w:rFonts w:hint="eastAsia" w:asciiTheme="minorEastAsia" w:hAnsiTheme="minorEastAsia" w:eastAsiaTheme="minorEastAsia" w:cstheme="minorEastAsia"/>
                  <w:b w:val="0"/>
                  <w:bCs w:val="0"/>
                  <w:kern w:val="2"/>
                  <w:sz w:val="18"/>
                  <w:szCs w:val="18"/>
                  <w:highlight w:val="none"/>
                  <w:lang w:val="en-US" w:eastAsia="zh-CN" w:bidi="ar-SA"/>
                </w:rPr>
              </w:sdtEndPr>
              <w:sdtContent>
                <w:r>
                  <w:rPr>
                    <w:rFonts w:hint="eastAsia" w:asciiTheme="minorEastAsia" w:hAnsiTheme="minorEastAsia" w:eastAsiaTheme="minorEastAsia" w:cstheme="minorEastAsia"/>
                    <w:b w:val="0"/>
                    <w:bCs w:val="0"/>
                    <w:kern w:val="2"/>
                    <w:sz w:val="18"/>
                    <w:szCs w:val="18"/>
                    <w:highlight w:val="none"/>
                    <w:lang w:val="en-US" w:eastAsia="zh-CN" w:bidi="ar-SA"/>
                  </w:rPr>
                  <w:t>甲方只在罗平理发室提供1张洗头发床、2把剪发椅、2面镜子、1个恒温烫发机、1个烘发机器、1个储物柜、2个单人沙发等，在乃格理发室提供1把剪发椅、1面镜子，其余提供理发服务的工具均需由乙方自带。</w:t>
                </w:r>
              </w:sdtContent>
            </w:sdt>
            <w:r>
              <w:rPr>
                <w:rFonts w:hint="eastAsia" w:asciiTheme="minorEastAsia" w:hAnsiTheme="minorEastAsia" w:eastAsiaTheme="minorEastAsia" w:cstheme="minorEastAsia"/>
                <w:b w:val="0"/>
                <w:bCs w:val="0"/>
                <w:kern w:val="2"/>
                <w:sz w:val="18"/>
                <w:szCs w:val="18"/>
                <w:highlight w:val="none"/>
                <w:lang w:val="en-US" w:eastAsia="zh-CN" w:bidi="ar-SA"/>
              </w:rPr>
              <w:t xml:space="preserve">  </w:t>
            </w:r>
            <w:permEnd w:id="41"/>
          </w:p>
        </w:tc>
      </w:tr>
      <w:tr w14:paraId="6DD1B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449" w:type="dxa"/>
            <w:noWrap w:val="0"/>
            <w:vAlign w:val="center"/>
          </w:tcPr>
          <w:p w14:paraId="1EFE693A">
            <w:pPr>
              <w:widowControl/>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w:t>
            </w:r>
          </w:p>
        </w:tc>
        <w:tc>
          <w:tcPr>
            <w:tcW w:w="1079" w:type="dxa"/>
            <w:noWrap w:val="0"/>
            <w:vAlign w:val="center"/>
          </w:tcPr>
          <w:p w14:paraId="1FED7700">
            <w:pPr>
              <w:pStyle w:val="7"/>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5.甲方协作事项</w:t>
            </w:r>
          </w:p>
        </w:tc>
        <w:tc>
          <w:tcPr>
            <w:tcW w:w="5284" w:type="dxa"/>
            <w:gridSpan w:val="2"/>
            <w:noWrap w:val="0"/>
            <w:vAlign w:val="center"/>
          </w:tcPr>
          <w:p w14:paraId="371F0FB4">
            <w:pPr>
              <w:pageBreakBefore w:val="0"/>
              <w:widowControl w:val="0"/>
              <w:kinsoku/>
              <w:wordWrap/>
              <w:overflowPunct/>
              <w:topLinePunct w:val="0"/>
              <w:bidi w:val="0"/>
              <w:adjustRightInd/>
              <w:snapToGrid/>
              <w:spacing w:line="360" w:lineRule="auto"/>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5.甲方协作事项</w:t>
            </w:r>
          </w:p>
          <w:p w14:paraId="7CED115F">
            <w:pPr>
              <w:pageBreakBefore w:val="0"/>
              <w:widowControl w:val="0"/>
              <w:kinsoku/>
              <w:wordWrap/>
              <w:overflowPunct/>
              <w:topLinePunct w:val="0"/>
              <w:bidi w:val="0"/>
              <w:adjustRightInd/>
              <w:snapToGrid/>
              <w:spacing w:line="360" w:lineRule="auto"/>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5.1调研：</w:t>
            </w:r>
            <w:permStart w:id="42"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42"/>
            <w:r>
              <w:rPr>
                <w:rFonts w:hint="eastAsia" w:asciiTheme="minorEastAsia" w:hAnsiTheme="minorEastAsia" w:eastAsiaTheme="minorEastAsia" w:cstheme="minorEastAsia"/>
                <w:b w:val="0"/>
                <w:bCs w:val="0"/>
                <w:kern w:val="2"/>
                <w:sz w:val="18"/>
                <w:szCs w:val="18"/>
                <w:lang w:val="en-US" w:eastAsia="zh-CN" w:bidi="ar-SA"/>
              </w:rPr>
              <w:t>。</w:t>
            </w:r>
          </w:p>
          <w:p w14:paraId="7C0E915B">
            <w:pPr>
              <w:pageBreakBefore w:val="0"/>
              <w:widowControl w:val="0"/>
              <w:kinsoku/>
              <w:wordWrap/>
              <w:overflowPunct/>
              <w:topLinePunct w:val="0"/>
              <w:bidi w:val="0"/>
              <w:adjustRightInd/>
              <w:snapToGrid/>
              <w:spacing w:line="360" w:lineRule="auto"/>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5.2办公条件：</w:t>
            </w:r>
            <w:permStart w:id="43"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43"/>
            <w:r>
              <w:rPr>
                <w:rFonts w:hint="eastAsia" w:asciiTheme="minorEastAsia" w:hAnsiTheme="minorEastAsia" w:eastAsiaTheme="minorEastAsia" w:cstheme="minorEastAsia"/>
                <w:b w:val="0"/>
                <w:bCs w:val="0"/>
                <w:kern w:val="2"/>
                <w:sz w:val="18"/>
                <w:szCs w:val="18"/>
                <w:lang w:val="en-US" w:eastAsia="zh-CN" w:bidi="ar-SA"/>
              </w:rPr>
              <w:t>。</w:t>
            </w:r>
          </w:p>
          <w:p w14:paraId="73B4C4C7">
            <w:pPr>
              <w:pageBreakBefore w:val="0"/>
              <w:widowControl w:val="0"/>
              <w:kinsoku/>
              <w:wordWrap/>
              <w:overflowPunct/>
              <w:topLinePunct w:val="0"/>
              <w:bidi w:val="0"/>
              <w:adjustRightInd/>
              <w:snapToGrid/>
              <w:spacing w:line="360" w:lineRule="auto"/>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5.3其他：</w:t>
            </w:r>
            <w:sdt>
              <w:sdtPr>
                <w:rPr>
                  <w:rFonts w:hint="eastAsia" w:asciiTheme="minorEastAsia" w:hAnsiTheme="minorEastAsia" w:eastAsiaTheme="minorEastAsia" w:cstheme="minorEastAsia"/>
                  <w:b w:val="0"/>
                  <w:bCs w:val="0"/>
                  <w:kern w:val="2"/>
                  <w:sz w:val="18"/>
                  <w:szCs w:val="18"/>
                  <w:lang w:val="en-US" w:eastAsia="zh-CN" w:bidi="ar-SA"/>
                </w:rPr>
                <w:alias w:val="不填其他的，请划“/”"/>
                <w:id w:val="147468593"/>
                <w:placeholder>
                  <w:docPart w:val="{73a99e9c-894d-469c-a7ec-ec25a8629716}"/>
                </w:placeholder>
                <w:text w:multiLine="1"/>
              </w:sdtPr>
              <w:sdtEndPr>
                <w:rPr>
                  <w:rFonts w:hint="eastAsia" w:asciiTheme="minorEastAsia" w:hAnsiTheme="minorEastAsia" w:eastAsiaTheme="minorEastAsia" w:cstheme="minorEastAsia"/>
                  <w:b w:val="0"/>
                  <w:bCs w:val="0"/>
                  <w:kern w:val="2"/>
                  <w:sz w:val="18"/>
                  <w:szCs w:val="18"/>
                  <w:lang w:val="en-US" w:eastAsia="zh-CN" w:bidi="ar-SA"/>
                </w:rPr>
              </w:sdtEndPr>
              <w:sdtContent>
                <w:permStart w:id="44" w:edGrp="everyone"/>
                <w:r>
                  <w:rPr>
                    <w:rFonts w:hint="eastAsia" w:asciiTheme="minorEastAsia" w:hAnsiTheme="minorEastAsia" w:eastAsiaTheme="minorEastAsia" w:cstheme="minorEastAsia"/>
                    <w:b w:val="0"/>
                    <w:bCs w:val="0"/>
                    <w:kern w:val="2"/>
                    <w:sz w:val="18"/>
                    <w:szCs w:val="18"/>
                    <w:lang w:val="en-US" w:eastAsia="zh-CN" w:bidi="ar-SA"/>
                  </w:rPr>
                  <w:t xml:space="preserve">     </w:t>
                </w:r>
                <w:permEnd w:id="44"/>
              </w:sdtContent>
            </w:sdt>
          </w:p>
        </w:tc>
        <w:tc>
          <w:tcPr>
            <w:tcW w:w="6566" w:type="dxa"/>
            <w:gridSpan w:val="2"/>
            <w:noWrap w:val="0"/>
            <w:vAlign w:val="center"/>
          </w:tcPr>
          <w:p w14:paraId="46C90E42">
            <w:pPr>
              <w:pageBreakBefore w:val="0"/>
              <w:widowControl w:val="0"/>
              <w:kinsoku/>
              <w:wordWrap/>
              <w:overflowPunct/>
              <w:topLinePunct w:val="0"/>
              <w:bidi w:val="0"/>
              <w:adjustRightInd/>
              <w:snapToGrid/>
              <w:spacing w:line="360" w:lineRule="auto"/>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5.甲方协作事项</w:t>
            </w:r>
          </w:p>
          <w:p w14:paraId="40FF7245">
            <w:pPr>
              <w:pageBreakBefore w:val="0"/>
              <w:widowControl w:val="0"/>
              <w:kinsoku/>
              <w:wordWrap/>
              <w:overflowPunct/>
              <w:topLinePunct w:val="0"/>
              <w:bidi w:val="0"/>
              <w:adjustRightInd/>
              <w:snapToGrid/>
              <w:spacing w:line="360" w:lineRule="auto"/>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5.1调研：</w:t>
            </w:r>
            <w:permStart w:id="45" w:edGrp="everyone"/>
            <w:r>
              <w:rPr>
                <w:rFonts w:hint="eastAsia" w:asciiTheme="minorEastAsia" w:hAnsiTheme="minorEastAsia" w:eastAsiaTheme="minorEastAsia" w:cstheme="minorEastAsia"/>
                <w:b w:val="0"/>
                <w:bCs w:val="0"/>
                <w:kern w:val="2"/>
                <w:sz w:val="18"/>
                <w:szCs w:val="18"/>
                <w:lang w:val="en-US" w:eastAsia="zh-CN" w:bidi="ar-SA"/>
              </w:rPr>
              <w:t xml:space="preserve"> /  </w:t>
            </w:r>
            <w:permEnd w:id="45"/>
            <w:r>
              <w:rPr>
                <w:rFonts w:hint="eastAsia" w:asciiTheme="minorEastAsia" w:hAnsiTheme="minorEastAsia" w:eastAsiaTheme="minorEastAsia" w:cstheme="minorEastAsia"/>
                <w:b w:val="0"/>
                <w:bCs w:val="0"/>
                <w:kern w:val="2"/>
                <w:sz w:val="18"/>
                <w:szCs w:val="18"/>
                <w:lang w:val="en-US" w:eastAsia="zh-CN" w:bidi="ar-SA"/>
              </w:rPr>
              <w:t>。</w:t>
            </w:r>
          </w:p>
          <w:p w14:paraId="5F34B936">
            <w:pPr>
              <w:pageBreakBefore w:val="0"/>
              <w:widowControl w:val="0"/>
              <w:kinsoku/>
              <w:wordWrap/>
              <w:overflowPunct/>
              <w:topLinePunct w:val="0"/>
              <w:bidi w:val="0"/>
              <w:adjustRightInd/>
              <w:snapToGrid/>
              <w:spacing w:line="360" w:lineRule="auto"/>
              <w:ind w:firstLine="360" w:firstLineChars="200"/>
              <w:textAlignment w:val="auto"/>
              <w:rPr>
                <w:rFonts w:hint="eastAsia" w:asciiTheme="minorEastAsia" w:hAnsiTheme="minorEastAsia" w:eastAsiaTheme="minorEastAsia" w:cstheme="minorEastAsia"/>
                <w:b w:val="0"/>
                <w:bCs w:val="0"/>
                <w:kern w:val="2"/>
                <w:sz w:val="18"/>
                <w:szCs w:val="18"/>
                <w:lang w:val="en-US" w:eastAsia="zh-CN" w:bidi="ar-SA"/>
              </w:rPr>
            </w:pPr>
            <w:r>
              <w:rPr>
                <w:rFonts w:hint="eastAsia" w:asciiTheme="minorEastAsia" w:hAnsiTheme="minorEastAsia" w:eastAsiaTheme="minorEastAsia" w:cstheme="minorEastAsia"/>
                <w:b w:val="0"/>
                <w:bCs w:val="0"/>
                <w:kern w:val="2"/>
                <w:sz w:val="18"/>
                <w:szCs w:val="18"/>
                <w:lang w:val="en-US" w:eastAsia="zh-CN" w:bidi="ar-SA"/>
              </w:rPr>
              <w:t>5.2办公条件：</w:t>
            </w:r>
            <w:permStart w:id="46" w:edGrp="everyone"/>
            <w:r>
              <w:rPr>
                <w:rFonts w:hint="eastAsia" w:asciiTheme="minorEastAsia" w:hAnsiTheme="minorEastAsia" w:eastAsiaTheme="minorEastAsia" w:cstheme="minorEastAsia"/>
                <w:b w:val="0"/>
                <w:bCs w:val="0"/>
                <w:kern w:val="2"/>
                <w:sz w:val="18"/>
                <w:szCs w:val="18"/>
                <w:lang w:val="en-US" w:eastAsia="zh-CN" w:bidi="ar-SA"/>
              </w:rPr>
              <w:t xml:space="preserve"> 甲方为乙方免费提供罗平县文笔路鲁电二号院单身公寓</w:t>
            </w:r>
            <w:bookmarkStart w:id="2" w:name="_GoBack"/>
            <w:bookmarkEnd w:id="2"/>
            <w:r>
              <w:rPr>
                <w:rFonts w:hint="eastAsia" w:asciiTheme="minorEastAsia" w:hAnsiTheme="minorEastAsia" w:eastAsiaTheme="minorEastAsia" w:cstheme="minorEastAsia"/>
                <w:b w:val="0"/>
                <w:bCs w:val="0"/>
                <w:kern w:val="2"/>
                <w:sz w:val="18"/>
                <w:szCs w:val="18"/>
                <w:lang w:val="en-US" w:eastAsia="zh-CN" w:bidi="ar-SA"/>
              </w:rPr>
              <w:t xml:space="preserve">1楼、罗平县鲁布革乡乃格生活区6号楼1楼理发室作为工作场所 </w:t>
            </w:r>
            <w:permEnd w:id="46"/>
            <w:r>
              <w:rPr>
                <w:rFonts w:hint="eastAsia" w:asciiTheme="minorEastAsia" w:hAnsiTheme="minorEastAsia" w:eastAsiaTheme="minorEastAsia" w:cstheme="minorEastAsia"/>
                <w:b w:val="0"/>
                <w:bCs w:val="0"/>
                <w:kern w:val="2"/>
                <w:sz w:val="18"/>
                <w:szCs w:val="18"/>
                <w:lang w:val="en-US" w:eastAsia="zh-CN" w:bidi="ar-SA"/>
              </w:rPr>
              <w:t>。</w:t>
            </w:r>
          </w:p>
          <w:p w14:paraId="4846A7A3">
            <w:pPr>
              <w:pStyle w:val="3"/>
              <w:pageBreakBefore w:val="0"/>
              <w:widowControl w:val="0"/>
              <w:kinsoku/>
              <w:wordWrap/>
              <w:overflowPunct/>
              <w:topLinePunct w:val="0"/>
              <w:autoSpaceDE/>
              <w:autoSpaceDN/>
              <w:bidi w:val="0"/>
              <w:adjustRightInd/>
              <w:snapToGrid/>
              <w:spacing w:before="0" w:beforeLines="0" w:after="0" w:afterLines="0" w:line="360" w:lineRule="exact"/>
              <w:ind w:firstLine="360" w:firstLineChars="200"/>
              <w:textAlignment w:val="auto"/>
              <w:rPr>
                <w:rFonts w:hint="eastAsia" w:asciiTheme="minorEastAsia" w:hAnsiTheme="minorEastAsia" w:eastAsiaTheme="minorEastAsia" w:cstheme="minorEastAsia"/>
                <w:b w:val="0"/>
                <w:bCs w:val="0"/>
                <w:kern w:val="2"/>
                <w:sz w:val="18"/>
                <w:szCs w:val="18"/>
                <w:highlight w:val="yellow"/>
                <w:lang w:val="en-US" w:eastAsia="zh-CN" w:bidi="ar-SA"/>
              </w:rPr>
            </w:pPr>
            <w:r>
              <w:rPr>
                <w:rFonts w:hint="eastAsia" w:asciiTheme="minorEastAsia" w:hAnsiTheme="minorEastAsia" w:eastAsiaTheme="minorEastAsia" w:cstheme="minorEastAsia"/>
                <w:b w:val="0"/>
                <w:bCs w:val="0"/>
                <w:kern w:val="2"/>
                <w:sz w:val="18"/>
                <w:szCs w:val="18"/>
                <w:highlight w:val="none"/>
                <w:lang w:val="en-US" w:eastAsia="zh-CN" w:bidi="ar-SA"/>
              </w:rPr>
              <w:t>5.3其他：</w:t>
            </w:r>
            <w:sdt>
              <w:sdtPr>
                <w:rPr>
                  <w:rFonts w:hint="eastAsia" w:asciiTheme="minorEastAsia" w:hAnsiTheme="minorEastAsia" w:eastAsiaTheme="minorEastAsia" w:cstheme="minorEastAsia"/>
                  <w:b w:val="0"/>
                  <w:bCs w:val="0"/>
                  <w:kern w:val="2"/>
                  <w:sz w:val="18"/>
                  <w:szCs w:val="18"/>
                  <w:highlight w:val="none"/>
                  <w:lang w:val="en-US" w:eastAsia="zh-CN" w:bidi="ar-SA"/>
                </w:rPr>
                <w:alias w:val="不填其他的，请划“/”"/>
                <w:id w:val="147463039"/>
                <w:placeholder>
                  <w:docPart w:val="{41bb69dd-9fc4-4ddd-9ad6-a862754f3932}"/>
                </w:placeholder>
                <w:text w:multiLine="1"/>
              </w:sdtPr>
              <w:sdtEndPr>
                <w:rPr>
                  <w:rFonts w:hint="eastAsia" w:asciiTheme="minorEastAsia" w:hAnsiTheme="minorEastAsia" w:eastAsiaTheme="minorEastAsia" w:cstheme="minorEastAsia"/>
                  <w:b w:val="0"/>
                  <w:bCs w:val="0"/>
                  <w:kern w:val="2"/>
                  <w:sz w:val="18"/>
                  <w:szCs w:val="18"/>
                  <w:highlight w:val="none"/>
                  <w:lang w:val="en-US" w:eastAsia="zh-CN" w:bidi="ar-SA"/>
                </w:rPr>
              </w:sdtEndPr>
              <w:sdtContent>
                <w:permStart w:id="47" w:edGrp="everyone"/>
                <w:r>
                  <w:rPr>
                    <w:rFonts w:hint="eastAsia" w:asciiTheme="minorEastAsia" w:hAnsiTheme="minorEastAsia" w:eastAsiaTheme="minorEastAsia" w:cstheme="minorEastAsia"/>
                    <w:b w:val="0"/>
                    <w:bCs w:val="0"/>
                    <w:kern w:val="2"/>
                    <w:sz w:val="18"/>
                    <w:szCs w:val="18"/>
                    <w:highlight w:val="none"/>
                    <w:lang w:val="en-US" w:eastAsia="zh-CN" w:bidi="ar-SA"/>
                  </w:rPr>
                  <w:t xml:space="preserve"> / </w:t>
                </w:r>
                <w:permEnd w:id="47"/>
              </w:sdtContent>
            </w:sdt>
          </w:p>
        </w:tc>
      </w:tr>
      <w:tr w14:paraId="2B9B3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8F4AAD1">
            <w:pPr>
              <w:widowControl/>
              <w:jc w:val="center"/>
              <w:textAlignment w:val="cente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w:t>
            </w:r>
          </w:p>
        </w:tc>
        <w:tc>
          <w:tcPr>
            <w:tcW w:w="1079" w:type="dxa"/>
            <w:noWrap w:val="0"/>
            <w:vAlign w:val="center"/>
          </w:tcPr>
          <w:p w14:paraId="1B4F5E9B">
            <w:pPr>
              <w:pStyle w:val="7"/>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7.合同价款与支付</w:t>
            </w:r>
          </w:p>
        </w:tc>
        <w:tc>
          <w:tcPr>
            <w:tcW w:w="5284" w:type="dxa"/>
            <w:gridSpan w:val="2"/>
            <w:noWrap w:val="0"/>
            <w:vAlign w:val="center"/>
          </w:tcPr>
          <w:p w14:paraId="47B7DDF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7.1</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即具体技术</w:t>
            </w:r>
            <w:r>
              <w:rPr>
                <w:rFonts w:hint="eastAsia" w:asciiTheme="minorEastAsia" w:hAnsiTheme="minorEastAsia" w:eastAsiaTheme="minorEastAsia" w:cstheme="minorEastAsia"/>
                <w:sz w:val="18"/>
                <w:szCs w:val="18"/>
              </w:rPr>
              <w:t>服务费</w:t>
            </w:r>
            <w:r>
              <w:rPr>
                <w:rFonts w:hint="eastAsia" w:asciiTheme="minorEastAsia" w:hAnsiTheme="minorEastAsia" w:eastAsiaTheme="minorEastAsia" w:cstheme="minorEastAsia"/>
                <w:sz w:val="18"/>
                <w:szCs w:val="18"/>
                <w:lang w:val="en-US" w:eastAsia="zh-CN"/>
              </w:rPr>
              <w:t>及</w:t>
            </w:r>
            <w:r>
              <w:rPr>
                <w:rFonts w:hint="eastAsia" w:asciiTheme="minorEastAsia" w:hAnsiTheme="minorEastAsia" w:eastAsiaTheme="minorEastAsia" w:cstheme="minorEastAsia"/>
                <w:sz w:val="18"/>
                <w:szCs w:val="18"/>
              </w:rPr>
              <w:t>乙方为完成本合同项下全部工作所需的全部费用，按以下第</w:t>
            </w:r>
            <w:sdt>
              <w:sdtPr>
                <w:rPr>
                  <w:rFonts w:hint="eastAsia" w:asciiTheme="minorEastAsia" w:hAnsiTheme="minorEastAsia" w:eastAsiaTheme="minorEastAsia" w:cstheme="minorEastAsia"/>
                  <w:sz w:val="18"/>
                  <w:szCs w:val="18"/>
                  <w:lang w:val="en-US" w:eastAsia="zh-CN"/>
                </w:rPr>
                <w:alias w:val="请选择一项。"/>
                <w:id w:val="147450943"/>
                <w:placeholder>
                  <w:docPart w:val="{d349a7e9-a236-448a-943c-ea685e727ba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48" w:edGrp="everyone"/>
                <w:r>
                  <w:rPr>
                    <w:rFonts w:hint="eastAsia" w:asciiTheme="minorEastAsia" w:hAnsiTheme="minorEastAsia" w:eastAsiaTheme="minorEastAsia" w:cstheme="minorEastAsia"/>
                    <w:sz w:val="18"/>
                    <w:szCs w:val="18"/>
                    <w:lang w:val="en-US" w:eastAsia="zh-CN"/>
                  </w:rPr>
                  <w:t xml:space="preserve">     </w:t>
                </w:r>
                <w:permEnd w:id="48"/>
              </w:sdtContent>
            </w:sdt>
            <w:r>
              <w:rPr>
                <w:rFonts w:hint="eastAsia" w:asciiTheme="minorEastAsia" w:hAnsiTheme="minorEastAsia" w:eastAsiaTheme="minorEastAsia" w:cstheme="minorEastAsia"/>
                <w:sz w:val="18"/>
                <w:szCs w:val="18"/>
              </w:rPr>
              <w:t>种方式结算确定：</w:t>
            </w:r>
          </w:p>
          <w:p w14:paraId="67B0662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（1）固定价。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66646"/>
                <w:placeholder>
                  <w:docPart w:val="{f29597f7-24f1-4e31-8689-6c36d755b025}"/>
                </w:placeholder>
                <w:text/>
              </w:sdtPr>
              <w:sdtEndPr>
                <w:rPr>
                  <w:rFonts w:hint="eastAsia" w:asciiTheme="minorEastAsia" w:hAnsiTheme="minorEastAsia" w:eastAsiaTheme="minorEastAsia" w:cstheme="minorEastAsia"/>
                  <w:sz w:val="18"/>
                  <w:szCs w:val="18"/>
                  <w:lang w:val="en-US" w:eastAsia="zh-CN"/>
                </w:rPr>
              </w:sdtEndPr>
              <w:sdtContent>
                <w:permStart w:id="49"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49"/>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76747"/>
                <w:placeholder>
                  <w:docPart w:val="{86bb45e2-0fc3-416d-a2c2-28847493a2c1}"/>
                </w:placeholder>
                <w:text/>
              </w:sdtPr>
              <w:sdtEndPr>
                <w:rPr>
                  <w:rFonts w:hint="eastAsia" w:asciiTheme="minorEastAsia" w:hAnsiTheme="minorEastAsia" w:eastAsiaTheme="minorEastAsia" w:cstheme="minorEastAsia"/>
                  <w:sz w:val="18"/>
                  <w:szCs w:val="18"/>
                  <w:lang w:val="en-US" w:eastAsia="zh-CN"/>
                </w:rPr>
              </w:sdtEndPr>
              <w:sdtContent>
                <w:permStart w:id="50"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50"/>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52560"/>
                <w:placeholder>
                  <w:docPart w:val="{23dccc46-e494-4c0b-a3a5-2e7c8e74977e}"/>
                </w:placeholder>
                <w:text/>
              </w:sdtPr>
              <w:sdtEndPr>
                <w:rPr>
                  <w:rFonts w:hint="eastAsia" w:asciiTheme="minorEastAsia" w:hAnsiTheme="minorEastAsia" w:eastAsiaTheme="minorEastAsia" w:cstheme="minorEastAsia"/>
                  <w:sz w:val="18"/>
                  <w:szCs w:val="18"/>
                  <w:lang w:val="en-US" w:eastAsia="zh-CN"/>
                </w:rPr>
              </w:sdtEndPr>
              <w:sdtContent>
                <w:permStart w:id="51"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81445"/>
                <w:placeholder>
                  <w:docPart w:val="{1804da1a-1588-4a76-bd0d-9ae6a91fb7e3}"/>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4346"/>
                <w:placeholder>
                  <w:docPart w:val="{616cf523-edac-4820-8e55-55e5dc590e7d}"/>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51"/>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该价款包括了乙方完成本合同约定的所有义务所需的全部</w:t>
            </w:r>
            <w:r>
              <w:rPr>
                <w:rFonts w:hint="eastAsia" w:asciiTheme="minorEastAsia" w:hAnsiTheme="minorEastAsia" w:eastAsiaTheme="minorEastAsia" w:cstheme="minorEastAsia"/>
                <w:sz w:val="18"/>
                <w:szCs w:val="18"/>
                <w:lang w:val="en-US" w:eastAsia="zh-CN"/>
              </w:rPr>
              <w:t>费用</w:t>
            </w:r>
            <w:r>
              <w:rPr>
                <w:rFonts w:hint="eastAsia" w:asciiTheme="minorEastAsia" w:hAnsiTheme="minorEastAsia" w:eastAsiaTheme="minorEastAsia" w:cstheme="minorEastAsia"/>
                <w:sz w:val="18"/>
                <w:szCs w:val="18"/>
              </w:rPr>
              <w:t>。</w:t>
            </w:r>
          </w:p>
          <w:p w14:paraId="44C931E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（2）暂定价。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暂定为人民币含税价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56702"/>
                <w:placeholder>
                  <w:docPart w:val="{86df90b5-33d2-4ffa-a9d1-596b1a205bca}"/>
                </w:placeholder>
                <w:text/>
              </w:sdtPr>
              <w:sdtEndPr>
                <w:rPr>
                  <w:rFonts w:hint="eastAsia" w:asciiTheme="minorEastAsia" w:hAnsiTheme="minorEastAsia" w:eastAsiaTheme="minorEastAsia" w:cstheme="minorEastAsia"/>
                  <w:sz w:val="18"/>
                  <w:szCs w:val="18"/>
                  <w:lang w:val="en-US" w:eastAsia="zh-CN"/>
                </w:rPr>
              </w:sdtEndPr>
              <w:sdtContent>
                <w:permStart w:id="52" w:edGrp="everyone"/>
                <w:r>
                  <w:rPr>
                    <w:rFonts w:hint="eastAsia" w:asciiTheme="minorEastAsia" w:hAnsiTheme="minorEastAsia" w:eastAsiaTheme="minorEastAsia" w:cstheme="minorEastAsia"/>
                    <w:sz w:val="18"/>
                    <w:szCs w:val="18"/>
                  </w:rPr>
                  <w:t xml:space="preserve">     </w:t>
                </w:r>
                <w:permEnd w:id="52"/>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69192"/>
                <w:placeholder>
                  <w:docPart w:val="{950e32d2-7a98-476f-945e-a95393fd7da8}"/>
                </w:placeholder>
                <w:text/>
              </w:sdtPr>
              <w:sdtEndPr>
                <w:rPr>
                  <w:rFonts w:hint="eastAsia" w:asciiTheme="minorEastAsia" w:hAnsiTheme="minorEastAsia" w:eastAsiaTheme="minorEastAsia" w:cstheme="minorEastAsia"/>
                  <w:sz w:val="18"/>
                  <w:szCs w:val="18"/>
                  <w:lang w:val="en-US" w:eastAsia="zh-CN"/>
                </w:rPr>
              </w:sdtEndPr>
              <w:sdtContent>
                <w:permStart w:id="53"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53"/>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51402"/>
                <w:placeholder>
                  <w:docPart w:val="{c39d1c7a-0237-47c5-8a13-5f76da90a816}"/>
                </w:placeholder>
                <w:text/>
              </w:sdtPr>
              <w:sdtEndPr>
                <w:rPr>
                  <w:rFonts w:hint="eastAsia" w:asciiTheme="minorEastAsia" w:hAnsiTheme="minorEastAsia" w:eastAsiaTheme="minorEastAsia" w:cstheme="minorEastAsia"/>
                  <w:sz w:val="18"/>
                  <w:szCs w:val="18"/>
                  <w:lang w:val="en-US" w:eastAsia="zh-CN"/>
                </w:rPr>
              </w:sdtEndPr>
              <w:sdtContent>
                <w:permStart w:id="54"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56436"/>
                <w:placeholder>
                  <w:docPart w:val="{29be8cba-ae41-4799-94ea-a334406804b7}"/>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72311"/>
                <w:placeholder>
                  <w:docPart w:val="{f4a9ce46-7cea-4fc5-bff1-15a4ff289ea3}"/>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54"/>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最</w:t>
            </w:r>
            <w:r>
              <w:rPr>
                <w:rFonts w:hint="eastAsia" w:asciiTheme="minorEastAsia" w:hAnsiTheme="minorEastAsia" w:eastAsiaTheme="minorEastAsia" w:cstheme="minorEastAsia"/>
                <w:sz w:val="18"/>
                <w:szCs w:val="18"/>
              </w:rPr>
              <w:t>终合同价款按以下标准计算：</w:t>
            </w:r>
            <w:permStart w:id="55" w:edGrp="everyone"/>
            <w:r>
              <w:rPr>
                <w:rFonts w:hint="eastAsia" w:asciiTheme="minorEastAsia" w:hAnsiTheme="minorEastAsia" w:eastAsiaTheme="minorEastAsia" w:cstheme="minorEastAsia"/>
                <w:sz w:val="18"/>
                <w:szCs w:val="18"/>
                <w:lang w:val="en-US" w:eastAsia="zh-CN"/>
              </w:rPr>
              <w:t xml:space="preserve">      </w:t>
            </w:r>
            <w:permEnd w:id="55"/>
          </w:p>
          <w:p w14:paraId="2EE14E0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rPr>
              <w:t>）按</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rPr>
              <w:t>单独结算</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具体计价标准为</w:t>
            </w:r>
            <w:permStart w:id="56" w:edGrp="everyone"/>
            <w:r>
              <w:rPr>
                <w:rFonts w:hint="eastAsia" w:asciiTheme="minorEastAsia" w:hAnsiTheme="minorEastAsia" w:eastAsiaTheme="minorEastAsia" w:cstheme="minorEastAsia"/>
                <w:sz w:val="18"/>
                <w:szCs w:val="18"/>
                <w:lang w:val="en-US" w:eastAsia="zh-CN"/>
              </w:rPr>
              <w:t xml:space="preserve">     </w:t>
            </w:r>
            <w:permEnd w:id="56"/>
            <w:r>
              <w:rPr>
                <w:rFonts w:hint="eastAsia" w:asciiTheme="minorEastAsia" w:hAnsiTheme="minorEastAsia" w:eastAsiaTheme="minorEastAsia" w:cstheme="minorEastAsia"/>
                <w:sz w:val="18"/>
                <w:szCs w:val="18"/>
              </w:rPr>
              <w:t>。</w:t>
            </w:r>
          </w:p>
          <w:p w14:paraId="5A000D8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）按每</w:t>
            </w:r>
            <w:permStart w:id="57" w:edGrp="everyone"/>
            <w:r>
              <w:rPr>
                <w:rFonts w:hint="eastAsia" w:asciiTheme="minorEastAsia" w:hAnsiTheme="minorEastAsia" w:eastAsiaTheme="minorEastAsia" w:cstheme="minorEastAsia"/>
                <w:sz w:val="18"/>
                <w:szCs w:val="18"/>
                <w:lang w:val="en-US" w:eastAsia="zh-CN"/>
              </w:rPr>
              <w:t xml:space="preserve">      </w:t>
            </w:r>
            <w:permEnd w:id="57"/>
            <w:r>
              <w:rPr>
                <w:rFonts w:hint="eastAsia" w:asciiTheme="minorEastAsia" w:hAnsiTheme="minorEastAsia" w:eastAsiaTheme="minorEastAsia" w:cstheme="minorEastAsia"/>
                <w:sz w:val="18"/>
                <w:szCs w:val="18"/>
              </w:rPr>
              <w:t>个月累计结算。</w:t>
            </w:r>
          </w:p>
          <w:p w14:paraId="5F4955D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其他：</w:t>
            </w:r>
            <w:sdt>
              <w:sdtPr>
                <w:rPr>
                  <w:rFonts w:hint="eastAsia" w:asciiTheme="minorEastAsia" w:hAnsiTheme="minorEastAsia" w:eastAsiaTheme="minorEastAsia" w:cstheme="minorEastAsia"/>
                  <w:sz w:val="18"/>
                  <w:szCs w:val="18"/>
                  <w:lang w:val="en-US" w:eastAsia="zh-CN"/>
                </w:rPr>
                <w:alias w:val="不填其他的，请划“/”"/>
                <w:id w:val="147460859"/>
                <w:placeholder>
                  <w:docPart w:val="{86ea3ded-1c21-4549-ae04-b11a3fa1baa8}"/>
                </w:placeholder>
                <w:text w:multiLine="1"/>
              </w:sdtPr>
              <w:sdtEndPr>
                <w:rPr>
                  <w:rFonts w:hint="eastAsia" w:asciiTheme="minorEastAsia" w:hAnsiTheme="minorEastAsia" w:eastAsiaTheme="minorEastAsia" w:cstheme="minorEastAsia"/>
                  <w:sz w:val="18"/>
                  <w:szCs w:val="18"/>
                  <w:lang w:val="en-US" w:eastAsia="zh-CN"/>
                </w:rPr>
              </w:sdtEndPr>
              <w:sdtContent>
                <w:permStart w:id="58" w:edGrp="everyone"/>
                <w:r>
                  <w:rPr>
                    <w:rFonts w:hint="eastAsia" w:asciiTheme="minorEastAsia" w:hAnsiTheme="minorEastAsia" w:eastAsiaTheme="minorEastAsia" w:cstheme="minorEastAsia"/>
                    <w:sz w:val="18"/>
                    <w:szCs w:val="18"/>
                    <w:lang w:val="en-US" w:eastAsia="zh-CN"/>
                  </w:rPr>
                  <w:t xml:space="preserve">        </w:t>
                </w:r>
                <w:permEnd w:id="58"/>
              </w:sdtContent>
            </w:sdt>
          </w:p>
          <w:p w14:paraId="0A25BA88">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EastAsia" w:hAnsiTheme="minorEastAsia" w:eastAsiaTheme="minorEastAsia" w:cstheme="minorEastAsia"/>
                  <w:sz w:val="18"/>
                  <w:szCs w:val="18"/>
                  <w:lang w:val="en-US" w:eastAsia="zh-CN"/>
                </w:rPr>
                <w:alias w:val="请选择一项"/>
                <w:tag w:val="支付方式选项"/>
                <w:id w:val="147474527"/>
                <w:placeholder>
                  <w:docPart w:val="{c5e05f18-addd-4f9e-81d1-900d454d5dec}"/>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18"/>
                  <w:szCs w:val="18"/>
                  <w:lang w:val="en-US" w:eastAsia="zh-CN"/>
                </w:rPr>
              </w:sdtEndPr>
              <w:sdtContent>
                <w:permStart w:id="59" w:edGrp="everyone"/>
                <w:r>
                  <w:rPr>
                    <w:rFonts w:hint="eastAsia" w:asciiTheme="minorEastAsia" w:hAnsiTheme="minorEastAsia" w:eastAsiaTheme="minorEastAsia" w:cstheme="minorEastAsia"/>
                    <w:sz w:val="18"/>
                    <w:szCs w:val="18"/>
                    <w:lang w:val="en-US" w:eastAsia="zh-CN"/>
                  </w:rPr>
                  <w:t xml:space="preserve">     </w:t>
                </w:r>
                <w:permEnd w:id="59"/>
              </w:sdtContent>
            </w:sdt>
            <w:r>
              <w:rPr>
                <w:rFonts w:hint="eastAsia" w:asciiTheme="minorEastAsia" w:hAnsiTheme="minorEastAsia" w:eastAsiaTheme="minorEastAsia" w:cstheme="minorEastAsia"/>
                <w:sz w:val="18"/>
                <w:szCs w:val="18"/>
              </w:rPr>
              <w:t>项约定执行：</w:t>
            </w:r>
          </w:p>
          <w:p w14:paraId="4FDC078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一次性支付</w:t>
            </w:r>
          </w:p>
          <w:p w14:paraId="4ED1D43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60" w:edGrp="everyone"/>
            <w:r>
              <w:rPr>
                <w:rFonts w:hint="eastAsia" w:asciiTheme="minorEastAsia" w:hAnsiTheme="minorEastAsia" w:eastAsiaTheme="minorEastAsia" w:cstheme="minorEastAsia"/>
                <w:sz w:val="18"/>
                <w:szCs w:val="18"/>
                <w:lang w:val="en-US" w:eastAsia="zh-CN"/>
              </w:rPr>
              <w:t xml:space="preserve">      </w:t>
            </w:r>
            <w:permEnd w:id="60"/>
          </w:p>
          <w:p w14:paraId="4695647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分期</w:t>
            </w:r>
            <w:r>
              <w:rPr>
                <w:rFonts w:hint="eastAsia" w:asciiTheme="minorEastAsia" w:hAnsiTheme="minorEastAsia" w:eastAsiaTheme="minorEastAsia" w:cstheme="minorEastAsia"/>
                <w:sz w:val="18"/>
                <w:szCs w:val="18"/>
                <w:lang w:eastAsia="zh-CN"/>
              </w:rPr>
              <w:t>支付</w:t>
            </w:r>
          </w:p>
          <w:p w14:paraId="7342A3F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ermStart w:id="61" w:edGrp="everyone"/>
            <w:r>
              <w:rPr>
                <w:rFonts w:hint="eastAsia" w:asciiTheme="minorEastAsia" w:hAnsiTheme="minorEastAsia" w:eastAsiaTheme="minorEastAsia" w:cstheme="minorEastAsia"/>
                <w:sz w:val="18"/>
                <w:szCs w:val="18"/>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3B4F2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D31E5E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分期</w:t>
                  </w:r>
                </w:p>
              </w:tc>
              <w:tc>
                <w:tcPr>
                  <w:tcW w:w="1272" w:type="dxa"/>
                </w:tcPr>
                <w:p w14:paraId="79300C4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支付时间</w:t>
                  </w:r>
                </w:p>
              </w:tc>
              <w:tc>
                <w:tcPr>
                  <w:tcW w:w="1956" w:type="dxa"/>
                </w:tcPr>
                <w:p w14:paraId="7995617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支付条件</w:t>
                  </w:r>
                </w:p>
              </w:tc>
              <w:tc>
                <w:tcPr>
                  <w:tcW w:w="1836" w:type="dxa"/>
                </w:tcPr>
                <w:p w14:paraId="21965C7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支付比例</w:t>
                  </w:r>
                </w:p>
              </w:tc>
              <w:tc>
                <w:tcPr>
                  <w:tcW w:w="2736" w:type="dxa"/>
                </w:tcPr>
                <w:p w14:paraId="569F83E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支付金额</w:t>
                  </w:r>
                </w:p>
              </w:tc>
            </w:tr>
            <w:tr w14:paraId="0C60B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1371CA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预付款</w:t>
                  </w:r>
                </w:p>
              </w:tc>
              <w:tc>
                <w:tcPr>
                  <w:tcW w:w="1272" w:type="dxa"/>
                </w:tcPr>
                <w:p w14:paraId="4C56B61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956" w:type="dxa"/>
                </w:tcPr>
                <w:p w14:paraId="6345431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14:paraId="188587F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14:paraId="16E3E73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74957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1F5AB5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首付款</w:t>
                  </w:r>
                </w:p>
              </w:tc>
              <w:tc>
                <w:tcPr>
                  <w:tcW w:w="1272" w:type="dxa"/>
                </w:tcPr>
                <w:p w14:paraId="7C43D32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956" w:type="dxa"/>
                </w:tcPr>
                <w:p w14:paraId="2F6F160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14:paraId="13027978">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14:paraId="1799028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724FC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A32033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进度款</w:t>
                  </w:r>
                </w:p>
              </w:tc>
              <w:tc>
                <w:tcPr>
                  <w:tcW w:w="1272" w:type="dxa"/>
                </w:tcPr>
                <w:p w14:paraId="03A7725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956" w:type="dxa"/>
                </w:tcPr>
                <w:p w14:paraId="2C53A9E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14:paraId="0D79459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14:paraId="75E16AF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103D5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6B7982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尾款</w:t>
                  </w:r>
                </w:p>
              </w:tc>
              <w:tc>
                <w:tcPr>
                  <w:tcW w:w="1272" w:type="dxa"/>
                </w:tcPr>
                <w:p w14:paraId="1F37DE0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956" w:type="dxa"/>
                </w:tcPr>
                <w:p w14:paraId="6B7CD5F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14:paraId="00219BAB">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14:paraId="6B1BCDC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bl>
          <w:p w14:paraId="78F7C67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如本合同价款为暂定价款的，则上述</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lang w:eastAsia="zh-CN"/>
              </w:rPr>
              <w:t>按最终结算价款计算支付，</w:t>
            </w:r>
            <w:r>
              <w:rPr>
                <w:rFonts w:hint="eastAsia" w:asciiTheme="minorEastAsia" w:hAnsiTheme="minorEastAsia" w:eastAsiaTheme="minorEastAsia" w:cstheme="minorEastAsia"/>
                <w:sz w:val="18"/>
                <w:szCs w:val="18"/>
                <w:lang w:val="en-US" w:eastAsia="zh-CN"/>
              </w:rPr>
              <w:t>其他批次款</w:t>
            </w:r>
            <w:r>
              <w:rPr>
                <w:rFonts w:hint="eastAsia" w:asciiTheme="minorEastAsia" w:hAnsiTheme="minorEastAsia" w:eastAsiaTheme="minorEastAsia" w:cstheme="minorEastAsia"/>
                <w:sz w:val="18"/>
                <w:szCs w:val="18"/>
                <w:lang w:eastAsia="zh-CN"/>
              </w:rPr>
              <w:t>则按本合同约定的暂定价款计算支付。</w:t>
            </w:r>
          </w:p>
          <w:permEnd w:id="61"/>
          <w:p w14:paraId="47BC2EB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（3）其他：</w:t>
            </w:r>
            <w:sdt>
              <w:sdtPr>
                <w:rPr>
                  <w:rFonts w:hint="eastAsia" w:asciiTheme="minorEastAsia" w:hAnsiTheme="minorEastAsia" w:eastAsiaTheme="minorEastAsia" w:cstheme="minorEastAsia"/>
                  <w:sz w:val="18"/>
                  <w:szCs w:val="18"/>
                  <w:lang w:val="en-US" w:eastAsia="zh-CN"/>
                </w:rPr>
                <w:alias w:val="不填其他的，请划“/”"/>
                <w:id w:val="147477873"/>
                <w:placeholder>
                  <w:docPart w:val="{c2abeacc-2aed-486c-850e-be50561ae3a7}"/>
                </w:placeholder>
                <w:text w:multiLine="1"/>
              </w:sdtPr>
              <w:sdtEndPr>
                <w:rPr>
                  <w:rFonts w:hint="eastAsia" w:asciiTheme="minorEastAsia" w:hAnsiTheme="minorEastAsia" w:eastAsiaTheme="minorEastAsia" w:cstheme="minorEastAsia"/>
                  <w:sz w:val="18"/>
                  <w:szCs w:val="18"/>
                  <w:lang w:val="en-US" w:eastAsia="zh-CN"/>
                </w:rPr>
              </w:sdtEndPr>
              <w:sdtContent>
                <w:permStart w:id="62" w:edGrp="everyone"/>
                <w:r>
                  <w:rPr>
                    <w:rFonts w:hint="eastAsia" w:asciiTheme="minorEastAsia" w:hAnsiTheme="minorEastAsia" w:eastAsiaTheme="minorEastAsia" w:cstheme="minorEastAsia"/>
                    <w:sz w:val="18"/>
                    <w:szCs w:val="18"/>
                    <w:lang w:val="en-US" w:eastAsia="zh-CN"/>
                  </w:rPr>
                  <w:t xml:space="preserve">      </w:t>
                </w:r>
                <w:permEnd w:id="62"/>
              </w:sdtContent>
            </w:sdt>
          </w:p>
          <w:p w14:paraId="493E90C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7.3</w:t>
            </w:r>
            <w:r>
              <w:rPr>
                <w:rFonts w:hint="eastAsia" w:asciiTheme="minorEastAsia" w:hAnsiTheme="minorEastAsia" w:eastAsiaTheme="minorEastAsia" w:cstheme="minorEastAsia"/>
                <w:sz w:val="18"/>
                <w:szCs w:val="18"/>
              </w:rPr>
              <w:t>合同价款结算</w:t>
            </w:r>
            <w:r>
              <w:rPr>
                <w:rFonts w:hint="eastAsia" w:asciiTheme="minorEastAsia" w:hAnsiTheme="minorEastAsia" w:eastAsiaTheme="minorEastAsia" w:cstheme="minorEastAsia"/>
                <w:sz w:val="18"/>
                <w:szCs w:val="18"/>
                <w:lang w:val="en-US" w:eastAsia="zh-CN"/>
              </w:rPr>
              <w:t>按第</w:t>
            </w:r>
            <w:sdt>
              <w:sdtPr>
                <w:rPr>
                  <w:rFonts w:hint="eastAsia" w:asciiTheme="minorEastAsia" w:hAnsiTheme="minorEastAsia" w:eastAsiaTheme="minorEastAsia" w:cstheme="minorEastAsia"/>
                  <w:sz w:val="18"/>
                  <w:szCs w:val="18"/>
                  <w:lang w:val="en-US" w:eastAsia="zh-CN"/>
                </w:rPr>
                <w:alias w:val="请选择一项，多选或其他方式请手动填写"/>
                <w:id w:val="147469840"/>
                <w:placeholder>
                  <w:docPart w:val="{fee04db7-3136-432b-aaa4-79d9e52ad1cc}"/>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63" w:edGrp="everyone"/>
                <w:r>
                  <w:rPr>
                    <w:rFonts w:hint="eastAsia" w:asciiTheme="minorEastAsia" w:hAnsiTheme="minorEastAsia" w:eastAsiaTheme="minorEastAsia" w:cstheme="minorEastAsia"/>
                    <w:sz w:val="18"/>
                    <w:szCs w:val="18"/>
                    <w:lang w:val="en-US" w:eastAsia="zh-CN"/>
                  </w:rPr>
                  <w:t xml:space="preserve">     </w:t>
                </w:r>
                <w:permEnd w:id="63"/>
              </w:sdtContent>
            </w:sdt>
            <w:r>
              <w:rPr>
                <w:rFonts w:hint="eastAsia" w:asciiTheme="minorEastAsia" w:hAnsiTheme="minorEastAsia" w:eastAsiaTheme="minorEastAsia" w:cstheme="minorEastAsia"/>
                <w:sz w:val="18"/>
                <w:szCs w:val="18"/>
                <w:lang w:val="en-US" w:eastAsia="zh-CN"/>
              </w:rPr>
              <w:t>种</w:t>
            </w:r>
            <w:r>
              <w:rPr>
                <w:rFonts w:hint="eastAsia" w:asciiTheme="minorEastAsia" w:hAnsiTheme="minorEastAsia" w:eastAsiaTheme="minorEastAsia" w:cstheme="minorEastAsia"/>
                <w:sz w:val="18"/>
                <w:szCs w:val="18"/>
              </w:rPr>
              <w:t>方式</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转账</w:t>
            </w: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汇票</w:t>
            </w:r>
            <w:r>
              <w:rPr>
                <w:rFonts w:hint="eastAsia" w:asciiTheme="minorEastAsia" w:hAnsiTheme="minorEastAsia" w:eastAsiaTheme="minorEastAsia" w:cstheme="minorEastAsia"/>
                <w:sz w:val="18"/>
                <w:szCs w:val="18"/>
                <w:lang w:val="en-US" w:eastAsia="zh-CN"/>
              </w:rPr>
              <w:t>/3.支票/4.其他：</w:t>
            </w:r>
            <w:sdt>
              <w:sdtPr>
                <w:rPr>
                  <w:rFonts w:hint="eastAsia" w:asciiTheme="minorEastAsia" w:hAnsiTheme="minorEastAsia" w:eastAsiaTheme="minorEastAsia" w:cstheme="minorEastAsia"/>
                  <w:sz w:val="18"/>
                  <w:szCs w:val="18"/>
                  <w:lang w:val="en-US" w:eastAsia="zh-CN"/>
                </w:rPr>
                <w:alias w:val="不填其他的，请划“/”"/>
                <w:id w:val="147459590"/>
                <w:placeholder>
                  <w:docPart w:val="{54353566-bd28-430f-9e38-786fc605d2e9}"/>
                </w:placeholder>
                <w:text w:multiLine="1"/>
              </w:sdtPr>
              <w:sdtEndPr>
                <w:rPr>
                  <w:rFonts w:hint="eastAsia" w:asciiTheme="minorEastAsia" w:hAnsiTheme="minorEastAsia" w:eastAsiaTheme="minorEastAsia" w:cstheme="minorEastAsia"/>
                  <w:sz w:val="18"/>
                  <w:szCs w:val="18"/>
                  <w:lang w:val="en-US" w:eastAsia="zh-CN"/>
                </w:rPr>
              </w:sdtEndPr>
              <w:sdtContent>
                <w:permStart w:id="64" w:edGrp="everyone"/>
                <w:r>
                  <w:rPr>
                    <w:rFonts w:hint="eastAsia" w:asciiTheme="minorEastAsia" w:hAnsiTheme="minorEastAsia" w:eastAsiaTheme="minorEastAsia" w:cstheme="minorEastAsia"/>
                    <w:sz w:val="18"/>
                    <w:szCs w:val="18"/>
                    <w:lang w:val="en-US" w:eastAsia="zh-CN"/>
                  </w:rPr>
                  <w:t xml:space="preserve">       </w:t>
                </w:r>
                <w:permEnd w:id="64"/>
              </w:sdtContent>
            </w:sdt>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如需使用商业汇票进行支付的，由款项支付方承担资金成本（买方付息贴现）。</w:t>
            </w:r>
          </w:p>
          <w:p w14:paraId="123E436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乙方应在甲方付预付款前</w:t>
            </w:r>
            <w:permStart w:id="65" w:edGrp="everyone"/>
            <w:r>
              <w:rPr>
                <w:rFonts w:hint="eastAsia" w:asciiTheme="minorEastAsia" w:hAnsiTheme="minorEastAsia" w:eastAsiaTheme="minorEastAsia" w:cstheme="minorEastAsia"/>
                <w:sz w:val="18"/>
                <w:szCs w:val="18"/>
              </w:rPr>
              <w:t xml:space="preserve">   </w:t>
            </w:r>
            <w:permEnd w:id="65"/>
            <w:r>
              <w:rPr>
                <w:rFonts w:hint="eastAsia" w:asciiTheme="minorEastAsia" w:hAnsiTheme="minorEastAsia" w:eastAsiaTheme="minorEastAsia" w:cstheme="minorEastAsia"/>
                <w:sz w:val="18"/>
                <w:szCs w:val="18"/>
              </w:rPr>
              <w:t>日开具收据等带有法律</w:t>
            </w:r>
            <w:r>
              <w:rPr>
                <w:rFonts w:hint="eastAsia" w:asciiTheme="minorEastAsia" w:hAnsiTheme="minorEastAsia" w:eastAsiaTheme="minorEastAsia" w:cstheme="minorEastAsia"/>
                <w:sz w:val="18"/>
                <w:szCs w:val="18"/>
                <w:lang w:val="en-US" w:eastAsia="zh-CN"/>
              </w:rPr>
              <w:t>效力</w:t>
            </w:r>
            <w:r>
              <w:rPr>
                <w:rFonts w:hint="eastAsia" w:asciiTheme="minorEastAsia" w:hAnsiTheme="minorEastAsia" w:eastAsiaTheme="minorEastAsia" w:cstheme="minorEastAsia"/>
                <w:sz w:val="18"/>
                <w:szCs w:val="18"/>
              </w:rPr>
              <w:t>的原始凭据，否则甲方有权迟延支付相应价款，乙方因此造成的损失由其自行承担。</w:t>
            </w:r>
          </w:p>
          <w:p w14:paraId="76E49F2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乙方应在甲方</w:t>
            </w:r>
            <w:r>
              <w:rPr>
                <w:rFonts w:hint="eastAsia" w:asciiTheme="minorEastAsia" w:hAnsiTheme="minorEastAsia" w:eastAsiaTheme="minorEastAsia" w:cstheme="minorEastAsia"/>
                <w:sz w:val="18"/>
                <w:szCs w:val="18"/>
                <w:lang w:val="en-US" w:eastAsia="zh-CN"/>
              </w:rPr>
              <w:t>支</w:t>
            </w:r>
            <w:r>
              <w:rPr>
                <w:rFonts w:hint="eastAsia" w:asciiTheme="minorEastAsia" w:hAnsiTheme="minorEastAsia" w:eastAsiaTheme="minorEastAsia" w:cstheme="minorEastAsia"/>
                <w:sz w:val="18"/>
                <w:szCs w:val="18"/>
              </w:rPr>
              <w:t>付首付款、进度款及尾款前</w:t>
            </w:r>
            <w:permStart w:id="66" w:edGrp="everyone"/>
            <w:r>
              <w:rPr>
                <w:rFonts w:hint="eastAsia" w:asciiTheme="minorEastAsia" w:hAnsiTheme="minorEastAsia" w:eastAsiaTheme="minorEastAsia" w:cstheme="minorEastAsia"/>
                <w:sz w:val="18"/>
                <w:szCs w:val="18"/>
                <w:lang w:val="en-US" w:eastAsia="zh-CN"/>
              </w:rPr>
              <w:t xml:space="preserve">      </w:t>
            </w:r>
            <w:permEnd w:id="66"/>
            <w:r>
              <w:rPr>
                <w:rFonts w:hint="eastAsia" w:asciiTheme="minorEastAsia" w:hAnsiTheme="minorEastAsia" w:eastAsiaTheme="minorEastAsia" w:cstheme="minorEastAsia"/>
                <w:sz w:val="18"/>
                <w:szCs w:val="18"/>
                <w:lang w:val="en-US" w:eastAsia="zh-CN"/>
              </w:rPr>
              <w:t>日</w:t>
            </w:r>
            <w:r>
              <w:rPr>
                <w:rFonts w:hint="eastAsia" w:asciiTheme="minorEastAsia" w:hAnsiTheme="minorEastAsia" w:eastAsiaTheme="minorEastAsia" w:cstheme="minorEastAsia"/>
                <w:sz w:val="18"/>
                <w:szCs w:val="18"/>
              </w:rPr>
              <w:t>开具等额的增值税专用发票，</w:t>
            </w:r>
            <w:r>
              <w:rPr>
                <w:rFonts w:hint="eastAsia" w:asciiTheme="minorEastAsia" w:hAnsiTheme="minorEastAsia" w:eastAsiaTheme="minorEastAsia" w:cstheme="minorEastAsia"/>
                <w:sz w:val="18"/>
                <w:szCs w:val="18"/>
                <w:lang w:val="en-US" w:eastAsia="zh-CN"/>
              </w:rPr>
              <w:t>增值税专用发票上注明的银行账户应与本合同提供的相同，</w:t>
            </w:r>
            <w:r>
              <w:rPr>
                <w:rFonts w:hint="eastAsia" w:asciiTheme="minorEastAsia" w:hAnsiTheme="minorEastAsia" w:eastAsiaTheme="minorEastAsia" w:cstheme="minorEastAsia"/>
                <w:sz w:val="18"/>
                <w:szCs w:val="18"/>
              </w:rPr>
              <w:t>否则甲方有权迟延支付相应价款，乙方因此造成的损失由其自行承担。</w:t>
            </w:r>
          </w:p>
          <w:p w14:paraId="7F5C10F0">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如乙方不能开具增值税专用发票的，应向甲方提交相关证明材料并取得甲方</w:t>
            </w:r>
            <w:r>
              <w:rPr>
                <w:rFonts w:hint="eastAsia" w:asciiTheme="minorEastAsia" w:hAnsiTheme="minorEastAsia" w:eastAsiaTheme="minorEastAsia" w:cstheme="minorEastAsia"/>
                <w:sz w:val="18"/>
                <w:szCs w:val="18"/>
                <w:lang w:val="en-US" w:eastAsia="zh-CN"/>
              </w:rPr>
              <w:t>书面</w:t>
            </w:r>
            <w:r>
              <w:rPr>
                <w:rFonts w:hint="eastAsia" w:asciiTheme="minorEastAsia" w:hAnsiTheme="minorEastAsia" w:eastAsiaTheme="minorEastAsia" w:cstheme="minorEastAsia"/>
                <w:sz w:val="18"/>
                <w:szCs w:val="18"/>
              </w:rPr>
              <w:t>同意后，可开具符合甲方要求的其他发票。</w:t>
            </w:r>
          </w:p>
        </w:tc>
        <w:tc>
          <w:tcPr>
            <w:tcW w:w="6566" w:type="dxa"/>
            <w:gridSpan w:val="2"/>
            <w:noWrap w:val="0"/>
            <w:vAlign w:val="center"/>
          </w:tcPr>
          <w:p w14:paraId="2EC2C1C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7.1</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即具体技术</w:t>
            </w:r>
            <w:r>
              <w:rPr>
                <w:rFonts w:hint="eastAsia" w:asciiTheme="minorEastAsia" w:hAnsiTheme="minorEastAsia" w:eastAsiaTheme="minorEastAsia" w:cstheme="minorEastAsia"/>
                <w:sz w:val="18"/>
                <w:szCs w:val="18"/>
              </w:rPr>
              <w:t>服务费</w:t>
            </w:r>
            <w:r>
              <w:rPr>
                <w:rFonts w:hint="eastAsia" w:asciiTheme="minorEastAsia" w:hAnsiTheme="minorEastAsia" w:eastAsiaTheme="minorEastAsia" w:cstheme="minorEastAsia"/>
                <w:sz w:val="18"/>
                <w:szCs w:val="18"/>
                <w:lang w:val="en-US" w:eastAsia="zh-CN"/>
              </w:rPr>
              <w:t>及</w:t>
            </w:r>
            <w:r>
              <w:rPr>
                <w:rFonts w:hint="eastAsia" w:asciiTheme="minorEastAsia" w:hAnsiTheme="minorEastAsia" w:eastAsiaTheme="minorEastAsia" w:cstheme="minorEastAsia"/>
                <w:sz w:val="18"/>
                <w:szCs w:val="18"/>
              </w:rPr>
              <w:t>乙方为完成本合同项下全部工作所需的全部费用，按以下第</w:t>
            </w:r>
            <w:sdt>
              <w:sdtPr>
                <w:rPr>
                  <w:rFonts w:hint="eastAsia" w:asciiTheme="minorEastAsia" w:hAnsiTheme="minorEastAsia" w:eastAsiaTheme="minorEastAsia" w:cstheme="minorEastAsia"/>
                  <w:sz w:val="18"/>
                  <w:szCs w:val="18"/>
                  <w:lang w:val="en-US" w:eastAsia="zh-CN"/>
                </w:rPr>
                <w:alias w:val="请选择一项。"/>
                <w:id w:val="147465400"/>
                <w:placeholder>
                  <w:docPart w:val="{aa7296f3-cfce-4b53-93bf-d9ed5014447b}"/>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67" w:edGrp="everyone"/>
                <w:r>
                  <w:rPr>
                    <w:rFonts w:hint="eastAsia" w:asciiTheme="minorEastAsia" w:hAnsiTheme="minorEastAsia" w:eastAsiaTheme="minorEastAsia" w:cstheme="minorEastAsia"/>
                    <w:sz w:val="18"/>
                    <w:szCs w:val="18"/>
                    <w:lang w:val="en-US" w:eastAsia="zh-CN"/>
                  </w:rPr>
                  <w:t xml:space="preserve">  1  </w:t>
                </w:r>
                <w:permEnd w:id="67"/>
              </w:sdtContent>
            </w:sdt>
            <w:r>
              <w:rPr>
                <w:rFonts w:hint="eastAsia" w:asciiTheme="minorEastAsia" w:hAnsiTheme="minorEastAsia" w:eastAsiaTheme="minorEastAsia" w:cstheme="minorEastAsia"/>
                <w:sz w:val="18"/>
                <w:szCs w:val="18"/>
              </w:rPr>
              <w:t>种方式结算确定：</w:t>
            </w:r>
          </w:p>
          <w:p w14:paraId="08E644A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（1）固定价。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64371"/>
                <w:placeholder>
                  <w:docPart w:val="{be933ca4-dd45-4840-b8f7-14bd5f490f95}"/>
                </w:placeholder>
                <w:text/>
              </w:sdtPr>
              <w:sdtEndPr>
                <w:rPr>
                  <w:rFonts w:hint="eastAsia" w:asciiTheme="minorEastAsia" w:hAnsiTheme="minorEastAsia" w:eastAsiaTheme="minorEastAsia" w:cstheme="minorEastAsia"/>
                  <w:sz w:val="18"/>
                  <w:szCs w:val="18"/>
                  <w:lang w:val="en-US" w:eastAsia="zh-CN"/>
                </w:rPr>
              </w:sdtEndPr>
              <w:sdtContent>
                <w:permStart w:id="68"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68"/>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78814"/>
                <w:placeholder>
                  <w:docPart w:val="{618e1fa1-26b5-4ee6-81a7-830821232c33}"/>
                </w:placeholder>
                <w:text/>
              </w:sdtPr>
              <w:sdtEndPr>
                <w:rPr>
                  <w:rFonts w:hint="eastAsia" w:asciiTheme="minorEastAsia" w:hAnsiTheme="minorEastAsia" w:eastAsiaTheme="minorEastAsia" w:cstheme="minorEastAsia"/>
                  <w:sz w:val="18"/>
                  <w:szCs w:val="18"/>
                  <w:lang w:val="en-US" w:eastAsia="zh-CN"/>
                </w:rPr>
              </w:sdtEndPr>
              <w:sdtContent>
                <w:permStart w:id="69"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69"/>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65502"/>
                <w:placeholder>
                  <w:docPart w:val="{47a51cb8-22fd-4513-b3f1-2bd2e9e635ae}"/>
                </w:placeholder>
                <w:text/>
              </w:sdtPr>
              <w:sdtEndPr>
                <w:rPr>
                  <w:rFonts w:hint="eastAsia" w:asciiTheme="minorEastAsia" w:hAnsiTheme="minorEastAsia" w:eastAsiaTheme="minorEastAsia" w:cstheme="minorEastAsia"/>
                  <w:sz w:val="18"/>
                  <w:szCs w:val="18"/>
                  <w:lang w:val="en-US" w:eastAsia="zh-CN"/>
                </w:rPr>
              </w:sdtEndPr>
              <w:sdtContent>
                <w:permStart w:id="70"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68905"/>
                <w:placeholder>
                  <w:docPart w:val="{089f30e9-f727-4a13-bc5e-8cb01e24ee0b}"/>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6883"/>
                <w:placeholder>
                  <w:docPart w:val="{ebb11343-a58b-495a-9726-ee467e503f7f}"/>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70"/>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该价款包括了乙方完成本合同约定的所有义务所需的全部</w:t>
            </w:r>
            <w:r>
              <w:rPr>
                <w:rFonts w:hint="eastAsia" w:asciiTheme="minorEastAsia" w:hAnsiTheme="minorEastAsia" w:eastAsiaTheme="minorEastAsia" w:cstheme="minorEastAsia"/>
                <w:sz w:val="18"/>
                <w:szCs w:val="18"/>
                <w:lang w:val="en-US" w:eastAsia="zh-CN"/>
              </w:rPr>
              <w:t>费用</w:t>
            </w:r>
            <w:r>
              <w:rPr>
                <w:rFonts w:hint="eastAsia" w:asciiTheme="minorEastAsia" w:hAnsiTheme="minorEastAsia" w:eastAsiaTheme="minorEastAsia" w:cstheme="minorEastAsia"/>
                <w:sz w:val="18"/>
                <w:szCs w:val="18"/>
              </w:rPr>
              <w:t>。</w:t>
            </w:r>
          </w:p>
          <w:p w14:paraId="16ECFAA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（2）暂定价。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暂定为人民币含税价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55784"/>
                <w:placeholder>
                  <w:docPart w:val="{e9101e2b-c65c-4cd8-b06e-f6c285d063fc}"/>
                </w:placeholder>
                <w:text/>
              </w:sdtPr>
              <w:sdtEndPr>
                <w:rPr>
                  <w:rFonts w:hint="eastAsia" w:asciiTheme="minorEastAsia" w:hAnsiTheme="minorEastAsia" w:eastAsiaTheme="minorEastAsia" w:cstheme="minorEastAsia"/>
                  <w:sz w:val="18"/>
                  <w:szCs w:val="18"/>
                  <w:lang w:val="en-US" w:eastAsia="zh-CN"/>
                </w:rPr>
              </w:sdtEndPr>
              <w:sdtContent>
                <w:permStart w:id="71"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 xml:space="preserve">  </w:t>
                </w:r>
                <w:permEnd w:id="71"/>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52635"/>
                <w:placeholder>
                  <w:docPart w:val="{572d3fe6-246a-4bdb-8d99-c7987c854d71}"/>
                </w:placeholder>
                <w:text/>
              </w:sdtPr>
              <w:sdtEndPr>
                <w:rPr>
                  <w:rFonts w:hint="eastAsia" w:asciiTheme="minorEastAsia" w:hAnsiTheme="minorEastAsia" w:eastAsiaTheme="minorEastAsia" w:cstheme="minorEastAsia"/>
                  <w:sz w:val="18"/>
                  <w:szCs w:val="18"/>
                  <w:lang w:val="en-US" w:eastAsia="zh-CN"/>
                </w:rPr>
              </w:sdtEndPr>
              <w:sdtContent>
                <w:permStart w:id="72"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72"/>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58398"/>
                <w:placeholder>
                  <w:docPart w:val="{e68db283-4db1-43cd-b9b5-545a37d3d00b}"/>
                </w:placeholder>
                <w:text/>
              </w:sdtPr>
              <w:sdtEndPr>
                <w:rPr>
                  <w:rFonts w:hint="eastAsia" w:asciiTheme="minorEastAsia" w:hAnsiTheme="minorEastAsia" w:eastAsiaTheme="minorEastAsia" w:cstheme="minorEastAsia"/>
                  <w:sz w:val="18"/>
                  <w:szCs w:val="18"/>
                  <w:lang w:val="en-US" w:eastAsia="zh-CN"/>
                </w:rPr>
              </w:sdtEndPr>
              <w:sdtContent>
                <w:permStart w:id="73" w:edGrp="everyone"/>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72089"/>
                <w:placeholder>
                  <w:docPart w:val="{2963507c-e433-4df6-99e6-46f272184f81}"/>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8538"/>
                <w:placeholder>
                  <w:docPart w:val="{af8145ee-528a-4d2b-a1cc-33c941f75d17}"/>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w:t>
            </w:r>
            <w:permEnd w:id="73"/>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最</w:t>
            </w:r>
            <w:r>
              <w:rPr>
                <w:rFonts w:hint="eastAsia" w:asciiTheme="minorEastAsia" w:hAnsiTheme="minorEastAsia" w:eastAsiaTheme="minorEastAsia" w:cstheme="minorEastAsia"/>
                <w:sz w:val="18"/>
                <w:szCs w:val="18"/>
              </w:rPr>
              <w:t>终合同价款按以下标准计算：</w:t>
            </w:r>
            <w:permStart w:id="74" w:edGrp="everyone"/>
            <w:r>
              <w:rPr>
                <w:rFonts w:hint="eastAsia" w:asciiTheme="minorEastAsia" w:hAnsiTheme="minorEastAsia" w:eastAsiaTheme="minorEastAsia" w:cstheme="minorEastAsia"/>
                <w:sz w:val="18"/>
                <w:szCs w:val="18"/>
                <w:lang w:val="en-US" w:eastAsia="zh-CN"/>
              </w:rPr>
              <w:t xml:space="preserve">   /   </w:t>
            </w:r>
            <w:permEnd w:id="74"/>
          </w:p>
          <w:p w14:paraId="4DE2D94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rPr>
              <w:t>）按</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rPr>
              <w:t>单独结算</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具体计价标准为</w:t>
            </w:r>
            <w:permStart w:id="75" w:edGrp="everyone"/>
            <w:r>
              <w:rPr>
                <w:rFonts w:hint="eastAsia" w:asciiTheme="minorEastAsia" w:hAnsiTheme="minorEastAsia" w:eastAsiaTheme="minorEastAsia" w:cstheme="minorEastAsia"/>
                <w:sz w:val="18"/>
                <w:szCs w:val="18"/>
                <w:lang w:val="en-US" w:eastAsia="zh-CN"/>
              </w:rPr>
              <w:t xml:space="preserve">  /   </w:t>
            </w:r>
            <w:permEnd w:id="75"/>
            <w:r>
              <w:rPr>
                <w:rFonts w:hint="eastAsia" w:asciiTheme="minorEastAsia" w:hAnsiTheme="minorEastAsia" w:eastAsiaTheme="minorEastAsia" w:cstheme="minorEastAsia"/>
                <w:sz w:val="18"/>
                <w:szCs w:val="18"/>
              </w:rPr>
              <w:t>。</w:t>
            </w:r>
          </w:p>
          <w:p w14:paraId="7F69C99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）按每</w:t>
            </w:r>
            <w:permStart w:id="76" w:edGrp="everyone"/>
            <w:r>
              <w:rPr>
                <w:rFonts w:hint="eastAsia" w:asciiTheme="minorEastAsia" w:hAnsiTheme="minorEastAsia" w:eastAsiaTheme="minorEastAsia" w:cstheme="minorEastAsia"/>
                <w:sz w:val="18"/>
                <w:szCs w:val="18"/>
                <w:lang w:val="en-US" w:eastAsia="zh-CN"/>
              </w:rPr>
              <w:t xml:space="preserve">  /    </w:t>
            </w:r>
            <w:permEnd w:id="76"/>
            <w:r>
              <w:rPr>
                <w:rFonts w:hint="eastAsia" w:asciiTheme="minorEastAsia" w:hAnsiTheme="minorEastAsia" w:eastAsiaTheme="minorEastAsia" w:cstheme="minorEastAsia"/>
                <w:sz w:val="18"/>
                <w:szCs w:val="18"/>
              </w:rPr>
              <w:t>个月累计结算。</w:t>
            </w:r>
          </w:p>
          <w:p w14:paraId="2F292E0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其他：</w:t>
            </w:r>
            <w:sdt>
              <w:sdtPr>
                <w:rPr>
                  <w:rFonts w:hint="eastAsia" w:asciiTheme="minorEastAsia" w:hAnsiTheme="minorEastAsia" w:eastAsiaTheme="minorEastAsia" w:cstheme="minorEastAsia"/>
                  <w:sz w:val="18"/>
                  <w:szCs w:val="18"/>
                  <w:lang w:val="en-US" w:eastAsia="zh-CN"/>
                </w:rPr>
                <w:alias w:val="不填其他的，请划“/”"/>
                <w:id w:val="147464830"/>
                <w:placeholder>
                  <w:docPart w:val="{971429d9-3cd3-4cef-9753-f791d2273b8a}"/>
                </w:placeholder>
                <w:text w:multiLine="1"/>
              </w:sdtPr>
              <w:sdtEndPr>
                <w:rPr>
                  <w:rFonts w:hint="eastAsia" w:asciiTheme="minorEastAsia" w:hAnsiTheme="minorEastAsia" w:eastAsiaTheme="minorEastAsia" w:cstheme="minorEastAsia"/>
                  <w:sz w:val="18"/>
                  <w:szCs w:val="18"/>
                  <w:lang w:val="en-US" w:eastAsia="zh-CN"/>
                </w:rPr>
              </w:sdtEndPr>
              <w:sdtContent>
                <w:permStart w:id="77" w:edGrp="everyone"/>
                <w:r>
                  <w:rPr>
                    <w:rFonts w:hint="eastAsia" w:asciiTheme="minorEastAsia" w:hAnsiTheme="minorEastAsia" w:eastAsiaTheme="minorEastAsia" w:cstheme="minorEastAsia"/>
                    <w:sz w:val="18"/>
                    <w:szCs w:val="18"/>
                    <w:lang w:val="en-US" w:eastAsia="zh-CN"/>
                  </w:rPr>
                  <w:t xml:space="preserve">    /    </w:t>
                </w:r>
                <w:permEnd w:id="77"/>
              </w:sdtContent>
            </w:sdt>
          </w:p>
          <w:p w14:paraId="2577F43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EastAsia" w:hAnsiTheme="minorEastAsia" w:eastAsiaTheme="minorEastAsia" w:cstheme="minorEastAsia"/>
                  <w:sz w:val="18"/>
                  <w:szCs w:val="18"/>
                  <w:lang w:val="en-US" w:eastAsia="zh-CN"/>
                </w:rPr>
                <w:alias w:val="请选择一项"/>
                <w:tag w:val="支付方式选项"/>
                <w:id w:val="147453563"/>
                <w:placeholder>
                  <w:docPart w:val="{66bd93fd-0fe0-4c31-98fa-870299bbd301}"/>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18"/>
                  <w:szCs w:val="18"/>
                  <w:lang w:val="en-US" w:eastAsia="zh-CN"/>
                </w:rPr>
              </w:sdtEndPr>
              <w:sdtContent>
                <w:permStart w:id="78" w:edGrp="everyone"/>
                <w:r>
                  <w:rPr>
                    <w:rFonts w:hint="eastAsia" w:asciiTheme="minorEastAsia" w:hAnsiTheme="minorEastAsia" w:eastAsiaTheme="minorEastAsia" w:cstheme="minorEastAsia"/>
                    <w:sz w:val="18"/>
                    <w:szCs w:val="18"/>
                    <w:lang w:val="en-US" w:eastAsia="zh-CN"/>
                  </w:rPr>
                  <w:t xml:space="preserve">  （2）  </w:t>
                </w:r>
                <w:permEnd w:id="78"/>
              </w:sdtContent>
            </w:sdt>
            <w:r>
              <w:rPr>
                <w:rFonts w:hint="eastAsia" w:asciiTheme="minorEastAsia" w:hAnsiTheme="minorEastAsia" w:eastAsiaTheme="minorEastAsia" w:cstheme="minorEastAsia"/>
                <w:sz w:val="18"/>
                <w:szCs w:val="18"/>
              </w:rPr>
              <w:t>项约定执行：</w:t>
            </w:r>
          </w:p>
          <w:p w14:paraId="0A8EE03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一次性支付</w:t>
            </w:r>
          </w:p>
          <w:p w14:paraId="4DF666D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79" w:edGrp="everyone"/>
            <w:r>
              <w:rPr>
                <w:rFonts w:hint="eastAsia" w:asciiTheme="minorEastAsia" w:hAnsiTheme="minorEastAsia" w:eastAsiaTheme="minorEastAsia" w:cstheme="minorEastAsia"/>
                <w:sz w:val="18"/>
                <w:szCs w:val="18"/>
                <w:lang w:val="en-US" w:eastAsia="zh-CN"/>
              </w:rPr>
              <w:t xml:space="preserve">     </w:t>
            </w:r>
            <w:permEnd w:id="79"/>
          </w:p>
          <w:p w14:paraId="2F08F51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分期</w:t>
            </w:r>
            <w:r>
              <w:rPr>
                <w:rFonts w:hint="eastAsia" w:asciiTheme="minorEastAsia" w:hAnsiTheme="minorEastAsia" w:eastAsiaTheme="minorEastAsia" w:cstheme="minorEastAsia"/>
                <w:sz w:val="18"/>
                <w:szCs w:val="18"/>
                <w:lang w:eastAsia="zh-CN"/>
              </w:rPr>
              <w:t>支付</w:t>
            </w:r>
          </w:p>
          <w:p w14:paraId="09AD510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ermStart w:id="80" w:edGrp="everyone"/>
            <w:r>
              <w:rPr>
                <w:rFonts w:hint="eastAsia" w:asciiTheme="minorEastAsia" w:hAnsiTheme="minorEastAsia" w:eastAsiaTheme="minorEastAsia" w:cstheme="minorEastAsia"/>
                <w:sz w:val="18"/>
                <w:szCs w:val="18"/>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0D6AA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682938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分期</w:t>
                  </w:r>
                </w:p>
              </w:tc>
              <w:tc>
                <w:tcPr>
                  <w:tcW w:w="1272" w:type="dxa"/>
                </w:tcPr>
                <w:p w14:paraId="4284C7B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支付时间</w:t>
                  </w:r>
                </w:p>
              </w:tc>
              <w:tc>
                <w:tcPr>
                  <w:tcW w:w="1956" w:type="dxa"/>
                </w:tcPr>
                <w:p w14:paraId="76CE93E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支付条件</w:t>
                  </w:r>
                </w:p>
              </w:tc>
              <w:tc>
                <w:tcPr>
                  <w:tcW w:w="1836" w:type="dxa"/>
                </w:tcPr>
                <w:p w14:paraId="2147504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支付比例</w:t>
                  </w:r>
                </w:p>
              </w:tc>
              <w:tc>
                <w:tcPr>
                  <w:tcW w:w="2736" w:type="dxa"/>
                </w:tcPr>
                <w:p w14:paraId="1E58524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支付金额</w:t>
                  </w:r>
                </w:p>
              </w:tc>
            </w:tr>
            <w:tr w14:paraId="3A279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1EA669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预付款</w:t>
                  </w:r>
                </w:p>
              </w:tc>
              <w:tc>
                <w:tcPr>
                  <w:tcW w:w="1272" w:type="dxa"/>
                </w:tcPr>
                <w:p w14:paraId="18445A6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956" w:type="dxa"/>
                </w:tcPr>
                <w:p w14:paraId="2754ACC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836" w:type="dxa"/>
                </w:tcPr>
                <w:p w14:paraId="5073664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2736" w:type="dxa"/>
                </w:tcPr>
                <w:p w14:paraId="3B86AEB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6217C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2D2603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首付款</w:t>
                  </w:r>
                </w:p>
              </w:tc>
              <w:tc>
                <w:tcPr>
                  <w:tcW w:w="1272" w:type="dxa"/>
                  <w:vAlign w:val="top"/>
                </w:tcPr>
                <w:p w14:paraId="00718BA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956" w:type="dxa"/>
                  <w:vAlign w:val="top"/>
                </w:tcPr>
                <w:p w14:paraId="18192F78">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836" w:type="dxa"/>
                  <w:vAlign w:val="top"/>
                </w:tcPr>
                <w:p w14:paraId="79561CFE">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2736" w:type="dxa"/>
                  <w:vAlign w:val="top"/>
                </w:tcPr>
                <w:p w14:paraId="280E376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3345B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6D99E5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进度款</w:t>
                  </w:r>
                </w:p>
              </w:tc>
              <w:tc>
                <w:tcPr>
                  <w:tcW w:w="1272" w:type="dxa"/>
                  <w:vAlign w:val="top"/>
                </w:tcPr>
                <w:p w14:paraId="5DC1B21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2026年12月25日前</w:t>
                  </w:r>
                </w:p>
              </w:tc>
              <w:tc>
                <w:tcPr>
                  <w:tcW w:w="1956" w:type="dxa"/>
                  <w:vAlign w:val="top"/>
                </w:tcPr>
                <w:p w14:paraId="6873954D">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乙方向甲方提交2026年9月-12月运营服务费结算申请并开具等额增值税普通发票，60日内支付。</w:t>
                  </w:r>
                </w:p>
              </w:tc>
              <w:tc>
                <w:tcPr>
                  <w:tcW w:w="1836" w:type="dxa"/>
                  <w:vAlign w:val="top"/>
                </w:tcPr>
                <w:p w14:paraId="578F1E1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66.67 </w:t>
                  </w:r>
                  <w:r>
                    <w:rPr>
                      <w:rFonts w:hint="eastAsia" w:asciiTheme="minorEastAsia" w:hAnsiTheme="minorEastAsia" w:eastAsiaTheme="minorEastAsia" w:cstheme="minorEastAsia"/>
                      <w:sz w:val="18"/>
                      <w:szCs w:val="18"/>
                    </w:rPr>
                    <w:t>%</w:t>
                  </w:r>
                </w:p>
              </w:tc>
              <w:tc>
                <w:tcPr>
                  <w:tcW w:w="2736" w:type="dxa"/>
                  <w:vAlign w:val="top"/>
                </w:tcPr>
                <w:p w14:paraId="5F28A46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14:paraId="11D19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AC572CF">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尾款</w:t>
                  </w:r>
                </w:p>
              </w:tc>
              <w:tc>
                <w:tcPr>
                  <w:tcW w:w="1272" w:type="dxa"/>
                  <w:vAlign w:val="top"/>
                </w:tcPr>
                <w:p w14:paraId="772A4A81">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2027年3月25日前  </w:t>
                  </w:r>
                </w:p>
              </w:tc>
              <w:tc>
                <w:tcPr>
                  <w:tcW w:w="1956" w:type="dxa"/>
                  <w:vAlign w:val="top"/>
                </w:tcPr>
                <w:p w14:paraId="25D5F043">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rPr>
                  </w:pPr>
                  <w:r>
                    <w:rPr>
                      <w:rFonts w:hint="eastAsia" w:asciiTheme="minorEastAsia" w:hAnsiTheme="minorEastAsia" w:eastAsiaTheme="minorEastAsia" w:cstheme="minorEastAsia"/>
                      <w:sz w:val="18"/>
                      <w:szCs w:val="18"/>
                      <w:lang w:val="en-US" w:eastAsia="zh-CN"/>
                    </w:rPr>
                    <w:t>乙方向甲方提交2027年1月-2月运营服务费结算申请并开具等额增值税普通发票，60日内支付。</w:t>
                  </w:r>
                </w:p>
              </w:tc>
              <w:tc>
                <w:tcPr>
                  <w:tcW w:w="1836" w:type="dxa"/>
                  <w:vAlign w:val="top"/>
                </w:tcPr>
                <w:p w14:paraId="1CFBB963">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33.33  </w:t>
                  </w:r>
                  <w:r>
                    <w:rPr>
                      <w:rFonts w:hint="eastAsia" w:asciiTheme="minorEastAsia" w:hAnsiTheme="minorEastAsia" w:eastAsiaTheme="minorEastAsia" w:cstheme="minorEastAsia"/>
                      <w:sz w:val="18"/>
                      <w:szCs w:val="18"/>
                    </w:rPr>
                    <w:t>%</w:t>
                  </w:r>
                </w:p>
              </w:tc>
              <w:tc>
                <w:tcPr>
                  <w:tcW w:w="2736" w:type="dxa"/>
                  <w:vAlign w:val="top"/>
                </w:tcPr>
                <w:p w14:paraId="68C95AD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bl>
          <w:p w14:paraId="189FD44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如本合同价款为暂定价款的，则上述</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lang w:eastAsia="zh-CN"/>
              </w:rPr>
              <w:t>按最终结算价款计算支付，</w:t>
            </w:r>
            <w:r>
              <w:rPr>
                <w:rFonts w:hint="eastAsia" w:asciiTheme="minorEastAsia" w:hAnsiTheme="minorEastAsia" w:eastAsiaTheme="minorEastAsia" w:cstheme="minorEastAsia"/>
                <w:sz w:val="18"/>
                <w:szCs w:val="18"/>
                <w:lang w:val="en-US" w:eastAsia="zh-CN"/>
              </w:rPr>
              <w:t>其他批次款</w:t>
            </w:r>
            <w:r>
              <w:rPr>
                <w:rFonts w:hint="eastAsia" w:asciiTheme="minorEastAsia" w:hAnsiTheme="minorEastAsia" w:eastAsiaTheme="minorEastAsia" w:cstheme="minorEastAsia"/>
                <w:sz w:val="18"/>
                <w:szCs w:val="18"/>
                <w:lang w:eastAsia="zh-CN"/>
              </w:rPr>
              <w:t>则按本合同约定的暂定价款计算支付。</w:t>
            </w:r>
          </w:p>
          <w:permEnd w:id="80"/>
          <w:p w14:paraId="23B8E64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（3）其他：</w:t>
            </w:r>
            <w:sdt>
              <w:sdtPr>
                <w:rPr>
                  <w:rFonts w:hint="eastAsia" w:asciiTheme="minorEastAsia" w:hAnsiTheme="minorEastAsia" w:eastAsiaTheme="minorEastAsia" w:cstheme="minorEastAsia"/>
                  <w:sz w:val="18"/>
                  <w:szCs w:val="18"/>
                  <w:lang w:val="en-US" w:eastAsia="zh-CN"/>
                </w:rPr>
                <w:alias w:val="不填其他的，请划“/”"/>
                <w:id w:val="147472423"/>
                <w:placeholder>
                  <w:docPart w:val="{65093f77-0d19-4197-b5be-58c159bab82e}"/>
                </w:placeholder>
                <w:text w:multiLine="1"/>
              </w:sdtPr>
              <w:sdtEndPr>
                <w:rPr>
                  <w:rFonts w:hint="eastAsia" w:asciiTheme="minorEastAsia" w:hAnsiTheme="minorEastAsia" w:eastAsiaTheme="minorEastAsia" w:cstheme="minorEastAsia"/>
                  <w:sz w:val="18"/>
                  <w:szCs w:val="18"/>
                  <w:lang w:val="en-US" w:eastAsia="zh-CN"/>
                </w:rPr>
              </w:sdtEndPr>
              <w:sdtContent>
                <w:permStart w:id="81" w:edGrp="everyone"/>
                <w:r>
                  <w:rPr>
                    <w:rFonts w:hint="eastAsia" w:asciiTheme="minorEastAsia" w:hAnsiTheme="minorEastAsia" w:eastAsiaTheme="minorEastAsia" w:cstheme="minorEastAsia"/>
                    <w:sz w:val="18"/>
                    <w:szCs w:val="18"/>
                    <w:lang w:val="en-US" w:eastAsia="zh-CN"/>
                  </w:rPr>
                  <w:t xml:space="preserve">   /   </w:t>
                </w:r>
                <w:permEnd w:id="81"/>
              </w:sdtContent>
            </w:sdt>
          </w:p>
          <w:p w14:paraId="5D31F7C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7.3</w:t>
            </w:r>
            <w:r>
              <w:rPr>
                <w:rFonts w:hint="eastAsia" w:asciiTheme="minorEastAsia" w:hAnsiTheme="minorEastAsia" w:eastAsiaTheme="minorEastAsia" w:cstheme="minorEastAsia"/>
                <w:sz w:val="18"/>
                <w:szCs w:val="18"/>
              </w:rPr>
              <w:t>合同价款结算</w:t>
            </w:r>
            <w:r>
              <w:rPr>
                <w:rFonts w:hint="eastAsia" w:asciiTheme="minorEastAsia" w:hAnsiTheme="minorEastAsia" w:eastAsiaTheme="minorEastAsia" w:cstheme="minorEastAsia"/>
                <w:sz w:val="18"/>
                <w:szCs w:val="18"/>
                <w:lang w:val="en-US" w:eastAsia="zh-CN"/>
              </w:rPr>
              <w:t>按第</w:t>
            </w:r>
            <w:sdt>
              <w:sdtPr>
                <w:rPr>
                  <w:rFonts w:hint="eastAsia" w:asciiTheme="minorEastAsia" w:hAnsiTheme="minorEastAsia" w:eastAsiaTheme="minorEastAsia" w:cstheme="minorEastAsia"/>
                  <w:sz w:val="18"/>
                  <w:szCs w:val="18"/>
                  <w:lang w:val="en-US" w:eastAsia="zh-CN"/>
                </w:rPr>
                <w:alias w:val="请选择一项，多选或其他方式请手动填写"/>
                <w:id w:val="147453384"/>
                <w:placeholder>
                  <w:docPart w:val="{b8515817-0fb6-44d5-a911-dcef80b78e2f}"/>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82" w:edGrp="everyone"/>
                <w:r>
                  <w:rPr>
                    <w:rFonts w:hint="eastAsia" w:asciiTheme="minorEastAsia" w:hAnsiTheme="minorEastAsia" w:eastAsiaTheme="minorEastAsia" w:cstheme="minorEastAsia"/>
                    <w:sz w:val="18"/>
                    <w:szCs w:val="18"/>
                    <w:lang w:val="en-US" w:eastAsia="zh-CN"/>
                  </w:rPr>
                  <w:t xml:space="preserve">  1  </w:t>
                </w:r>
                <w:permEnd w:id="82"/>
              </w:sdtContent>
            </w:sdt>
            <w:r>
              <w:rPr>
                <w:rFonts w:hint="eastAsia" w:asciiTheme="minorEastAsia" w:hAnsiTheme="minorEastAsia" w:eastAsiaTheme="minorEastAsia" w:cstheme="minorEastAsia"/>
                <w:sz w:val="18"/>
                <w:szCs w:val="18"/>
                <w:lang w:val="en-US" w:eastAsia="zh-CN"/>
              </w:rPr>
              <w:t>种</w:t>
            </w:r>
            <w:r>
              <w:rPr>
                <w:rFonts w:hint="eastAsia" w:asciiTheme="minorEastAsia" w:hAnsiTheme="minorEastAsia" w:eastAsiaTheme="minorEastAsia" w:cstheme="minorEastAsia"/>
                <w:sz w:val="18"/>
                <w:szCs w:val="18"/>
              </w:rPr>
              <w:t>方式</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转账</w:t>
            </w: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汇票</w:t>
            </w:r>
            <w:r>
              <w:rPr>
                <w:rFonts w:hint="eastAsia" w:asciiTheme="minorEastAsia" w:hAnsiTheme="minorEastAsia" w:eastAsiaTheme="minorEastAsia" w:cstheme="minorEastAsia"/>
                <w:sz w:val="18"/>
                <w:szCs w:val="18"/>
                <w:lang w:val="en-US" w:eastAsia="zh-CN"/>
              </w:rPr>
              <w:t>/3.支票/4.其他：</w:t>
            </w:r>
            <w:sdt>
              <w:sdtPr>
                <w:rPr>
                  <w:rFonts w:hint="eastAsia" w:asciiTheme="minorEastAsia" w:hAnsiTheme="minorEastAsia" w:eastAsiaTheme="minorEastAsia" w:cstheme="minorEastAsia"/>
                  <w:sz w:val="18"/>
                  <w:szCs w:val="18"/>
                  <w:lang w:val="en-US" w:eastAsia="zh-CN"/>
                </w:rPr>
                <w:alias w:val="不填其他的，请划“/”"/>
                <w:id w:val="147468871"/>
                <w:placeholder>
                  <w:docPart w:val="{2a211822-4bc1-4f66-9d8f-e7716c236e9a}"/>
                </w:placeholder>
                <w:text w:multiLine="1"/>
              </w:sdtPr>
              <w:sdtEndPr>
                <w:rPr>
                  <w:rFonts w:hint="eastAsia" w:asciiTheme="minorEastAsia" w:hAnsiTheme="minorEastAsia" w:eastAsiaTheme="minorEastAsia" w:cstheme="minorEastAsia"/>
                  <w:sz w:val="18"/>
                  <w:szCs w:val="18"/>
                  <w:lang w:val="en-US" w:eastAsia="zh-CN"/>
                </w:rPr>
              </w:sdtEndPr>
              <w:sdtContent>
                <w:permStart w:id="83" w:edGrp="everyone"/>
                <w:r>
                  <w:rPr>
                    <w:rFonts w:hint="eastAsia" w:asciiTheme="minorEastAsia" w:hAnsiTheme="minorEastAsia" w:eastAsiaTheme="minorEastAsia" w:cstheme="minorEastAsia"/>
                    <w:sz w:val="18"/>
                    <w:szCs w:val="18"/>
                    <w:lang w:val="en-US" w:eastAsia="zh-CN"/>
                  </w:rPr>
                  <w:t xml:space="preserve">   /    </w:t>
                </w:r>
                <w:permEnd w:id="83"/>
              </w:sdtContent>
            </w:sdt>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如需使用商业汇票进行支付的，由款项支付方承担资金成本（买方付息贴现）。</w:t>
            </w:r>
          </w:p>
          <w:p w14:paraId="07123B7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乙方应在甲方付预付款前</w:t>
            </w:r>
            <w:permStart w:id="84"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 xml:space="preserve">  </w:t>
            </w:r>
            <w:permEnd w:id="84"/>
            <w:r>
              <w:rPr>
                <w:rFonts w:hint="eastAsia" w:asciiTheme="minorEastAsia" w:hAnsiTheme="minorEastAsia" w:eastAsiaTheme="minorEastAsia" w:cstheme="minorEastAsia"/>
                <w:sz w:val="18"/>
                <w:szCs w:val="18"/>
              </w:rPr>
              <w:t>日开具收据等带有法律</w:t>
            </w:r>
            <w:r>
              <w:rPr>
                <w:rFonts w:hint="eastAsia" w:asciiTheme="minorEastAsia" w:hAnsiTheme="minorEastAsia" w:eastAsiaTheme="minorEastAsia" w:cstheme="minorEastAsia"/>
                <w:sz w:val="18"/>
                <w:szCs w:val="18"/>
                <w:lang w:val="en-US" w:eastAsia="zh-CN"/>
              </w:rPr>
              <w:t>效力</w:t>
            </w:r>
            <w:r>
              <w:rPr>
                <w:rFonts w:hint="eastAsia" w:asciiTheme="minorEastAsia" w:hAnsiTheme="minorEastAsia" w:eastAsiaTheme="minorEastAsia" w:cstheme="minorEastAsia"/>
                <w:sz w:val="18"/>
                <w:szCs w:val="18"/>
              </w:rPr>
              <w:t>的原始凭据，否则甲方有权迟延支付相应价款，乙方因此造成的损失由其自行承担。</w:t>
            </w:r>
          </w:p>
          <w:p w14:paraId="5163807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乙方应在甲方</w:t>
            </w:r>
            <w:r>
              <w:rPr>
                <w:rFonts w:hint="eastAsia" w:asciiTheme="minorEastAsia" w:hAnsiTheme="minorEastAsia" w:eastAsiaTheme="minorEastAsia" w:cstheme="minorEastAsia"/>
                <w:sz w:val="18"/>
                <w:szCs w:val="18"/>
                <w:lang w:val="en-US" w:eastAsia="zh-CN"/>
              </w:rPr>
              <w:t>支</w:t>
            </w:r>
            <w:r>
              <w:rPr>
                <w:rFonts w:hint="eastAsia" w:asciiTheme="minorEastAsia" w:hAnsiTheme="minorEastAsia" w:eastAsiaTheme="minorEastAsia" w:cstheme="minorEastAsia"/>
                <w:sz w:val="18"/>
                <w:szCs w:val="18"/>
              </w:rPr>
              <w:t>付首付款、进度款及尾款前</w:t>
            </w:r>
            <w:permStart w:id="85" w:edGrp="everyone"/>
            <w:r>
              <w:rPr>
                <w:rFonts w:hint="eastAsia" w:asciiTheme="minorEastAsia" w:hAnsiTheme="minorEastAsia" w:eastAsiaTheme="minorEastAsia" w:cstheme="minorEastAsia"/>
                <w:sz w:val="18"/>
                <w:szCs w:val="18"/>
                <w:lang w:val="en-US" w:eastAsia="zh-CN"/>
              </w:rPr>
              <w:t xml:space="preserve">  15  </w:t>
            </w:r>
            <w:permEnd w:id="85"/>
            <w:r>
              <w:rPr>
                <w:rFonts w:hint="eastAsia" w:asciiTheme="minorEastAsia" w:hAnsiTheme="minorEastAsia" w:eastAsiaTheme="minorEastAsia" w:cstheme="minorEastAsia"/>
                <w:sz w:val="18"/>
                <w:szCs w:val="18"/>
                <w:lang w:val="en-US" w:eastAsia="zh-CN"/>
              </w:rPr>
              <w:t>日</w:t>
            </w:r>
            <w:r>
              <w:rPr>
                <w:rFonts w:hint="eastAsia" w:asciiTheme="minorEastAsia" w:hAnsiTheme="minorEastAsia" w:eastAsiaTheme="minorEastAsia" w:cstheme="minorEastAsia"/>
                <w:sz w:val="18"/>
                <w:szCs w:val="18"/>
              </w:rPr>
              <w:t>开具等额的增值税专用发票，</w:t>
            </w:r>
            <w:r>
              <w:rPr>
                <w:rFonts w:hint="eastAsia" w:asciiTheme="minorEastAsia" w:hAnsiTheme="minorEastAsia" w:eastAsiaTheme="minorEastAsia" w:cstheme="minorEastAsia"/>
                <w:sz w:val="18"/>
                <w:szCs w:val="18"/>
                <w:lang w:val="en-US" w:eastAsia="zh-CN"/>
              </w:rPr>
              <w:t>增值税专用发票上注明的银行账户应与本合同提供的相同，</w:t>
            </w:r>
            <w:r>
              <w:rPr>
                <w:rFonts w:hint="eastAsia" w:asciiTheme="minorEastAsia" w:hAnsiTheme="minorEastAsia" w:eastAsiaTheme="minorEastAsia" w:cstheme="minorEastAsia"/>
                <w:sz w:val="18"/>
                <w:szCs w:val="18"/>
              </w:rPr>
              <w:t>否则甲方有权迟延支付相应价款，乙方因此造成的损失由其自行承担。</w:t>
            </w:r>
          </w:p>
          <w:p w14:paraId="61291CB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如乙方不能开具增值税专用发票的，应向甲方提交相关证明材料并取得甲方</w:t>
            </w:r>
            <w:r>
              <w:rPr>
                <w:rFonts w:hint="eastAsia" w:asciiTheme="minorEastAsia" w:hAnsiTheme="minorEastAsia" w:eastAsiaTheme="minorEastAsia" w:cstheme="minorEastAsia"/>
                <w:sz w:val="18"/>
                <w:szCs w:val="18"/>
                <w:lang w:val="en-US" w:eastAsia="zh-CN"/>
              </w:rPr>
              <w:t>书面</w:t>
            </w:r>
            <w:r>
              <w:rPr>
                <w:rFonts w:hint="eastAsia" w:asciiTheme="minorEastAsia" w:hAnsiTheme="minorEastAsia" w:eastAsiaTheme="minorEastAsia" w:cstheme="minorEastAsia"/>
                <w:sz w:val="18"/>
                <w:szCs w:val="18"/>
              </w:rPr>
              <w:t>同意后，可开具符合甲方要求的其他发票。</w:t>
            </w:r>
          </w:p>
        </w:tc>
      </w:tr>
      <w:tr w14:paraId="69242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27B23B8">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5</w:t>
            </w:r>
          </w:p>
        </w:tc>
        <w:tc>
          <w:tcPr>
            <w:tcW w:w="1079" w:type="dxa"/>
            <w:noWrap w:val="0"/>
            <w:vAlign w:val="center"/>
          </w:tcPr>
          <w:p w14:paraId="029FB0BB">
            <w:pPr>
              <w:pStyle w:val="7"/>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8.履约担保与质量担保</w:t>
            </w:r>
          </w:p>
        </w:tc>
        <w:tc>
          <w:tcPr>
            <w:tcW w:w="5284" w:type="dxa"/>
            <w:gridSpan w:val="2"/>
            <w:noWrap w:val="0"/>
            <w:vAlign w:val="center"/>
          </w:tcPr>
          <w:p w14:paraId="2275B9B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8.1履约担保</w:t>
            </w:r>
          </w:p>
          <w:p w14:paraId="7E09273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8.1.1</w:t>
            </w:r>
            <w:r>
              <w:rPr>
                <w:rFonts w:hint="eastAsia" w:asciiTheme="minorEastAsia" w:hAnsiTheme="minorEastAsia" w:eastAsiaTheme="minorEastAsia" w:cstheme="minorEastAsia"/>
                <w:sz w:val="18"/>
                <w:szCs w:val="18"/>
              </w:rPr>
              <w:t>双方同意履约担保按以下第</w:t>
            </w:r>
            <w:sdt>
              <w:sdtPr>
                <w:rPr>
                  <w:rFonts w:hint="eastAsia" w:asciiTheme="minorEastAsia" w:hAnsiTheme="minorEastAsia" w:eastAsiaTheme="minorEastAsia" w:cstheme="minorEastAsia"/>
                  <w:sz w:val="18"/>
                  <w:szCs w:val="18"/>
                  <w:lang w:val="en-US" w:eastAsia="zh-CN"/>
                </w:rPr>
                <w:alias w:val="请选择一项"/>
                <w:tag w:val="履约担保方式选项"/>
                <w:id w:val="147481785"/>
                <w:placeholder>
                  <w:docPart w:val="{d8a67b7c-27b5-41a3-887a-11f28867df35}"/>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86" w:edGrp="everyone"/>
                <w:r>
                  <w:rPr>
                    <w:rFonts w:hint="eastAsia" w:asciiTheme="minorEastAsia" w:hAnsiTheme="minorEastAsia" w:eastAsiaTheme="minorEastAsia" w:cstheme="minorEastAsia"/>
                    <w:sz w:val="18"/>
                    <w:szCs w:val="18"/>
                    <w:lang w:val="en-US" w:eastAsia="zh-CN"/>
                  </w:rPr>
                  <w:t xml:space="preserve">    </w:t>
                </w:r>
                <w:permEnd w:id="86"/>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如本合同价款为暂定价的，下列履约担保的数额按暂定价计算</w:t>
            </w:r>
            <w:r>
              <w:rPr>
                <w:rFonts w:hint="eastAsia" w:asciiTheme="minorEastAsia" w:hAnsiTheme="minorEastAsia" w:eastAsiaTheme="minorEastAsia" w:cstheme="minorEastAsia"/>
                <w:sz w:val="18"/>
                <w:szCs w:val="18"/>
              </w:rPr>
              <w:t>：</w:t>
            </w:r>
          </w:p>
          <w:p w14:paraId="6BB3682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（1）本合同不提供履约担保。</w:t>
            </w:r>
          </w:p>
          <w:p w14:paraId="23CAF73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（2）乙方于本合同生效之日起</w:t>
            </w:r>
            <w:permStart w:id="87" w:edGrp="everyone"/>
            <w:r>
              <w:rPr>
                <w:rFonts w:hint="eastAsia" w:asciiTheme="minorEastAsia" w:hAnsiTheme="minorEastAsia" w:eastAsiaTheme="minorEastAsia" w:cstheme="minorEastAsia"/>
                <w:sz w:val="18"/>
                <w:szCs w:val="18"/>
                <w:lang w:val="en-US" w:eastAsia="zh-CN"/>
              </w:rPr>
              <w:t xml:space="preserve">     </w:t>
            </w:r>
            <w:permEnd w:id="87"/>
            <w:r>
              <w:rPr>
                <w:rFonts w:hint="eastAsia" w:asciiTheme="minorEastAsia" w:hAnsiTheme="minorEastAsia" w:eastAsiaTheme="minorEastAsia" w:cstheme="minorEastAsia"/>
                <w:sz w:val="18"/>
                <w:szCs w:val="18"/>
              </w:rPr>
              <w:t>日内，按本合同价款</w:t>
            </w:r>
            <w:permStart w:id="88" w:edGrp="everyone"/>
            <w:r>
              <w:rPr>
                <w:rFonts w:hint="eastAsia" w:asciiTheme="minorEastAsia" w:hAnsiTheme="minorEastAsia" w:eastAsiaTheme="minorEastAsia" w:cstheme="minorEastAsia"/>
                <w:sz w:val="18"/>
                <w:szCs w:val="18"/>
                <w:lang w:val="en-US" w:eastAsia="zh-CN"/>
              </w:rPr>
              <w:t xml:space="preserve">     </w:t>
            </w:r>
            <w:permEnd w:id="88"/>
            <w:r>
              <w:rPr>
                <w:rFonts w:hint="eastAsia" w:asciiTheme="minorEastAsia" w:hAnsiTheme="minorEastAsia" w:eastAsiaTheme="minorEastAsia" w:cstheme="minorEastAsia"/>
                <w:sz w:val="18"/>
                <w:szCs w:val="18"/>
              </w:rPr>
              <w:t>%向甲方提供履约保函</w:t>
            </w:r>
            <w:r>
              <w:rPr>
                <w:rFonts w:hint="eastAsia" w:asciiTheme="minorEastAsia" w:hAnsiTheme="minorEastAsia" w:eastAsiaTheme="minorEastAsia" w:cstheme="minorEastAsia"/>
                <w:sz w:val="18"/>
                <w:szCs w:val="18"/>
                <w:lang w:val="en-US" w:eastAsia="zh-CN"/>
              </w:rPr>
              <w:t>（</w:t>
            </w:r>
            <w:permStart w:id="89"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89"/>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permStart w:id="90" w:edGrp="everyone"/>
            <w:r>
              <w:rPr>
                <w:rFonts w:hint="eastAsia" w:asciiTheme="minorEastAsia" w:hAnsiTheme="minorEastAsia" w:eastAsiaTheme="minorEastAsia" w:cstheme="minorEastAsia"/>
                <w:sz w:val="18"/>
                <w:szCs w:val="18"/>
                <w:lang w:val="en-US" w:eastAsia="zh-CN"/>
              </w:rPr>
              <w:t xml:space="preserve">      </w:t>
            </w:r>
            <w:permEnd w:id="90"/>
            <w:r>
              <w:rPr>
                <w:rFonts w:hint="eastAsia" w:asciiTheme="minorEastAsia" w:hAnsiTheme="minorEastAsia" w:eastAsiaTheme="minorEastAsia" w:cstheme="minorEastAsia"/>
                <w:sz w:val="18"/>
                <w:szCs w:val="18"/>
              </w:rPr>
              <w:t>元（大写：</w:t>
            </w:r>
            <w:permStart w:id="91" w:edGrp="everyone"/>
            <w:r>
              <w:rPr>
                <w:rFonts w:hint="eastAsia" w:asciiTheme="minorEastAsia" w:hAnsiTheme="minorEastAsia" w:eastAsiaTheme="minorEastAsia" w:cstheme="minorEastAsia"/>
                <w:sz w:val="18"/>
                <w:szCs w:val="18"/>
                <w:lang w:val="en-US" w:eastAsia="zh-CN"/>
              </w:rPr>
              <w:t xml:space="preserve">     </w:t>
            </w:r>
            <w:permEnd w:id="91"/>
            <w:r>
              <w:rPr>
                <w:rFonts w:hint="eastAsia" w:asciiTheme="minorEastAsia" w:hAnsiTheme="minorEastAsia" w:eastAsiaTheme="minorEastAsia" w:cstheme="minorEastAsia"/>
                <w:sz w:val="18"/>
                <w:szCs w:val="18"/>
              </w:rPr>
              <w:t>）。</w:t>
            </w:r>
          </w:p>
          <w:p w14:paraId="1B1B83E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乙方于本合同生效之日起</w:t>
            </w:r>
            <w:permStart w:id="92" w:edGrp="everyone"/>
            <w:r>
              <w:rPr>
                <w:rFonts w:hint="eastAsia" w:asciiTheme="minorEastAsia" w:hAnsiTheme="minorEastAsia" w:eastAsiaTheme="minorEastAsia" w:cstheme="minorEastAsia"/>
                <w:sz w:val="18"/>
                <w:szCs w:val="18"/>
                <w:lang w:val="en-US" w:eastAsia="zh-CN"/>
              </w:rPr>
              <w:t xml:space="preserve">     </w:t>
            </w:r>
            <w:permEnd w:id="92"/>
            <w:r>
              <w:rPr>
                <w:rFonts w:hint="eastAsia" w:asciiTheme="minorEastAsia" w:hAnsiTheme="minorEastAsia" w:eastAsiaTheme="minorEastAsia" w:cstheme="minorEastAsia"/>
                <w:sz w:val="18"/>
                <w:szCs w:val="18"/>
              </w:rPr>
              <w:t>日内，向甲方提供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77866"/>
                <w:placeholder>
                  <w:docPart w:val="{7b51ebb4-c525-4c30-9cb0-e97ebf706476}"/>
                </w:placeholder>
                <w:text w:multiLine="1"/>
              </w:sdtPr>
              <w:sdtEndPr>
                <w:rPr>
                  <w:rFonts w:hint="eastAsia" w:asciiTheme="minorEastAsia" w:hAnsiTheme="minorEastAsia" w:eastAsiaTheme="minorEastAsia" w:cstheme="minorEastAsia"/>
                  <w:sz w:val="18"/>
                  <w:szCs w:val="18"/>
                  <w:lang w:val="en-US" w:eastAsia="zh-CN"/>
                </w:rPr>
              </w:sdtEndPr>
              <w:sdtContent>
                <w:permStart w:id="93" w:edGrp="everyone"/>
                <w:r>
                  <w:rPr>
                    <w:rFonts w:hint="eastAsia" w:asciiTheme="minorEastAsia" w:hAnsiTheme="minorEastAsia" w:eastAsiaTheme="minorEastAsia" w:cstheme="minorEastAsia"/>
                    <w:sz w:val="18"/>
                    <w:szCs w:val="18"/>
                    <w:lang w:val="en-US" w:eastAsia="zh-CN"/>
                  </w:rPr>
                  <w:t xml:space="preserve">    </w:t>
                </w:r>
                <w:permEnd w:id="93"/>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3602"/>
                <w:placeholder>
                  <w:docPart w:val="{2b810184-5062-4cb9-8fb5-e90319d3244a}"/>
                </w:placeholder>
                <w:text w:multiLine="1"/>
              </w:sdtPr>
              <w:sdtEndPr>
                <w:rPr>
                  <w:rFonts w:hint="eastAsia" w:asciiTheme="minorEastAsia" w:hAnsiTheme="minorEastAsia" w:eastAsiaTheme="minorEastAsia" w:cstheme="minorEastAsia"/>
                  <w:sz w:val="18"/>
                  <w:szCs w:val="18"/>
                  <w:lang w:val="en-US" w:eastAsia="zh-CN"/>
                </w:rPr>
              </w:sdtEndPr>
              <w:sdtContent>
                <w:permStart w:id="94" w:edGrp="everyone"/>
                <w:r>
                  <w:rPr>
                    <w:rFonts w:hint="eastAsia" w:asciiTheme="minorEastAsia" w:hAnsiTheme="minorEastAsia" w:eastAsiaTheme="minorEastAsia" w:cstheme="minorEastAsia"/>
                    <w:sz w:val="18"/>
                    <w:szCs w:val="18"/>
                    <w:lang w:val="en-US" w:eastAsia="zh-CN"/>
                  </w:rPr>
                  <w:t xml:space="preserve">    </w:t>
                </w:r>
                <w:permEnd w:id="94"/>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95"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95"/>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61E0360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）乙方按照甲方签发的《委托函》提供履约担保，即甲方签发《委托函》之日起</w:t>
            </w:r>
            <w:permStart w:id="96" w:edGrp="everyone"/>
            <w:r>
              <w:rPr>
                <w:rFonts w:hint="eastAsia" w:asciiTheme="minorEastAsia" w:hAnsiTheme="minorEastAsia" w:eastAsiaTheme="minorEastAsia" w:cstheme="minorEastAsia"/>
                <w:sz w:val="18"/>
                <w:szCs w:val="18"/>
                <w:lang w:val="en-US" w:eastAsia="zh-CN"/>
              </w:rPr>
              <w:t xml:space="preserve">     </w:t>
            </w:r>
            <w:permEnd w:id="96"/>
            <w:r>
              <w:rPr>
                <w:rFonts w:hint="eastAsia" w:asciiTheme="minorEastAsia" w:hAnsiTheme="minorEastAsia" w:eastAsiaTheme="minorEastAsia" w:cstheme="minorEastAsia"/>
                <w:sz w:val="18"/>
                <w:szCs w:val="18"/>
                <w:lang w:val="en-US" w:eastAsia="zh-CN"/>
              </w:rPr>
              <w:t>日内，向甲方</w:t>
            </w:r>
            <w:r>
              <w:rPr>
                <w:rFonts w:hint="eastAsia" w:asciiTheme="minorEastAsia" w:hAnsiTheme="minorEastAsia" w:eastAsiaTheme="minorEastAsia" w:cstheme="minorEastAsia"/>
                <w:sz w:val="18"/>
                <w:szCs w:val="18"/>
              </w:rPr>
              <w:t>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67640"/>
                <w:placeholder>
                  <w:docPart w:val="{1dd2c222-6de9-4df2-bd8a-28cc4e5fdf01}"/>
                </w:placeholder>
                <w:text w:multiLine="1"/>
              </w:sdtPr>
              <w:sdtEndPr>
                <w:rPr>
                  <w:rFonts w:hint="eastAsia" w:asciiTheme="minorEastAsia" w:hAnsiTheme="minorEastAsia" w:eastAsiaTheme="minorEastAsia" w:cstheme="minorEastAsia"/>
                  <w:sz w:val="18"/>
                  <w:szCs w:val="18"/>
                  <w:lang w:val="en-US" w:eastAsia="zh-CN"/>
                </w:rPr>
              </w:sdtEndPr>
              <w:sdtContent>
                <w:permStart w:id="97" w:edGrp="everyone"/>
                <w:r>
                  <w:rPr>
                    <w:rFonts w:hint="eastAsia" w:asciiTheme="minorEastAsia" w:hAnsiTheme="minorEastAsia" w:eastAsiaTheme="minorEastAsia" w:cstheme="minorEastAsia"/>
                    <w:sz w:val="18"/>
                    <w:szCs w:val="18"/>
                    <w:lang w:val="en-US" w:eastAsia="zh-CN"/>
                  </w:rPr>
                  <w:t xml:space="preserve">    </w:t>
                </w:r>
                <w:permEnd w:id="97"/>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315"/>
                <w:placeholder>
                  <w:docPart w:val="{cbaf2d88-f933-4ec8-be4d-d0cb72ae54cf}"/>
                </w:placeholder>
                <w:text w:multiLine="1"/>
              </w:sdtPr>
              <w:sdtEndPr>
                <w:rPr>
                  <w:rFonts w:hint="eastAsia" w:asciiTheme="minorEastAsia" w:hAnsiTheme="minorEastAsia" w:eastAsiaTheme="minorEastAsia" w:cstheme="minorEastAsia"/>
                  <w:sz w:val="18"/>
                  <w:szCs w:val="18"/>
                  <w:lang w:val="en-US" w:eastAsia="zh-CN"/>
                </w:rPr>
              </w:sdtEndPr>
              <w:sdtContent>
                <w:permStart w:id="98" w:edGrp="everyone"/>
                <w:r>
                  <w:rPr>
                    <w:rFonts w:hint="eastAsia" w:asciiTheme="minorEastAsia" w:hAnsiTheme="minorEastAsia" w:eastAsiaTheme="minorEastAsia" w:cstheme="minorEastAsia"/>
                    <w:sz w:val="18"/>
                    <w:szCs w:val="18"/>
                    <w:lang w:val="en-US" w:eastAsia="zh-CN"/>
                  </w:rPr>
                  <w:t xml:space="preserve">    </w:t>
                </w:r>
                <w:permEnd w:id="98"/>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99"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99"/>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055033D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8.2质量担保</w:t>
            </w:r>
          </w:p>
          <w:p w14:paraId="3237D007">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8.2.1</w:t>
            </w:r>
            <w:r>
              <w:rPr>
                <w:rFonts w:hint="eastAsia" w:asciiTheme="minorEastAsia" w:hAnsiTheme="minorEastAsia" w:eastAsiaTheme="minorEastAsia" w:cstheme="minorEastAsia"/>
                <w:sz w:val="18"/>
                <w:szCs w:val="18"/>
              </w:rPr>
              <w:t>双方同意质量担保按以下第</w:t>
            </w:r>
            <w:sdt>
              <w:sdtPr>
                <w:rPr>
                  <w:rFonts w:hint="eastAsia" w:asciiTheme="minorEastAsia" w:hAnsiTheme="minorEastAsia" w:eastAsiaTheme="minorEastAsia" w:cstheme="minorEastAsia"/>
                  <w:sz w:val="18"/>
                  <w:szCs w:val="18"/>
                  <w:lang w:val="en-US" w:eastAsia="zh-CN"/>
                </w:rPr>
                <w:alias w:val="请选择一项"/>
                <w:tag w:val="质量担保方式选项"/>
                <w:id w:val="147462111"/>
                <w:placeholder>
                  <w:docPart w:val="{d61147f2-f312-4214-a3c1-b7a69635a65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100" w:edGrp="everyone"/>
                <w:r>
                  <w:rPr>
                    <w:rFonts w:hint="eastAsia" w:asciiTheme="minorEastAsia" w:hAnsiTheme="minorEastAsia" w:eastAsiaTheme="minorEastAsia" w:cstheme="minorEastAsia"/>
                    <w:sz w:val="18"/>
                    <w:szCs w:val="18"/>
                    <w:lang w:val="en-US" w:eastAsia="zh-CN"/>
                  </w:rPr>
                  <w:t xml:space="preserve">    </w:t>
                </w:r>
                <w:permEnd w:id="100"/>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如本合同价款为暂定价的，下列质量担保的数额按最终结算价计算</w:t>
            </w:r>
            <w:r>
              <w:rPr>
                <w:rFonts w:hint="eastAsia" w:asciiTheme="minorEastAsia" w:hAnsiTheme="minorEastAsia" w:eastAsiaTheme="minorEastAsia" w:cstheme="minorEastAsia"/>
                <w:sz w:val="18"/>
                <w:szCs w:val="18"/>
              </w:rPr>
              <w:t>：</w:t>
            </w:r>
          </w:p>
          <w:p w14:paraId="0798DC2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（1）本合同不提供质量担保。</w:t>
            </w:r>
          </w:p>
          <w:p w14:paraId="4C20C3E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（2）乙方向甲方申请结算时，按合同价款的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68922"/>
                <w:placeholder>
                  <w:docPart w:val="{688ffa42-df15-4f66-a115-2830b634f4d6}"/>
                </w:placeholder>
                <w:text w:multiLine="1"/>
              </w:sdtPr>
              <w:sdtEndPr>
                <w:rPr>
                  <w:rFonts w:hint="eastAsia" w:asciiTheme="minorEastAsia" w:hAnsiTheme="minorEastAsia" w:eastAsiaTheme="minorEastAsia" w:cstheme="minorEastAsia"/>
                  <w:sz w:val="18"/>
                  <w:szCs w:val="18"/>
                  <w:lang w:val="en-US" w:eastAsia="zh-CN"/>
                </w:rPr>
              </w:sdtEndPr>
              <w:sdtContent>
                <w:permStart w:id="101" w:edGrp="everyone"/>
                <w:r>
                  <w:rPr>
                    <w:rFonts w:hint="eastAsia" w:asciiTheme="minorEastAsia" w:hAnsiTheme="minorEastAsia" w:eastAsiaTheme="minorEastAsia" w:cstheme="minorEastAsia"/>
                    <w:sz w:val="18"/>
                    <w:szCs w:val="18"/>
                    <w:lang w:val="en-US" w:eastAsia="zh-CN"/>
                  </w:rPr>
                  <w:t xml:space="preserve">     </w:t>
                </w:r>
                <w:permEnd w:id="101"/>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102"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102"/>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
                <w:tag w:val="质量担保金额"/>
                <w:id w:val="147474983"/>
                <w:placeholder>
                  <w:docPart w:val="{d5483787-3f57-4e2b-abc7-8d65605be4b0}"/>
                </w:placeholder>
                <w:text w:multiLine="1"/>
              </w:sdtPr>
              <w:sdtEndPr>
                <w:rPr>
                  <w:rFonts w:hint="eastAsia" w:asciiTheme="minorEastAsia" w:hAnsiTheme="minorEastAsia" w:eastAsiaTheme="minorEastAsia" w:cstheme="minorEastAsia"/>
                  <w:sz w:val="18"/>
                  <w:szCs w:val="18"/>
                  <w:lang w:val="en-US" w:eastAsia="zh-CN"/>
                </w:rPr>
              </w:sdtEndPr>
              <w:sdtContent>
                <w:permStart w:id="103" w:edGrp="everyone"/>
                <w:r>
                  <w:rPr>
                    <w:rFonts w:hint="eastAsia" w:asciiTheme="minorEastAsia" w:hAnsiTheme="minorEastAsia" w:eastAsiaTheme="minorEastAsia" w:cstheme="minorEastAsia"/>
                    <w:sz w:val="18"/>
                    <w:szCs w:val="18"/>
                    <w:lang w:val="en-US" w:eastAsia="zh-CN"/>
                  </w:rPr>
                  <w:t xml:space="preserve">     </w:t>
                </w:r>
                <w:permEnd w:id="103"/>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82292"/>
                <w:placeholder>
                  <w:docPart w:val="{533d1bd9-8d8f-4ca0-944f-a7d990c56240}"/>
                </w:placeholder>
                <w:text w:multiLine="1"/>
              </w:sdtPr>
              <w:sdtEndPr>
                <w:rPr>
                  <w:rFonts w:hint="eastAsia" w:asciiTheme="minorEastAsia" w:hAnsiTheme="minorEastAsia" w:eastAsiaTheme="minorEastAsia" w:cstheme="minorEastAsia"/>
                  <w:sz w:val="18"/>
                  <w:szCs w:val="18"/>
                  <w:lang w:val="en-US" w:eastAsia="zh-CN"/>
                </w:rPr>
              </w:sdtEndPr>
              <w:sdtContent>
                <w:permStart w:id="104" w:edGrp="everyone"/>
                <w:r>
                  <w:rPr>
                    <w:rFonts w:hint="eastAsia" w:asciiTheme="minorEastAsia" w:hAnsiTheme="minorEastAsia" w:eastAsiaTheme="minorEastAsia" w:cstheme="minorEastAsia"/>
                    <w:sz w:val="18"/>
                    <w:szCs w:val="18"/>
                    <w:lang w:val="en-US" w:eastAsia="zh-CN"/>
                  </w:rPr>
                  <w:t xml:space="preserve">     </w:t>
                </w:r>
                <w:permEnd w:id="104"/>
              </w:sdtContent>
            </w:sdt>
            <w:r>
              <w:rPr>
                <w:rFonts w:hint="eastAsia" w:asciiTheme="minorEastAsia" w:hAnsiTheme="minorEastAsia" w:eastAsiaTheme="minorEastAsia" w:cstheme="minorEastAsia"/>
                <w:sz w:val="18"/>
                <w:szCs w:val="18"/>
              </w:rPr>
              <w:t>）。</w:t>
            </w:r>
          </w:p>
          <w:p w14:paraId="776D6F3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本合同</w:t>
            </w:r>
            <w:r>
              <w:rPr>
                <w:rFonts w:hint="eastAsia" w:asciiTheme="minorEastAsia" w:hAnsiTheme="minorEastAsia" w:eastAsiaTheme="minorEastAsia" w:cstheme="minorEastAsia"/>
                <w:sz w:val="18"/>
                <w:szCs w:val="18"/>
              </w:rPr>
              <w:t>约定的</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尾款支付中，扣留合同价款的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78565"/>
                <w:placeholder>
                  <w:docPart w:val="{18d39497-9c99-4a6b-a131-1b044c33da4a}"/>
                </w:placeholder>
                <w:text w:multiLine="1"/>
              </w:sdtPr>
              <w:sdtEndPr>
                <w:rPr>
                  <w:rFonts w:hint="eastAsia" w:asciiTheme="minorEastAsia" w:hAnsiTheme="minorEastAsia" w:eastAsiaTheme="minorEastAsia" w:cstheme="minorEastAsia"/>
                  <w:sz w:val="18"/>
                  <w:szCs w:val="18"/>
                  <w:lang w:val="en-US" w:eastAsia="zh-CN"/>
                </w:rPr>
              </w:sdtEndPr>
              <w:sdtContent>
                <w:permStart w:id="105" w:edGrp="everyone"/>
                <w:r>
                  <w:rPr>
                    <w:rFonts w:hint="eastAsia" w:asciiTheme="minorEastAsia" w:hAnsiTheme="minorEastAsia" w:eastAsiaTheme="minorEastAsia" w:cstheme="minorEastAsia"/>
                    <w:sz w:val="18"/>
                    <w:szCs w:val="18"/>
                    <w:lang w:val="en-US" w:eastAsia="zh-CN"/>
                  </w:rPr>
                  <w:t xml:space="preserve">     </w:t>
                </w:r>
                <w:permEnd w:id="105"/>
              </w:sdtContent>
            </w:sdt>
            <w:r>
              <w:rPr>
                <w:rFonts w:hint="eastAsia" w:asciiTheme="minorEastAsia" w:hAnsiTheme="minorEastAsia" w:eastAsiaTheme="minorEastAsia" w:cstheme="minorEastAsia"/>
                <w:sz w:val="18"/>
                <w:szCs w:val="18"/>
              </w:rPr>
              <w:t>%作为质保金。</w:t>
            </w:r>
          </w:p>
          <w:p w14:paraId="0D56C693">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）本合同《委托函》项下具体项目结算时，乙方按《委托函》项下具体项目结算款</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62423"/>
                <w:placeholder>
                  <w:docPart w:val="{04bf2d26-ddea-486c-b9d2-603db0bb62fe}"/>
                </w:placeholder>
                <w:text w:multiLine="1"/>
              </w:sdtPr>
              <w:sdtEndPr>
                <w:rPr>
                  <w:rFonts w:hint="eastAsia" w:asciiTheme="minorEastAsia" w:hAnsiTheme="minorEastAsia" w:eastAsiaTheme="minorEastAsia" w:cstheme="minorEastAsia"/>
                  <w:sz w:val="18"/>
                  <w:szCs w:val="18"/>
                  <w:lang w:val="en-US" w:eastAsia="zh-CN"/>
                </w:rPr>
              </w:sdtEndPr>
              <w:sdtContent>
                <w:permStart w:id="106" w:edGrp="everyone"/>
                <w:r>
                  <w:rPr>
                    <w:rFonts w:hint="eastAsia" w:asciiTheme="minorEastAsia" w:hAnsiTheme="minorEastAsia" w:eastAsiaTheme="minorEastAsia" w:cstheme="minorEastAsia"/>
                    <w:sz w:val="18"/>
                    <w:szCs w:val="18"/>
                    <w:lang w:val="en-US" w:eastAsia="zh-CN"/>
                  </w:rPr>
                  <w:t xml:space="preserve">     </w:t>
                </w:r>
                <w:permEnd w:id="106"/>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107"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107"/>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金额"/>
                <w:id w:val="147461830"/>
                <w:placeholder>
                  <w:docPart w:val="{5f97314f-b1d0-4810-94ad-25916b2fc3ab}"/>
                </w:placeholder>
                <w:text w:multiLine="1"/>
              </w:sdtPr>
              <w:sdtEndPr>
                <w:rPr>
                  <w:rFonts w:hint="eastAsia" w:asciiTheme="minorEastAsia" w:hAnsiTheme="minorEastAsia" w:eastAsiaTheme="minorEastAsia" w:cstheme="minorEastAsia"/>
                  <w:sz w:val="18"/>
                  <w:szCs w:val="18"/>
                  <w:lang w:val="en-US" w:eastAsia="zh-CN"/>
                </w:rPr>
              </w:sdtEndPr>
              <w:sdtContent>
                <w:permStart w:id="108" w:edGrp="everyone"/>
                <w:r>
                  <w:rPr>
                    <w:rFonts w:hint="eastAsia" w:asciiTheme="minorEastAsia" w:hAnsiTheme="minorEastAsia" w:eastAsiaTheme="minorEastAsia" w:cstheme="minorEastAsia"/>
                    <w:sz w:val="18"/>
                    <w:szCs w:val="18"/>
                    <w:lang w:val="en-US" w:eastAsia="zh-CN"/>
                  </w:rPr>
                  <w:t xml:space="preserve">     </w:t>
                </w:r>
                <w:permEnd w:id="108"/>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62970"/>
                <w:placeholder>
                  <w:docPart w:val="{83ae91cf-5703-491b-aa24-06fe032c2b20}"/>
                </w:placeholder>
                <w:text w:multiLine="1"/>
              </w:sdtPr>
              <w:sdtEndPr>
                <w:rPr>
                  <w:rFonts w:hint="eastAsia" w:asciiTheme="minorEastAsia" w:hAnsiTheme="minorEastAsia" w:eastAsiaTheme="minorEastAsia" w:cstheme="minorEastAsia"/>
                  <w:sz w:val="18"/>
                  <w:szCs w:val="18"/>
                  <w:lang w:val="en-US" w:eastAsia="zh-CN"/>
                </w:rPr>
              </w:sdtEndPr>
              <w:sdtContent>
                <w:permStart w:id="109" w:edGrp="everyone"/>
                <w:r>
                  <w:rPr>
                    <w:rFonts w:hint="eastAsia" w:asciiTheme="minorEastAsia" w:hAnsiTheme="minorEastAsia" w:eastAsiaTheme="minorEastAsia" w:cstheme="minorEastAsia"/>
                    <w:sz w:val="18"/>
                    <w:szCs w:val="18"/>
                    <w:lang w:val="en-US" w:eastAsia="zh-CN"/>
                  </w:rPr>
                  <w:t xml:space="preserve">    </w:t>
                </w:r>
                <w:permEnd w:id="109"/>
              </w:sdtContent>
            </w:sdt>
            <w:r>
              <w:rPr>
                <w:rFonts w:hint="eastAsia" w:asciiTheme="minorEastAsia" w:hAnsiTheme="minorEastAsia" w:eastAsiaTheme="minorEastAsia" w:cstheme="minorEastAsia"/>
                <w:sz w:val="18"/>
                <w:szCs w:val="18"/>
              </w:rPr>
              <w:t>）。</w:t>
            </w:r>
          </w:p>
          <w:p w14:paraId="5EB5E40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《委托函》项下具体项目结算款</w:t>
            </w:r>
            <w:r>
              <w:rPr>
                <w:rFonts w:hint="eastAsia" w:asciiTheme="minorEastAsia" w:hAnsiTheme="minorEastAsia" w:eastAsiaTheme="minorEastAsia" w:cstheme="minorEastAsia"/>
                <w:sz w:val="18"/>
                <w:szCs w:val="18"/>
              </w:rPr>
              <w:t>尾款支付中，扣留</w:t>
            </w:r>
            <w:r>
              <w:rPr>
                <w:rFonts w:hint="eastAsia" w:asciiTheme="minorEastAsia" w:hAnsiTheme="minorEastAsia" w:eastAsiaTheme="minorEastAsia" w:cstheme="minorEastAsia"/>
                <w:sz w:val="18"/>
                <w:szCs w:val="18"/>
                <w:lang w:val="en-US" w:eastAsia="zh-CN"/>
              </w:rPr>
              <w:t>结算款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62182"/>
                <w:placeholder>
                  <w:docPart w:val="{da309b79-204c-48f4-b033-629c2badf9c0}"/>
                </w:placeholder>
                <w:text w:multiLine="1"/>
              </w:sdtPr>
              <w:sdtEndPr>
                <w:rPr>
                  <w:rFonts w:hint="eastAsia" w:asciiTheme="minorEastAsia" w:hAnsiTheme="minorEastAsia" w:eastAsiaTheme="minorEastAsia" w:cstheme="minorEastAsia"/>
                  <w:sz w:val="18"/>
                  <w:szCs w:val="18"/>
                  <w:lang w:val="en-US" w:eastAsia="zh-CN"/>
                </w:rPr>
              </w:sdtEndPr>
              <w:sdtContent>
                <w:permStart w:id="110" w:edGrp="everyone"/>
                <w:r>
                  <w:rPr>
                    <w:rFonts w:hint="eastAsia" w:asciiTheme="minorEastAsia" w:hAnsiTheme="minorEastAsia" w:eastAsiaTheme="minorEastAsia" w:cstheme="minorEastAsia"/>
                    <w:sz w:val="18"/>
                    <w:szCs w:val="18"/>
                    <w:lang w:val="en-US" w:eastAsia="zh-CN"/>
                  </w:rPr>
                  <w:t xml:space="preserve">     </w:t>
                </w:r>
                <w:permEnd w:id="110"/>
              </w:sdtContent>
            </w:sdt>
            <w:r>
              <w:rPr>
                <w:rFonts w:hint="eastAsia" w:asciiTheme="minorEastAsia" w:hAnsiTheme="minorEastAsia" w:eastAsiaTheme="minorEastAsia" w:cstheme="minorEastAsia"/>
                <w:sz w:val="18"/>
                <w:szCs w:val="18"/>
              </w:rPr>
              <w:t>%作为质保金。</w:t>
            </w:r>
          </w:p>
          <w:p w14:paraId="63AA67B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8.2.2</w:t>
            </w:r>
            <w:r>
              <w:rPr>
                <w:rFonts w:hint="eastAsia" w:asciiTheme="minorEastAsia" w:hAnsiTheme="minorEastAsia" w:eastAsiaTheme="minorEastAsia" w:cstheme="minorEastAsia"/>
                <w:sz w:val="18"/>
                <w:szCs w:val="18"/>
              </w:rPr>
              <w:t>本</w:t>
            </w:r>
            <w:r>
              <w:rPr>
                <w:rFonts w:hint="eastAsia" w:asciiTheme="minorEastAsia" w:hAnsiTheme="minorEastAsia" w:eastAsiaTheme="minorEastAsia" w:cstheme="minorEastAsia"/>
                <w:sz w:val="18"/>
                <w:szCs w:val="18"/>
                <w:lang w:val="en-US" w:eastAsia="zh-CN"/>
              </w:rPr>
              <w:t>合同</w:t>
            </w:r>
            <w:r>
              <w:rPr>
                <w:rFonts w:hint="eastAsia" w:asciiTheme="minorEastAsia" w:hAnsiTheme="minorEastAsia" w:eastAsiaTheme="minorEastAsia" w:cstheme="minorEastAsia"/>
                <w:sz w:val="18"/>
                <w:szCs w:val="18"/>
              </w:rPr>
              <w:t>质保期为</w:t>
            </w:r>
            <w:sdt>
              <w:sdtPr>
                <w:rPr>
                  <w:rFonts w:hint="eastAsia" w:asciiTheme="minorEastAsia" w:hAnsiTheme="minorEastAsia" w:eastAsiaTheme="minorEastAsia" w:cstheme="minorEastAsia"/>
                  <w:sz w:val="18"/>
                  <w:szCs w:val="18"/>
                  <w:lang w:val="en-US" w:eastAsia="zh-CN"/>
                </w:rPr>
                <w:alias w:val="应与招投标文件一致"/>
                <w:tag w:val="质保期限"/>
                <w:id w:val="147470871"/>
                <w:placeholder>
                  <w:docPart w:val="{0a6c1ceb-a6d6-4957-9404-852c738d7588}"/>
                </w:placeholder>
                <w:text w:multiLine="1"/>
              </w:sdtPr>
              <w:sdtEndPr>
                <w:rPr>
                  <w:rFonts w:hint="eastAsia" w:asciiTheme="minorEastAsia" w:hAnsiTheme="minorEastAsia" w:eastAsiaTheme="minorEastAsia" w:cstheme="minorEastAsia"/>
                  <w:sz w:val="18"/>
                  <w:szCs w:val="18"/>
                  <w:lang w:val="en-US" w:eastAsia="zh-CN"/>
                </w:rPr>
              </w:sdtEndPr>
              <w:sdtContent>
                <w:permStart w:id="111" w:edGrp="everyone"/>
                <w:r>
                  <w:rPr>
                    <w:rFonts w:hint="eastAsia" w:asciiTheme="minorEastAsia" w:hAnsiTheme="minorEastAsia" w:eastAsiaTheme="minorEastAsia" w:cstheme="minorEastAsia"/>
                    <w:sz w:val="18"/>
                    <w:szCs w:val="18"/>
                    <w:lang w:val="en-US" w:eastAsia="zh-CN"/>
                  </w:rPr>
                  <w:t xml:space="preserve">    年</w:t>
                </w:r>
                <w:permEnd w:id="111"/>
              </w:sdtContent>
            </w:sdt>
            <w:r>
              <w:rPr>
                <w:rFonts w:hint="eastAsia" w:asciiTheme="minorEastAsia" w:hAnsiTheme="minorEastAsia" w:eastAsiaTheme="minorEastAsia" w:cstheme="minorEastAsia"/>
                <w:sz w:val="18"/>
                <w:szCs w:val="18"/>
                <w:lang w:val="en-US" w:eastAsia="zh-CN"/>
              </w:rPr>
              <w:t>，自</w:t>
            </w:r>
            <w:permStart w:id="112" w:edGrp="everyone"/>
            <w:r>
              <w:rPr>
                <w:rFonts w:hint="eastAsia" w:asciiTheme="minorEastAsia" w:hAnsiTheme="minorEastAsia" w:eastAsiaTheme="minorEastAsia" w:cstheme="minorEastAsia"/>
                <w:sz w:val="18"/>
                <w:szCs w:val="18"/>
                <w:lang w:val="en-US" w:eastAsia="zh-CN"/>
              </w:rPr>
              <w:t xml:space="preserve">    </w:t>
            </w:r>
            <w:permEnd w:id="112"/>
            <w:r>
              <w:rPr>
                <w:rFonts w:hint="eastAsia" w:asciiTheme="minorEastAsia" w:hAnsiTheme="minorEastAsia" w:eastAsiaTheme="minorEastAsia" w:cstheme="minorEastAsia"/>
                <w:sz w:val="18"/>
                <w:szCs w:val="18"/>
                <w:lang w:val="en-US" w:eastAsia="zh-CN"/>
              </w:rPr>
              <w:t>开始计算。本合同项下质保期开始计算后满</w:t>
            </w:r>
            <w:sdt>
              <w:sdtPr>
                <w:rPr>
                  <w:rFonts w:hint="eastAsia" w:asciiTheme="minorEastAsia" w:hAnsiTheme="minorEastAsia" w:eastAsiaTheme="minorEastAsia" w:cstheme="minorEastAsia"/>
                  <w:sz w:val="18"/>
                  <w:szCs w:val="18"/>
                  <w:lang w:val="en-US" w:eastAsia="zh-CN"/>
                </w:rPr>
                <w:alias w:val="不超过1年"/>
                <w:tag w:val="质保期限"/>
                <w:id w:val="147465075"/>
                <w:placeholder>
                  <w:docPart w:val="{04687bbf-6e34-4696-b267-a0f572185637}"/>
                </w:placeholder>
                <w:text w:multiLine="1"/>
              </w:sdtPr>
              <w:sdtEndPr>
                <w:rPr>
                  <w:rFonts w:hint="eastAsia" w:asciiTheme="minorEastAsia" w:hAnsiTheme="minorEastAsia" w:eastAsiaTheme="minorEastAsia" w:cstheme="minorEastAsia"/>
                  <w:sz w:val="18"/>
                  <w:szCs w:val="18"/>
                  <w:lang w:val="en-US" w:eastAsia="zh-CN"/>
                </w:rPr>
              </w:sdtEndPr>
              <w:sdtContent>
                <w:permStart w:id="113" w:edGrp="everyone"/>
                <w:r>
                  <w:rPr>
                    <w:rFonts w:hint="eastAsia" w:asciiTheme="minorEastAsia" w:hAnsiTheme="minorEastAsia" w:eastAsiaTheme="minorEastAsia" w:cstheme="minorEastAsia"/>
                    <w:sz w:val="18"/>
                    <w:szCs w:val="18"/>
                    <w:lang w:val="en-US" w:eastAsia="zh-CN"/>
                  </w:rPr>
                  <w:t xml:space="preserve">    年</w:t>
                </w:r>
                <w:permEnd w:id="113"/>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如本合同未发生质量问题或乙方提供的</w:t>
            </w:r>
            <w:r>
              <w:rPr>
                <w:rFonts w:hint="eastAsia" w:asciiTheme="minorEastAsia" w:hAnsiTheme="minorEastAsia" w:eastAsiaTheme="minorEastAsia" w:cstheme="minorEastAsia"/>
                <w:sz w:val="18"/>
                <w:szCs w:val="18"/>
                <w:lang w:val="en-US" w:eastAsia="zh-CN"/>
              </w:rPr>
              <w:t>质保</w:t>
            </w:r>
            <w:r>
              <w:rPr>
                <w:rFonts w:hint="eastAsia" w:asciiTheme="minorEastAsia" w:hAnsiTheme="minorEastAsia" w:eastAsiaTheme="minorEastAsia" w:cstheme="minorEastAsia"/>
                <w:sz w:val="18"/>
                <w:szCs w:val="18"/>
              </w:rPr>
              <w:t>服务符合本合同约定质量标准的，</w:t>
            </w:r>
            <w:r>
              <w:rPr>
                <w:rFonts w:hint="eastAsia" w:asciiTheme="minorEastAsia" w:hAnsiTheme="minorEastAsia" w:eastAsiaTheme="minorEastAsia" w:cstheme="minorEastAsia"/>
                <w:sz w:val="18"/>
                <w:szCs w:val="18"/>
                <w:lang w:val="en-US" w:eastAsia="zh-CN"/>
              </w:rPr>
              <w:t>乙方可向甲方申请支付质保金或退还质量保函，</w:t>
            </w:r>
            <w:r>
              <w:rPr>
                <w:rFonts w:hint="eastAsia" w:asciiTheme="minorEastAsia" w:hAnsiTheme="minorEastAsia" w:eastAsiaTheme="minorEastAsia" w:cstheme="minorEastAsia"/>
                <w:sz w:val="18"/>
                <w:szCs w:val="18"/>
              </w:rPr>
              <w:t>甲方于</w:t>
            </w:r>
            <w:r>
              <w:rPr>
                <w:rFonts w:hint="eastAsia" w:asciiTheme="minorEastAsia" w:hAnsiTheme="minorEastAsia" w:eastAsiaTheme="minorEastAsia" w:cstheme="minorEastAsia"/>
                <w:sz w:val="18"/>
                <w:szCs w:val="18"/>
                <w:lang w:val="en-US" w:eastAsia="zh-CN"/>
              </w:rPr>
              <w:t>收到乙方申请后</w:t>
            </w:r>
            <w:permStart w:id="114" w:edGrp="everyone"/>
            <w:r>
              <w:rPr>
                <w:rFonts w:hint="eastAsia" w:asciiTheme="minorEastAsia" w:hAnsiTheme="minorEastAsia" w:eastAsiaTheme="minorEastAsia" w:cstheme="minorEastAsia"/>
                <w:sz w:val="18"/>
                <w:szCs w:val="18"/>
                <w:lang w:val="en-US" w:eastAsia="zh-CN"/>
              </w:rPr>
              <w:t xml:space="preserve">      </w:t>
            </w:r>
            <w:permEnd w:id="114"/>
            <w:r>
              <w:rPr>
                <w:rFonts w:hint="eastAsia" w:asciiTheme="minorEastAsia" w:hAnsiTheme="minorEastAsia" w:eastAsiaTheme="minorEastAsia" w:cstheme="minorEastAsia"/>
                <w:sz w:val="18"/>
                <w:szCs w:val="18"/>
              </w:rPr>
              <w:t>日内，向乙方无息退还质保金或</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p>
          <w:p w14:paraId="730F21B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566" w:type="dxa"/>
            <w:gridSpan w:val="2"/>
            <w:noWrap w:val="0"/>
            <w:vAlign w:val="center"/>
          </w:tcPr>
          <w:p w14:paraId="21D7847D">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8.1履约担保</w:t>
            </w:r>
          </w:p>
          <w:p w14:paraId="74233E1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8.1.1</w:t>
            </w:r>
            <w:r>
              <w:rPr>
                <w:rFonts w:hint="eastAsia" w:asciiTheme="minorEastAsia" w:hAnsiTheme="minorEastAsia" w:eastAsiaTheme="minorEastAsia" w:cstheme="minorEastAsia"/>
                <w:sz w:val="18"/>
                <w:szCs w:val="18"/>
              </w:rPr>
              <w:t>双方同意履约担保按以下第</w:t>
            </w:r>
            <w:sdt>
              <w:sdtPr>
                <w:rPr>
                  <w:rFonts w:hint="eastAsia" w:asciiTheme="minorEastAsia" w:hAnsiTheme="minorEastAsia" w:eastAsiaTheme="minorEastAsia" w:cstheme="minorEastAsia"/>
                  <w:sz w:val="18"/>
                  <w:szCs w:val="18"/>
                  <w:lang w:val="en-US" w:eastAsia="zh-CN"/>
                </w:rPr>
                <w:alias w:val="请选择一项"/>
                <w:tag w:val="履约担保方式选项"/>
                <w:id w:val="147451367"/>
                <w:placeholder>
                  <w:docPart w:val="{850eba10-3612-463a-b3f4-e341a75b5c6a}"/>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115" w:edGrp="everyone"/>
                <w:r>
                  <w:rPr>
                    <w:rFonts w:hint="eastAsia" w:asciiTheme="minorEastAsia" w:hAnsiTheme="minorEastAsia" w:eastAsiaTheme="minorEastAsia" w:cstheme="minorEastAsia"/>
                    <w:sz w:val="18"/>
                    <w:szCs w:val="18"/>
                    <w:lang w:val="en-US" w:eastAsia="zh-CN"/>
                  </w:rPr>
                  <w:t xml:space="preserve">  （1）  </w:t>
                </w:r>
                <w:permEnd w:id="115"/>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如本合同价款为暂定价的，下列履约担保的数额按暂定价计算</w:t>
            </w:r>
            <w:r>
              <w:rPr>
                <w:rFonts w:hint="eastAsia" w:asciiTheme="minorEastAsia" w:hAnsiTheme="minorEastAsia" w:eastAsiaTheme="minorEastAsia" w:cstheme="minorEastAsia"/>
                <w:sz w:val="18"/>
                <w:szCs w:val="18"/>
              </w:rPr>
              <w:t>：</w:t>
            </w:r>
          </w:p>
          <w:p w14:paraId="2B6E648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（1）本合同不提供履约担保。</w:t>
            </w:r>
          </w:p>
          <w:p w14:paraId="690F12A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（2）乙方于本合同生效之日起</w:t>
            </w:r>
            <w:permStart w:id="116" w:edGrp="everyone"/>
            <w:r>
              <w:rPr>
                <w:rFonts w:hint="eastAsia" w:asciiTheme="minorEastAsia" w:hAnsiTheme="minorEastAsia" w:eastAsiaTheme="minorEastAsia" w:cstheme="minorEastAsia"/>
                <w:sz w:val="18"/>
                <w:szCs w:val="18"/>
                <w:lang w:val="en-US" w:eastAsia="zh-CN"/>
              </w:rPr>
              <w:t xml:space="preserve">  /   </w:t>
            </w:r>
            <w:permEnd w:id="116"/>
            <w:r>
              <w:rPr>
                <w:rFonts w:hint="eastAsia" w:asciiTheme="minorEastAsia" w:hAnsiTheme="minorEastAsia" w:eastAsiaTheme="minorEastAsia" w:cstheme="minorEastAsia"/>
                <w:sz w:val="18"/>
                <w:szCs w:val="18"/>
              </w:rPr>
              <w:t>日内</w:t>
            </w:r>
          </w:p>
          <w:p w14:paraId="2C4403A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，按本合同价款</w:t>
            </w:r>
            <w:permStart w:id="117" w:edGrp="everyone"/>
            <w:r>
              <w:rPr>
                <w:rFonts w:hint="eastAsia" w:asciiTheme="minorEastAsia" w:hAnsiTheme="minorEastAsia" w:eastAsiaTheme="minorEastAsia" w:cstheme="minorEastAsia"/>
                <w:sz w:val="18"/>
                <w:szCs w:val="18"/>
                <w:lang w:val="en-US" w:eastAsia="zh-CN"/>
              </w:rPr>
              <w:t xml:space="preserve">   /  </w:t>
            </w:r>
            <w:permEnd w:id="117"/>
            <w:r>
              <w:rPr>
                <w:rFonts w:hint="eastAsia" w:asciiTheme="minorEastAsia" w:hAnsiTheme="minorEastAsia" w:eastAsiaTheme="minorEastAsia" w:cstheme="minorEastAsia"/>
                <w:sz w:val="18"/>
                <w:szCs w:val="18"/>
              </w:rPr>
              <w:t>%向甲方提供履约保函</w:t>
            </w:r>
            <w:r>
              <w:rPr>
                <w:rFonts w:hint="eastAsia" w:asciiTheme="minorEastAsia" w:hAnsiTheme="minorEastAsia" w:eastAsiaTheme="minorEastAsia" w:cstheme="minorEastAsia"/>
                <w:sz w:val="18"/>
                <w:szCs w:val="18"/>
                <w:lang w:val="en-US" w:eastAsia="zh-CN"/>
              </w:rPr>
              <w:t>（</w:t>
            </w:r>
            <w:permStart w:id="118"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118"/>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permStart w:id="119" w:edGrp="everyone"/>
            <w:r>
              <w:rPr>
                <w:rFonts w:hint="eastAsia" w:asciiTheme="minorEastAsia" w:hAnsiTheme="minorEastAsia" w:eastAsiaTheme="minorEastAsia" w:cstheme="minorEastAsia"/>
                <w:sz w:val="18"/>
                <w:szCs w:val="18"/>
                <w:lang w:val="en-US" w:eastAsia="zh-CN"/>
              </w:rPr>
              <w:t xml:space="preserve">  /    </w:t>
            </w:r>
            <w:permEnd w:id="119"/>
            <w:r>
              <w:rPr>
                <w:rFonts w:hint="eastAsia" w:asciiTheme="minorEastAsia" w:hAnsiTheme="minorEastAsia" w:eastAsiaTheme="minorEastAsia" w:cstheme="minorEastAsia"/>
                <w:sz w:val="18"/>
                <w:szCs w:val="18"/>
              </w:rPr>
              <w:t>元（大写：</w:t>
            </w:r>
            <w:permStart w:id="120" w:edGrp="everyone"/>
            <w:r>
              <w:rPr>
                <w:rFonts w:hint="eastAsia" w:asciiTheme="minorEastAsia" w:hAnsiTheme="minorEastAsia" w:eastAsiaTheme="minorEastAsia" w:cstheme="minorEastAsia"/>
                <w:sz w:val="18"/>
                <w:szCs w:val="18"/>
                <w:lang w:val="en-US" w:eastAsia="zh-CN"/>
              </w:rPr>
              <w:t xml:space="preserve">   /  </w:t>
            </w:r>
            <w:permEnd w:id="120"/>
            <w:r>
              <w:rPr>
                <w:rFonts w:hint="eastAsia" w:asciiTheme="minorEastAsia" w:hAnsiTheme="minorEastAsia" w:eastAsiaTheme="minorEastAsia" w:cstheme="minorEastAsia"/>
                <w:sz w:val="18"/>
                <w:szCs w:val="18"/>
              </w:rPr>
              <w:t>）。</w:t>
            </w:r>
          </w:p>
          <w:p w14:paraId="5F16EA1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乙方于本合同生效之日起</w:t>
            </w:r>
            <w:permStart w:id="121" w:edGrp="everyone"/>
            <w:r>
              <w:rPr>
                <w:rFonts w:hint="eastAsia" w:asciiTheme="minorEastAsia" w:hAnsiTheme="minorEastAsia" w:eastAsiaTheme="minorEastAsia" w:cstheme="minorEastAsia"/>
                <w:sz w:val="18"/>
                <w:szCs w:val="18"/>
                <w:lang w:val="en-US" w:eastAsia="zh-CN"/>
              </w:rPr>
              <w:t xml:space="preserve">  /   </w:t>
            </w:r>
            <w:permEnd w:id="121"/>
            <w:r>
              <w:rPr>
                <w:rFonts w:hint="eastAsia" w:asciiTheme="minorEastAsia" w:hAnsiTheme="minorEastAsia" w:eastAsiaTheme="minorEastAsia" w:cstheme="minorEastAsia"/>
                <w:sz w:val="18"/>
                <w:szCs w:val="18"/>
              </w:rPr>
              <w:t>日内，向甲方提供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262"/>
                <w:placeholder>
                  <w:docPart w:val="{6d1899ce-9561-4d81-a85a-265bd9953bca}"/>
                </w:placeholder>
                <w:text w:multiLine="1"/>
              </w:sdtPr>
              <w:sdtEndPr>
                <w:rPr>
                  <w:rFonts w:hint="eastAsia" w:asciiTheme="minorEastAsia" w:hAnsiTheme="minorEastAsia" w:eastAsiaTheme="minorEastAsia" w:cstheme="minorEastAsia"/>
                  <w:sz w:val="18"/>
                  <w:szCs w:val="18"/>
                  <w:lang w:val="en-US" w:eastAsia="zh-CN"/>
                </w:rPr>
              </w:sdtEndPr>
              <w:sdtContent>
                <w:permStart w:id="122" w:edGrp="everyone"/>
                <w:r>
                  <w:rPr>
                    <w:rFonts w:hint="eastAsia" w:asciiTheme="minorEastAsia" w:hAnsiTheme="minorEastAsia" w:eastAsiaTheme="minorEastAsia" w:cstheme="minorEastAsia"/>
                    <w:sz w:val="18"/>
                    <w:szCs w:val="18"/>
                    <w:lang w:val="en-US" w:eastAsia="zh-CN"/>
                  </w:rPr>
                  <w:t xml:space="preserve">    </w:t>
                </w:r>
                <w:permEnd w:id="122"/>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68294"/>
                <w:placeholder>
                  <w:docPart w:val="{0829f674-2230-4d7f-bc06-b9f9d314bc60}"/>
                </w:placeholder>
                <w:text w:multiLine="1"/>
              </w:sdtPr>
              <w:sdtEndPr>
                <w:rPr>
                  <w:rFonts w:hint="eastAsia" w:asciiTheme="minorEastAsia" w:hAnsiTheme="minorEastAsia" w:eastAsiaTheme="minorEastAsia" w:cstheme="minorEastAsia"/>
                  <w:sz w:val="18"/>
                  <w:szCs w:val="18"/>
                  <w:lang w:val="en-US" w:eastAsia="zh-CN"/>
                </w:rPr>
              </w:sdtEndPr>
              <w:sdtContent>
                <w:permStart w:id="123" w:edGrp="everyone"/>
                <w:r>
                  <w:rPr>
                    <w:rFonts w:hint="eastAsia" w:asciiTheme="minorEastAsia" w:hAnsiTheme="minorEastAsia" w:eastAsiaTheme="minorEastAsia" w:cstheme="minorEastAsia"/>
                    <w:sz w:val="18"/>
                    <w:szCs w:val="18"/>
                    <w:lang w:val="en-US" w:eastAsia="zh-CN"/>
                  </w:rPr>
                  <w:t xml:space="preserve">  /  </w:t>
                </w:r>
                <w:permEnd w:id="123"/>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124"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124"/>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379BBF3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）乙方按照甲方签发的《委托函》提供履约担保，即甲方签发《委托函》之日起</w:t>
            </w:r>
            <w:permStart w:id="125" w:edGrp="everyone"/>
            <w:r>
              <w:rPr>
                <w:rFonts w:hint="eastAsia" w:asciiTheme="minorEastAsia" w:hAnsiTheme="minorEastAsia" w:eastAsiaTheme="minorEastAsia" w:cstheme="minorEastAsia"/>
                <w:sz w:val="18"/>
                <w:szCs w:val="18"/>
                <w:lang w:val="en-US" w:eastAsia="zh-CN"/>
              </w:rPr>
              <w:t xml:space="preserve">   /  </w:t>
            </w:r>
            <w:permEnd w:id="125"/>
            <w:r>
              <w:rPr>
                <w:rFonts w:hint="eastAsia" w:asciiTheme="minorEastAsia" w:hAnsiTheme="minorEastAsia" w:eastAsiaTheme="minorEastAsia" w:cstheme="minorEastAsia"/>
                <w:sz w:val="18"/>
                <w:szCs w:val="18"/>
                <w:lang w:val="en-US" w:eastAsia="zh-CN"/>
              </w:rPr>
              <w:t>日内，向甲方</w:t>
            </w:r>
            <w:r>
              <w:rPr>
                <w:rFonts w:hint="eastAsia" w:asciiTheme="minorEastAsia" w:hAnsiTheme="minorEastAsia" w:eastAsiaTheme="minorEastAsia" w:cstheme="minorEastAsia"/>
                <w:sz w:val="18"/>
                <w:szCs w:val="18"/>
              </w:rPr>
              <w:t>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77247"/>
                <w:placeholder>
                  <w:docPart w:val="{83d25011-a0c9-4ec1-a589-341ac72588c1}"/>
                </w:placeholder>
                <w:text w:multiLine="1"/>
              </w:sdtPr>
              <w:sdtEndPr>
                <w:rPr>
                  <w:rFonts w:hint="eastAsia" w:asciiTheme="minorEastAsia" w:hAnsiTheme="minorEastAsia" w:eastAsiaTheme="minorEastAsia" w:cstheme="minorEastAsia"/>
                  <w:sz w:val="18"/>
                  <w:szCs w:val="18"/>
                  <w:lang w:val="en-US" w:eastAsia="zh-CN"/>
                </w:rPr>
              </w:sdtEndPr>
              <w:sdtContent>
                <w:permStart w:id="126" w:edGrp="everyone"/>
                <w:r>
                  <w:rPr>
                    <w:rFonts w:hint="eastAsia" w:asciiTheme="minorEastAsia" w:hAnsiTheme="minorEastAsia" w:eastAsiaTheme="minorEastAsia" w:cstheme="minorEastAsia"/>
                    <w:sz w:val="18"/>
                    <w:szCs w:val="18"/>
                    <w:lang w:val="en-US" w:eastAsia="zh-CN"/>
                  </w:rPr>
                  <w:t xml:space="preserve">  /  </w:t>
                </w:r>
                <w:permEnd w:id="126"/>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308"/>
                <w:placeholder>
                  <w:docPart w:val="{a05d4680-9170-4797-a83b-71391c3aadb5}"/>
                </w:placeholder>
                <w:text w:multiLine="1"/>
              </w:sdtPr>
              <w:sdtEndPr>
                <w:rPr>
                  <w:rFonts w:hint="eastAsia" w:asciiTheme="minorEastAsia" w:hAnsiTheme="minorEastAsia" w:eastAsiaTheme="minorEastAsia" w:cstheme="minorEastAsia"/>
                  <w:sz w:val="18"/>
                  <w:szCs w:val="18"/>
                  <w:lang w:val="en-US" w:eastAsia="zh-CN"/>
                </w:rPr>
              </w:sdtEndPr>
              <w:sdtContent>
                <w:permStart w:id="127" w:edGrp="everyone"/>
                <w:r>
                  <w:rPr>
                    <w:rFonts w:hint="eastAsia" w:asciiTheme="minorEastAsia" w:hAnsiTheme="minorEastAsia" w:eastAsiaTheme="minorEastAsia" w:cstheme="minorEastAsia"/>
                    <w:sz w:val="18"/>
                    <w:szCs w:val="18"/>
                    <w:lang w:val="en-US" w:eastAsia="zh-CN"/>
                  </w:rPr>
                  <w:t xml:space="preserve">  /  </w:t>
                </w:r>
                <w:permEnd w:id="127"/>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128"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128"/>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14:paraId="38A4CBF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p w14:paraId="18212E8B">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8.2质量担保</w:t>
            </w:r>
          </w:p>
          <w:p w14:paraId="6B4E060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8.2.1</w:t>
            </w:r>
            <w:r>
              <w:rPr>
                <w:rFonts w:hint="eastAsia" w:asciiTheme="minorEastAsia" w:hAnsiTheme="minorEastAsia" w:eastAsiaTheme="minorEastAsia" w:cstheme="minorEastAsia"/>
                <w:sz w:val="18"/>
                <w:szCs w:val="18"/>
              </w:rPr>
              <w:t>双方同意质量担保按以下第</w:t>
            </w:r>
            <w:sdt>
              <w:sdtPr>
                <w:rPr>
                  <w:rFonts w:hint="eastAsia" w:asciiTheme="minorEastAsia" w:hAnsiTheme="minorEastAsia" w:eastAsiaTheme="minorEastAsia" w:cstheme="minorEastAsia"/>
                  <w:sz w:val="18"/>
                  <w:szCs w:val="18"/>
                  <w:lang w:val="en-US" w:eastAsia="zh-CN"/>
                </w:rPr>
                <w:alias w:val="请选择一项"/>
                <w:tag w:val="质量担保方式选项"/>
                <w:id w:val="147452232"/>
                <w:placeholder>
                  <w:docPart w:val="{75d36a9e-bedf-4d13-9404-c08cea082ac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129" w:edGrp="everyone"/>
                <w:r>
                  <w:rPr>
                    <w:rFonts w:hint="eastAsia" w:asciiTheme="minorEastAsia" w:hAnsiTheme="minorEastAsia" w:eastAsiaTheme="minorEastAsia" w:cstheme="minorEastAsia"/>
                    <w:sz w:val="18"/>
                    <w:szCs w:val="18"/>
                    <w:lang w:val="en-US" w:eastAsia="zh-CN"/>
                  </w:rPr>
                  <w:t xml:space="preserve">  （1）  </w:t>
                </w:r>
                <w:permEnd w:id="129"/>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如本合同价款为暂定价的，下列质量担保的数额按最终结算价计算</w:t>
            </w:r>
            <w:r>
              <w:rPr>
                <w:rFonts w:hint="eastAsia" w:asciiTheme="minorEastAsia" w:hAnsiTheme="minorEastAsia" w:eastAsiaTheme="minorEastAsia" w:cstheme="minorEastAsia"/>
                <w:sz w:val="18"/>
                <w:szCs w:val="18"/>
              </w:rPr>
              <w:t>：</w:t>
            </w:r>
          </w:p>
          <w:p w14:paraId="4D382832">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（1）本合同不提供质量担保。</w:t>
            </w:r>
          </w:p>
          <w:p w14:paraId="27BACE8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（2）乙方向甲方申请结算时，按合同价款的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62467"/>
                <w:placeholder>
                  <w:docPart w:val="{3f7c7231-9945-4ceb-96ac-755c72d7e850}"/>
                </w:placeholder>
                <w:text w:multiLine="1"/>
              </w:sdtPr>
              <w:sdtEndPr>
                <w:rPr>
                  <w:rFonts w:hint="eastAsia" w:asciiTheme="minorEastAsia" w:hAnsiTheme="minorEastAsia" w:eastAsiaTheme="minorEastAsia" w:cstheme="minorEastAsia"/>
                  <w:sz w:val="18"/>
                  <w:szCs w:val="18"/>
                  <w:lang w:val="en-US" w:eastAsia="zh-CN"/>
                </w:rPr>
              </w:sdtEndPr>
              <w:sdtContent>
                <w:permStart w:id="130" w:edGrp="everyone"/>
                <w:r>
                  <w:rPr>
                    <w:rFonts w:hint="eastAsia" w:asciiTheme="minorEastAsia" w:hAnsiTheme="minorEastAsia" w:eastAsiaTheme="minorEastAsia" w:cstheme="minorEastAsia"/>
                    <w:sz w:val="18"/>
                    <w:szCs w:val="18"/>
                    <w:lang w:val="en-US" w:eastAsia="zh-CN"/>
                  </w:rPr>
                  <w:t xml:space="preserve">  /   </w:t>
                </w:r>
                <w:permEnd w:id="130"/>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131"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131"/>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
                <w:tag w:val="质量担保金额"/>
                <w:id w:val="147472319"/>
                <w:placeholder>
                  <w:docPart w:val="{a77c16a9-e4c4-4def-a522-f3ac684a44c3}"/>
                </w:placeholder>
                <w:text w:multiLine="1"/>
              </w:sdtPr>
              <w:sdtEndPr>
                <w:rPr>
                  <w:rFonts w:hint="eastAsia" w:asciiTheme="minorEastAsia" w:hAnsiTheme="minorEastAsia" w:eastAsiaTheme="minorEastAsia" w:cstheme="minorEastAsia"/>
                  <w:sz w:val="18"/>
                  <w:szCs w:val="18"/>
                  <w:lang w:val="en-US" w:eastAsia="zh-CN"/>
                </w:rPr>
              </w:sdtEndPr>
              <w:sdtContent>
                <w:permStart w:id="132" w:edGrp="everyone"/>
                <w:r>
                  <w:rPr>
                    <w:rFonts w:hint="eastAsia" w:asciiTheme="minorEastAsia" w:hAnsiTheme="minorEastAsia" w:eastAsiaTheme="minorEastAsia" w:cstheme="minorEastAsia"/>
                    <w:sz w:val="18"/>
                    <w:szCs w:val="18"/>
                    <w:lang w:val="en-US" w:eastAsia="zh-CN"/>
                  </w:rPr>
                  <w:t xml:space="preserve">  /   </w:t>
                </w:r>
                <w:permEnd w:id="132"/>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55764"/>
                <w:placeholder>
                  <w:docPart w:val="{a4748ac9-45dc-4035-b8ee-3bea45550416}"/>
                </w:placeholder>
                <w:text w:multiLine="1"/>
              </w:sdtPr>
              <w:sdtEndPr>
                <w:rPr>
                  <w:rFonts w:hint="eastAsia" w:asciiTheme="minorEastAsia" w:hAnsiTheme="minorEastAsia" w:eastAsiaTheme="minorEastAsia" w:cstheme="minorEastAsia"/>
                  <w:sz w:val="18"/>
                  <w:szCs w:val="18"/>
                  <w:lang w:val="en-US" w:eastAsia="zh-CN"/>
                </w:rPr>
              </w:sdtEndPr>
              <w:sdtContent>
                <w:permStart w:id="133" w:edGrp="everyone"/>
                <w:r>
                  <w:rPr>
                    <w:rFonts w:hint="eastAsia" w:asciiTheme="minorEastAsia" w:hAnsiTheme="minorEastAsia" w:eastAsiaTheme="minorEastAsia" w:cstheme="minorEastAsia"/>
                    <w:sz w:val="18"/>
                    <w:szCs w:val="18"/>
                    <w:lang w:val="en-US" w:eastAsia="zh-CN"/>
                  </w:rPr>
                  <w:t xml:space="preserve">  /   </w:t>
                </w:r>
                <w:permEnd w:id="133"/>
              </w:sdtContent>
            </w:sdt>
            <w:r>
              <w:rPr>
                <w:rFonts w:hint="eastAsia" w:asciiTheme="minorEastAsia" w:hAnsiTheme="minorEastAsia" w:eastAsiaTheme="minorEastAsia" w:cstheme="minorEastAsia"/>
                <w:sz w:val="18"/>
                <w:szCs w:val="18"/>
              </w:rPr>
              <w:t>）。</w:t>
            </w:r>
          </w:p>
          <w:p w14:paraId="27EAA79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本合同</w:t>
            </w:r>
            <w:r>
              <w:rPr>
                <w:rFonts w:hint="eastAsia" w:asciiTheme="minorEastAsia" w:hAnsiTheme="minorEastAsia" w:eastAsiaTheme="minorEastAsia" w:cstheme="minorEastAsia"/>
                <w:sz w:val="18"/>
                <w:szCs w:val="18"/>
              </w:rPr>
              <w:t>约定的</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尾款支付中，扣留合同价款的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72004"/>
                <w:placeholder>
                  <w:docPart w:val="{14ceb0f3-88b2-4212-9b63-9a0e733a17df}"/>
                </w:placeholder>
                <w:text w:multiLine="1"/>
              </w:sdtPr>
              <w:sdtEndPr>
                <w:rPr>
                  <w:rFonts w:hint="eastAsia" w:asciiTheme="minorEastAsia" w:hAnsiTheme="minorEastAsia" w:eastAsiaTheme="minorEastAsia" w:cstheme="minorEastAsia"/>
                  <w:sz w:val="18"/>
                  <w:szCs w:val="18"/>
                  <w:lang w:val="en-US" w:eastAsia="zh-CN"/>
                </w:rPr>
              </w:sdtEndPr>
              <w:sdtContent>
                <w:permStart w:id="134" w:edGrp="everyone"/>
                <w:r>
                  <w:rPr>
                    <w:rFonts w:hint="eastAsia" w:asciiTheme="minorEastAsia" w:hAnsiTheme="minorEastAsia" w:eastAsiaTheme="minorEastAsia" w:cstheme="minorEastAsia"/>
                    <w:sz w:val="18"/>
                    <w:szCs w:val="18"/>
                    <w:lang w:val="en-US" w:eastAsia="zh-CN"/>
                  </w:rPr>
                  <w:t xml:space="preserve">   /  </w:t>
                </w:r>
                <w:permEnd w:id="134"/>
              </w:sdtContent>
            </w:sdt>
            <w:r>
              <w:rPr>
                <w:rFonts w:hint="eastAsia" w:asciiTheme="minorEastAsia" w:hAnsiTheme="minorEastAsia" w:eastAsiaTheme="minorEastAsia" w:cstheme="minorEastAsia"/>
                <w:sz w:val="18"/>
                <w:szCs w:val="18"/>
              </w:rPr>
              <w:t>%作为质保金。</w:t>
            </w:r>
          </w:p>
          <w:p w14:paraId="4AA17E5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）本合同《委托函》项下具体项目结算时，乙方按《委托函》项下具体项目结算款</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57659"/>
                <w:placeholder>
                  <w:docPart w:val="{7c6ce779-edfd-4440-815a-ec6017dd4f9a}"/>
                </w:placeholder>
                <w:text w:multiLine="1"/>
              </w:sdtPr>
              <w:sdtEndPr>
                <w:rPr>
                  <w:rFonts w:hint="eastAsia" w:asciiTheme="minorEastAsia" w:hAnsiTheme="minorEastAsia" w:eastAsiaTheme="minorEastAsia" w:cstheme="minorEastAsia"/>
                  <w:sz w:val="18"/>
                  <w:szCs w:val="18"/>
                  <w:lang w:val="en-US" w:eastAsia="zh-CN"/>
                </w:rPr>
              </w:sdtEndPr>
              <w:sdtContent>
                <w:permStart w:id="135" w:edGrp="everyone"/>
                <w:r>
                  <w:rPr>
                    <w:rFonts w:hint="eastAsia" w:asciiTheme="minorEastAsia" w:hAnsiTheme="minorEastAsia" w:eastAsiaTheme="minorEastAsia" w:cstheme="minorEastAsia"/>
                    <w:sz w:val="18"/>
                    <w:szCs w:val="18"/>
                    <w:lang w:val="en-US" w:eastAsia="zh-CN"/>
                  </w:rPr>
                  <w:t xml:space="preserve">  /   </w:t>
                </w:r>
                <w:permEnd w:id="135"/>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136"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136"/>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金额"/>
                <w:id w:val="147480597"/>
                <w:placeholder>
                  <w:docPart w:val="{aaa73cd0-364f-4a60-b4b7-492a5efc689c}"/>
                </w:placeholder>
                <w:text w:multiLine="1"/>
              </w:sdtPr>
              <w:sdtEndPr>
                <w:rPr>
                  <w:rFonts w:hint="eastAsia" w:asciiTheme="minorEastAsia" w:hAnsiTheme="minorEastAsia" w:eastAsiaTheme="minorEastAsia" w:cstheme="minorEastAsia"/>
                  <w:sz w:val="18"/>
                  <w:szCs w:val="18"/>
                  <w:lang w:val="en-US" w:eastAsia="zh-CN"/>
                </w:rPr>
              </w:sdtEndPr>
              <w:sdtContent>
                <w:permStart w:id="137" w:edGrp="everyone"/>
                <w:r>
                  <w:rPr>
                    <w:rFonts w:hint="eastAsia" w:asciiTheme="minorEastAsia" w:hAnsiTheme="minorEastAsia" w:eastAsiaTheme="minorEastAsia" w:cstheme="minorEastAsia"/>
                    <w:sz w:val="18"/>
                    <w:szCs w:val="18"/>
                    <w:lang w:val="en-US" w:eastAsia="zh-CN"/>
                  </w:rPr>
                  <w:t xml:space="preserve">  /   </w:t>
                </w:r>
                <w:permEnd w:id="137"/>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68754"/>
                <w:placeholder>
                  <w:docPart w:val="{1dc6883c-ebae-42b7-815c-0dc5e2e8bc6a}"/>
                </w:placeholder>
                <w:text w:multiLine="1"/>
              </w:sdtPr>
              <w:sdtEndPr>
                <w:rPr>
                  <w:rFonts w:hint="eastAsia" w:asciiTheme="minorEastAsia" w:hAnsiTheme="minorEastAsia" w:eastAsiaTheme="minorEastAsia" w:cstheme="minorEastAsia"/>
                  <w:sz w:val="18"/>
                  <w:szCs w:val="18"/>
                  <w:lang w:val="en-US" w:eastAsia="zh-CN"/>
                </w:rPr>
              </w:sdtEndPr>
              <w:sdtContent>
                <w:permStart w:id="138" w:edGrp="everyone"/>
                <w:r>
                  <w:rPr>
                    <w:rFonts w:hint="eastAsia" w:asciiTheme="minorEastAsia" w:hAnsiTheme="minorEastAsia" w:eastAsiaTheme="minorEastAsia" w:cstheme="minorEastAsia"/>
                    <w:sz w:val="18"/>
                    <w:szCs w:val="18"/>
                    <w:lang w:val="en-US" w:eastAsia="zh-CN"/>
                  </w:rPr>
                  <w:t xml:space="preserve">  /  </w:t>
                </w:r>
                <w:permEnd w:id="138"/>
              </w:sdtContent>
            </w:sdt>
            <w:r>
              <w:rPr>
                <w:rFonts w:hint="eastAsia" w:asciiTheme="minorEastAsia" w:hAnsiTheme="minorEastAsia" w:eastAsiaTheme="minorEastAsia" w:cstheme="minorEastAsia"/>
                <w:sz w:val="18"/>
                <w:szCs w:val="18"/>
              </w:rPr>
              <w:t>）。</w:t>
            </w:r>
          </w:p>
          <w:p w14:paraId="2EB9487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《委托函》项下具体项目结算款</w:t>
            </w:r>
            <w:r>
              <w:rPr>
                <w:rFonts w:hint="eastAsia" w:asciiTheme="minorEastAsia" w:hAnsiTheme="minorEastAsia" w:eastAsiaTheme="minorEastAsia" w:cstheme="minorEastAsia"/>
                <w:sz w:val="18"/>
                <w:szCs w:val="18"/>
              </w:rPr>
              <w:t>尾款支付中，扣留</w:t>
            </w:r>
            <w:r>
              <w:rPr>
                <w:rFonts w:hint="eastAsia" w:asciiTheme="minorEastAsia" w:hAnsiTheme="minorEastAsia" w:eastAsiaTheme="minorEastAsia" w:cstheme="minorEastAsia"/>
                <w:sz w:val="18"/>
                <w:szCs w:val="18"/>
                <w:lang w:val="en-US" w:eastAsia="zh-CN"/>
              </w:rPr>
              <w:t>结算款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57993"/>
                <w:placeholder>
                  <w:docPart w:val="{ed56ef17-07a0-41d7-94fe-78c9780374c5}"/>
                </w:placeholder>
                <w:text w:multiLine="1"/>
              </w:sdtPr>
              <w:sdtEndPr>
                <w:rPr>
                  <w:rFonts w:hint="eastAsia" w:asciiTheme="minorEastAsia" w:hAnsiTheme="minorEastAsia" w:eastAsiaTheme="minorEastAsia" w:cstheme="minorEastAsia"/>
                  <w:sz w:val="18"/>
                  <w:szCs w:val="18"/>
                  <w:lang w:val="en-US" w:eastAsia="zh-CN"/>
                </w:rPr>
              </w:sdtEndPr>
              <w:sdtContent>
                <w:permStart w:id="139" w:edGrp="everyone"/>
                <w:r>
                  <w:rPr>
                    <w:rFonts w:hint="eastAsia" w:asciiTheme="minorEastAsia" w:hAnsiTheme="minorEastAsia" w:eastAsiaTheme="minorEastAsia" w:cstheme="minorEastAsia"/>
                    <w:sz w:val="18"/>
                    <w:szCs w:val="18"/>
                    <w:lang w:val="en-US" w:eastAsia="zh-CN"/>
                  </w:rPr>
                  <w:t xml:space="preserve">  /   </w:t>
                </w:r>
                <w:permEnd w:id="139"/>
              </w:sdtContent>
            </w:sdt>
            <w:r>
              <w:rPr>
                <w:rFonts w:hint="eastAsia" w:asciiTheme="minorEastAsia" w:hAnsiTheme="minorEastAsia" w:eastAsiaTheme="minorEastAsia" w:cstheme="minorEastAsia"/>
                <w:sz w:val="18"/>
                <w:szCs w:val="18"/>
              </w:rPr>
              <w:t>%作为质保金。</w:t>
            </w:r>
          </w:p>
          <w:p w14:paraId="674D7E0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8.2.2</w:t>
            </w:r>
            <w:r>
              <w:rPr>
                <w:rFonts w:hint="eastAsia" w:asciiTheme="minorEastAsia" w:hAnsiTheme="minorEastAsia" w:eastAsiaTheme="minorEastAsia" w:cstheme="minorEastAsia"/>
                <w:sz w:val="18"/>
                <w:szCs w:val="18"/>
              </w:rPr>
              <w:t>本</w:t>
            </w:r>
            <w:r>
              <w:rPr>
                <w:rFonts w:hint="eastAsia" w:asciiTheme="minorEastAsia" w:hAnsiTheme="minorEastAsia" w:eastAsiaTheme="minorEastAsia" w:cstheme="minorEastAsia"/>
                <w:sz w:val="18"/>
                <w:szCs w:val="18"/>
                <w:lang w:val="en-US" w:eastAsia="zh-CN"/>
              </w:rPr>
              <w:t>合同</w:t>
            </w:r>
            <w:r>
              <w:rPr>
                <w:rFonts w:hint="eastAsia" w:asciiTheme="minorEastAsia" w:hAnsiTheme="minorEastAsia" w:eastAsiaTheme="minorEastAsia" w:cstheme="minorEastAsia"/>
                <w:sz w:val="18"/>
                <w:szCs w:val="18"/>
              </w:rPr>
              <w:t>质保期为</w:t>
            </w:r>
            <w:sdt>
              <w:sdtPr>
                <w:rPr>
                  <w:rFonts w:hint="eastAsia" w:asciiTheme="minorEastAsia" w:hAnsiTheme="minorEastAsia" w:eastAsiaTheme="minorEastAsia" w:cstheme="minorEastAsia"/>
                  <w:sz w:val="18"/>
                  <w:szCs w:val="18"/>
                  <w:lang w:val="en-US" w:eastAsia="zh-CN"/>
                </w:rPr>
                <w:alias w:val="应与招投标文件一致"/>
                <w:tag w:val="质保期限"/>
                <w:id w:val="147468268"/>
                <w:placeholder>
                  <w:docPart w:val="{2cc00aef-a09e-4dce-8752-be8befceb7c5}"/>
                </w:placeholder>
                <w:text w:multiLine="1"/>
              </w:sdtPr>
              <w:sdtEndPr>
                <w:rPr>
                  <w:rFonts w:hint="eastAsia" w:asciiTheme="minorEastAsia" w:hAnsiTheme="minorEastAsia" w:eastAsiaTheme="minorEastAsia" w:cstheme="minorEastAsia"/>
                  <w:sz w:val="18"/>
                  <w:szCs w:val="18"/>
                  <w:lang w:val="en-US" w:eastAsia="zh-CN"/>
                </w:rPr>
              </w:sdtEndPr>
              <w:sdtContent>
                <w:permStart w:id="140" w:edGrp="everyone"/>
                <w:r>
                  <w:rPr>
                    <w:rFonts w:hint="eastAsia" w:asciiTheme="minorEastAsia" w:hAnsiTheme="minorEastAsia" w:eastAsiaTheme="minorEastAsia" w:cstheme="minorEastAsia"/>
                    <w:sz w:val="18"/>
                    <w:szCs w:val="18"/>
                    <w:lang w:val="en-US" w:eastAsia="zh-CN"/>
                  </w:rPr>
                  <w:t xml:space="preserve">  /  年</w:t>
                </w:r>
                <w:permEnd w:id="140"/>
              </w:sdtContent>
            </w:sdt>
            <w:r>
              <w:rPr>
                <w:rFonts w:hint="eastAsia" w:asciiTheme="minorEastAsia" w:hAnsiTheme="minorEastAsia" w:eastAsiaTheme="minorEastAsia" w:cstheme="minorEastAsia"/>
                <w:sz w:val="18"/>
                <w:szCs w:val="18"/>
                <w:lang w:val="en-US" w:eastAsia="zh-CN"/>
              </w:rPr>
              <w:t>，自</w:t>
            </w:r>
            <w:permStart w:id="141" w:edGrp="everyone"/>
            <w:r>
              <w:rPr>
                <w:rFonts w:hint="eastAsia" w:asciiTheme="minorEastAsia" w:hAnsiTheme="minorEastAsia" w:eastAsiaTheme="minorEastAsia" w:cstheme="minorEastAsia"/>
                <w:sz w:val="18"/>
                <w:szCs w:val="18"/>
                <w:lang w:val="en-US" w:eastAsia="zh-CN"/>
              </w:rPr>
              <w:t xml:space="preserve">  /  </w:t>
            </w:r>
            <w:permEnd w:id="141"/>
            <w:r>
              <w:rPr>
                <w:rFonts w:hint="eastAsia" w:asciiTheme="minorEastAsia" w:hAnsiTheme="minorEastAsia" w:eastAsiaTheme="minorEastAsia" w:cstheme="minorEastAsia"/>
                <w:sz w:val="18"/>
                <w:szCs w:val="18"/>
                <w:lang w:val="en-US" w:eastAsia="zh-CN"/>
              </w:rPr>
              <w:t>开始计算。本合同项下质保期开始计算后满</w:t>
            </w:r>
            <w:sdt>
              <w:sdtPr>
                <w:rPr>
                  <w:rFonts w:hint="eastAsia" w:asciiTheme="minorEastAsia" w:hAnsiTheme="minorEastAsia" w:eastAsiaTheme="minorEastAsia" w:cstheme="minorEastAsia"/>
                  <w:sz w:val="18"/>
                  <w:szCs w:val="18"/>
                  <w:lang w:val="en-US" w:eastAsia="zh-CN"/>
                </w:rPr>
                <w:alias w:val="不超过1年"/>
                <w:tag w:val="质保期限"/>
                <w:id w:val="147478205"/>
                <w:placeholder>
                  <w:docPart w:val="{f5216374-a6ed-4327-9888-e8a7e423cb11}"/>
                </w:placeholder>
                <w:text w:multiLine="1"/>
              </w:sdtPr>
              <w:sdtEndPr>
                <w:rPr>
                  <w:rFonts w:hint="eastAsia" w:asciiTheme="minorEastAsia" w:hAnsiTheme="minorEastAsia" w:eastAsiaTheme="minorEastAsia" w:cstheme="minorEastAsia"/>
                  <w:sz w:val="18"/>
                  <w:szCs w:val="18"/>
                  <w:lang w:val="en-US" w:eastAsia="zh-CN"/>
                </w:rPr>
              </w:sdtEndPr>
              <w:sdtContent>
                <w:permStart w:id="142" w:edGrp="everyone"/>
                <w:r>
                  <w:rPr>
                    <w:rFonts w:hint="eastAsia" w:asciiTheme="minorEastAsia" w:hAnsiTheme="minorEastAsia" w:eastAsiaTheme="minorEastAsia" w:cstheme="minorEastAsia"/>
                    <w:sz w:val="18"/>
                    <w:szCs w:val="18"/>
                    <w:lang w:val="en-US" w:eastAsia="zh-CN"/>
                  </w:rPr>
                  <w:t xml:space="preserve">   / 年</w:t>
                </w:r>
                <w:permEnd w:id="142"/>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如本合同未发生质量问题或乙方提供的</w:t>
            </w:r>
            <w:r>
              <w:rPr>
                <w:rFonts w:hint="eastAsia" w:asciiTheme="minorEastAsia" w:hAnsiTheme="minorEastAsia" w:eastAsiaTheme="minorEastAsia" w:cstheme="minorEastAsia"/>
                <w:sz w:val="18"/>
                <w:szCs w:val="18"/>
                <w:lang w:val="en-US" w:eastAsia="zh-CN"/>
              </w:rPr>
              <w:t>质保</w:t>
            </w:r>
            <w:r>
              <w:rPr>
                <w:rFonts w:hint="eastAsia" w:asciiTheme="minorEastAsia" w:hAnsiTheme="minorEastAsia" w:eastAsiaTheme="minorEastAsia" w:cstheme="minorEastAsia"/>
                <w:sz w:val="18"/>
                <w:szCs w:val="18"/>
              </w:rPr>
              <w:t>服务符合本合同约定质量标准的，</w:t>
            </w:r>
            <w:r>
              <w:rPr>
                <w:rFonts w:hint="eastAsia" w:asciiTheme="minorEastAsia" w:hAnsiTheme="minorEastAsia" w:eastAsiaTheme="minorEastAsia" w:cstheme="minorEastAsia"/>
                <w:sz w:val="18"/>
                <w:szCs w:val="18"/>
                <w:lang w:val="en-US" w:eastAsia="zh-CN"/>
              </w:rPr>
              <w:t>乙方可向甲方申请支付质保金或退还质量保函，</w:t>
            </w:r>
            <w:r>
              <w:rPr>
                <w:rFonts w:hint="eastAsia" w:asciiTheme="minorEastAsia" w:hAnsiTheme="minorEastAsia" w:eastAsiaTheme="minorEastAsia" w:cstheme="minorEastAsia"/>
                <w:sz w:val="18"/>
                <w:szCs w:val="18"/>
              </w:rPr>
              <w:t>甲方于</w:t>
            </w:r>
            <w:r>
              <w:rPr>
                <w:rFonts w:hint="eastAsia" w:asciiTheme="minorEastAsia" w:hAnsiTheme="minorEastAsia" w:eastAsiaTheme="minorEastAsia" w:cstheme="minorEastAsia"/>
                <w:sz w:val="18"/>
                <w:szCs w:val="18"/>
                <w:lang w:val="en-US" w:eastAsia="zh-CN"/>
              </w:rPr>
              <w:t>收到乙方申请后</w:t>
            </w:r>
            <w:permStart w:id="143" w:edGrp="everyone"/>
            <w:r>
              <w:rPr>
                <w:rFonts w:hint="eastAsia" w:asciiTheme="minorEastAsia" w:hAnsiTheme="minorEastAsia" w:eastAsiaTheme="minorEastAsia" w:cstheme="minorEastAsia"/>
                <w:sz w:val="18"/>
                <w:szCs w:val="18"/>
                <w:lang w:val="en-US" w:eastAsia="zh-CN"/>
              </w:rPr>
              <w:t xml:space="preserve">   /   </w:t>
            </w:r>
            <w:permEnd w:id="143"/>
            <w:r>
              <w:rPr>
                <w:rFonts w:hint="eastAsia" w:asciiTheme="minorEastAsia" w:hAnsiTheme="minorEastAsia" w:eastAsiaTheme="minorEastAsia" w:cstheme="minorEastAsia"/>
                <w:sz w:val="18"/>
                <w:szCs w:val="18"/>
              </w:rPr>
              <w:t>日内，向乙方无息退还质保金或</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p>
          <w:p w14:paraId="74BF462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14:paraId="64EC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5E0380F">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6</w:t>
            </w:r>
          </w:p>
        </w:tc>
        <w:tc>
          <w:tcPr>
            <w:tcW w:w="1079" w:type="dxa"/>
            <w:noWrap w:val="0"/>
            <w:vAlign w:val="center"/>
          </w:tcPr>
          <w:p w14:paraId="525C2642">
            <w:pPr>
              <w:pStyle w:val="7"/>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9.知识产权事项</w:t>
            </w:r>
          </w:p>
        </w:tc>
        <w:tc>
          <w:tcPr>
            <w:tcW w:w="5284" w:type="dxa"/>
            <w:gridSpan w:val="2"/>
            <w:noWrap w:val="0"/>
            <w:vAlign w:val="center"/>
          </w:tcPr>
          <w:p w14:paraId="3557DFD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bookmarkStart w:id="1" w:name="_Toc301352983"/>
            <w:r>
              <w:rPr>
                <w:rFonts w:hint="eastAsia" w:asciiTheme="minorEastAsia" w:hAnsiTheme="minorEastAsia" w:eastAsiaTheme="minorEastAsia" w:cstheme="minorEastAsia"/>
                <w:sz w:val="18"/>
                <w:szCs w:val="18"/>
                <w:lang w:val="en-US" w:eastAsia="zh-CN"/>
              </w:rPr>
              <w:t>9.知识产权事项</w:t>
            </w:r>
            <w:bookmarkEnd w:id="1"/>
          </w:p>
          <w:p w14:paraId="5E11E0B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9.1乙方利用甲方提供的技术资料和工作条件所完成的技术成果及所有相关权利，归</w:t>
            </w:r>
            <w:sdt>
              <w:sdtPr>
                <w:rPr>
                  <w:rFonts w:hint="eastAsia" w:asciiTheme="minorEastAsia" w:hAnsiTheme="minorEastAsia" w:eastAsiaTheme="minorEastAsia" w:cstheme="minorEastAsia"/>
                  <w:sz w:val="18"/>
                  <w:szCs w:val="18"/>
                  <w:lang w:val="en-US" w:eastAsia="zh-CN"/>
                </w:rPr>
                <w:alias w:val="请选择一项，原则上归属我方，其他内容请手动填写。"/>
                <w:tag w:val="知识产权归属"/>
                <w:id w:val="147478460"/>
                <w:placeholder>
                  <w:docPart w:val="{2b6d41bb-dd00-4dfd-8885-f4425a307499}"/>
                </w:placeholder>
                <w:comboBox>
                  <w:listItem w:displayText="甲方" w:value="甲方"/>
                  <w:listItem w:displayText="乙方" w:value="乙方"/>
                  <w:listItem w:displayText="双方共同" w:value="双方共同"/>
                </w:comboBox>
              </w:sdtPr>
              <w:sdtEndPr>
                <w:rPr>
                  <w:rFonts w:hint="eastAsia" w:asciiTheme="minorEastAsia" w:hAnsiTheme="minorEastAsia" w:eastAsiaTheme="minorEastAsia" w:cstheme="minorEastAsia"/>
                  <w:sz w:val="18"/>
                  <w:szCs w:val="18"/>
                  <w:lang w:val="en-US" w:eastAsia="zh-CN"/>
                </w:rPr>
              </w:sdtEndPr>
              <w:sdtContent>
                <w:permStart w:id="144" w:edGrp="everyone"/>
                <w:r>
                  <w:rPr>
                    <w:rFonts w:hint="eastAsia" w:asciiTheme="minorEastAsia" w:hAnsiTheme="minorEastAsia" w:eastAsiaTheme="minorEastAsia" w:cstheme="minorEastAsia"/>
                    <w:sz w:val="18"/>
                    <w:szCs w:val="18"/>
                    <w:lang w:val="en-US" w:eastAsia="zh-CN"/>
                  </w:rPr>
                  <w:t xml:space="preserve">       </w:t>
                </w:r>
                <w:permEnd w:id="144"/>
              </w:sdtContent>
            </w:sdt>
            <w:r>
              <w:rPr>
                <w:rFonts w:hint="eastAsia" w:asciiTheme="minorEastAsia" w:hAnsiTheme="minorEastAsia" w:eastAsiaTheme="minorEastAsia" w:cstheme="minorEastAsia"/>
                <w:sz w:val="18"/>
                <w:szCs w:val="18"/>
                <w:lang w:val="en-US" w:eastAsia="zh-CN"/>
              </w:rPr>
              <w:t>所有。</w:t>
            </w:r>
          </w:p>
          <w:p w14:paraId="20D7FBF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9.2甲方利用乙方提交的技术服务工作成果所完成的新的技术成果及所有相关权利，归</w:t>
            </w:r>
            <w:sdt>
              <w:sdtPr>
                <w:rPr>
                  <w:rFonts w:hint="eastAsia" w:asciiTheme="minorEastAsia" w:hAnsiTheme="minorEastAsia" w:eastAsiaTheme="minorEastAsia" w:cstheme="minorEastAsia"/>
                  <w:sz w:val="18"/>
                  <w:szCs w:val="18"/>
                  <w:lang w:val="en-US" w:eastAsia="zh-CN"/>
                </w:rPr>
                <w:alias w:val="请选择一项，原则上归属我方，其他内容请手动填写。"/>
                <w:tag w:val="知识产权归属"/>
                <w:id w:val="147459293"/>
                <w:placeholder>
                  <w:docPart w:val="{5342855e-4146-4400-8c12-90cf492d9b8a}"/>
                </w:placeholder>
                <w:comboBox>
                  <w:listItem w:displayText="甲方" w:value="甲方"/>
                  <w:listItem w:displayText="乙方" w:value="乙方"/>
                  <w:listItem w:displayText="双方共同" w:value="双方共同"/>
                </w:comboBox>
              </w:sdtPr>
              <w:sdtEndPr>
                <w:rPr>
                  <w:rFonts w:hint="eastAsia" w:asciiTheme="minorEastAsia" w:hAnsiTheme="minorEastAsia" w:eastAsiaTheme="minorEastAsia" w:cstheme="minorEastAsia"/>
                  <w:sz w:val="18"/>
                  <w:szCs w:val="18"/>
                  <w:lang w:val="en-US" w:eastAsia="zh-CN"/>
                </w:rPr>
              </w:sdtEndPr>
              <w:sdtContent>
                <w:permStart w:id="145" w:edGrp="everyone"/>
                <w:r>
                  <w:rPr>
                    <w:rFonts w:hint="eastAsia" w:asciiTheme="minorEastAsia" w:hAnsiTheme="minorEastAsia" w:eastAsiaTheme="minorEastAsia" w:cstheme="minorEastAsia"/>
                    <w:sz w:val="18"/>
                    <w:szCs w:val="18"/>
                    <w:lang w:val="en-US" w:eastAsia="zh-CN"/>
                  </w:rPr>
                  <w:t xml:space="preserve">       </w:t>
                </w:r>
                <w:permEnd w:id="145"/>
              </w:sdtContent>
            </w:sdt>
            <w:r>
              <w:rPr>
                <w:rFonts w:hint="eastAsia" w:asciiTheme="minorEastAsia" w:hAnsiTheme="minorEastAsia" w:eastAsiaTheme="minorEastAsia" w:cstheme="minorEastAsia"/>
                <w:sz w:val="18"/>
                <w:szCs w:val="18"/>
                <w:lang w:val="en-US" w:eastAsia="zh-CN"/>
              </w:rPr>
              <w:t>所有。</w:t>
            </w:r>
          </w:p>
          <w:p w14:paraId="4BB98B6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9.3其他：</w:t>
            </w:r>
            <w:permStart w:id="146" w:edGrp="everyone"/>
            <w:r>
              <w:rPr>
                <w:rFonts w:hint="eastAsia" w:asciiTheme="minorEastAsia" w:hAnsiTheme="minorEastAsia" w:eastAsiaTheme="minorEastAsia" w:cstheme="minorEastAsia"/>
                <w:sz w:val="18"/>
                <w:szCs w:val="18"/>
                <w:lang w:val="en-US" w:eastAsia="zh-CN"/>
              </w:rPr>
              <w:t xml:space="preserve">  </w:t>
            </w:r>
            <w:sdt>
              <w:sdtPr>
                <w:rPr>
                  <w:rFonts w:hint="eastAsia" w:asciiTheme="minorEastAsia" w:hAnsiTheme="minorEastAsia" w:eastAsiaTheme="minorEastAsia" w:cstheme="minorEastAsia"/>
                  <w:sz w:val="18"/>
                  <w:szCs w:val="18"/>
                  <w:lang w:val="en-US" w:eastAsia="zh-CN"/>
                </w:rPr>
                <w:alias w:val="不填其他的，请划“/”"/>
                <w:id w:val="147466286"/>
                <w:placeholder>
                  <w:docPart w:val="{c09c32e8-c317-41bf-8074-cf7c927d1de8}"/>
                </w:placeholder>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 xml:space="preserve">  </w:t>
            </w:r>
            <w:permEnd w:id="146"/>
          </w:p>
        </w:tc>
        <w:tc>
          <w:tcPr>
            <w:tcW w:w="6566" w:type="dxa"/>
            <w:gridSpan w:val="2"/>
            <w:noWrap w:val="0"/>
            <w:vAlign w:val="center"/>
          </w:tcPr>
          <w:p w14:paraId="6FEACEC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9.知识产权事项</w:t>
            </w:r>
          </w:p>
          <w:p w14:paraId="5B2E6D8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9.1乙方利用甲方提供的技术资料和工作条件所完成的技术成果及所有相关权利，归</w:t>
            </w:r>
            <w:sdt>
              <w:sdtPr>
                <w:rPr>
                  <w:rFonts w:hint="eastAsia" w:asciiTheme="minorEastAsia" w:hAnsiTheme="minorEastAsia" w:eastAsiaTheme="minorEastAsia" w:cstheme="minorEastAsia"/>
                  <w:sz w:val="18"/>
                  <w:szCs w:val="18"/>
                  <w:lang w:val="en-US" w:eastAsia="zh-CN"/>
                </w:rPr>
                <w:alias w:val="请选择一项，原则上归属我方，其他内容请手动填写。"/>
                <w:tag w:val="知识产权归属"/>
                <w:id w:val="147466270"/>
                <w:placeholder>
                  <w:docPart w:val="{f362efd9-ab46-4e94-a3d4-630329df9109}"/>
                </w:placeholder>
                <w:comboBox>
                  <w:listItem w:displayText="甲方" w:value="甲方"/>
                  <w:listItem w:displayText="乙方" w:value="乙方"/>
                  <w:listItem w:displayText="双方共同" w:value="双方共同"/>
                </w:comboBox>
              </w:sdtPr>
              <w:sdtEndPr>
                <w:rPr>
                  <w:rFonts w:hint="eastAsia" w:asciiTheme="minorEastAsia" w:hAnsiTheme="minorEastAsia" w:eastAsiaTheme="minorEastAsia" w:cstheme="minorEastAsia"/>
                  <w:sz w:val="18"/>
                  <w:szCs w:val="18"/>
                  <w:lang w:val="en-US" w:eastAsia="zh-CN"/>
                </w:rPr>
              </w:sdtEndPr>
              <w:sdtContent>
                <w:permStart w:id="147" w:edGrp="everyone"/>
                <w:r>
                  <w:rPr>
                    <w:rFonts w:hint="eastAsia" w:asciiTheme="minorEastAsia" w:hAnsiTheme="minorEastAsia" w:eastAsiaTheme="minorEastAsia" w:cstheme="minorEastAsia"/>
                    <w:sz w:val="18"/>
                    <w:szCs w:val="18"/>
                    <w:lang w:val="en-US" w:eastAsia="zh-CN"/>
                  </w:rPr>
                  <w:t xml:space="preserve">   /    </w:t>
                </w:r>
                <w:permEnd w:id="147"/>
              </w:sdtContent>
            </w:sdt>
            <w:r>
              <w:rPr>
                <w:rFonts w:hint="eastAsia" w:asciiTheme="minorEastAsia" w:hAnsiTheme="minorEastAsia" w:eastAsiaTheme="minorEastAsia" w:cstheme="minorEastAsia"/>
                <w:sz w:val="18"/>
                <w:szCs w:val="18"/>
                <w:lang w:val="en-US" w:eastAsia="zh-CN"/>
              </w:rPr>
              <w:t>所有。</w:t>
            </w:r>
          </w:p>
          <w:p w14:paraId="3C29CBD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9.2甲方利用乙方提交的技术服务工作成果所完成的新的技术成果及所有相关权利，归</w:t>
            </w:r>
            <w:sdt>
              <w:sdtPr>
                <w:rPr>
                  <w:rFonts w:hint="eastAsia" w:asciiTheme="minorEastAsia" w:hAnsiTheme="minorEastAsia" w:eastAsiaTheme="minorEastAsia" w:cstheme="minorEastAsia"/>
                  <w:sz w:val="18"/>
                  <w:szCs w:val="18"/>
                  <w:lang w:val="en-US" w:eastAsia="zh-CN"/>
                </w:rPr>
                <w:alias w:val="请选择一项，原则上归属我方，其他内容请手动填写。"/>
                <w:tag w:val="知识产权归属"/>
                <w:id w:val="147465690"/>
                <w:placeholder>
                  <w:docPart w:val="{fcbba76d-6638-47be-bac8-df8e77731b97}"/>
                </w:placeholder>
                <w:comboBox>
                  <w:listItem w:displayText="甲方" w:value="甲方"/>
                  <w:listItem w:displayText="乙方" w:value="乙方"/>
                  <w:listItem w:displayText="双方共同" w:value="双方共同"/>
                </w:comboBox>
              </w:sdtPr>
              <w:sdtEndPr>
                <w:rPr>
                  <w:rFonts w:hint="eastAsia" w:asciiTheme="minorEastAsia" w:hAnsiTheme="minorEastAsia" w:eastAsiaTheme="minorEastAsia" w:cstheme="minorEastAsia"/>
                  <w:sz w:val="18"/>
                  <w:szCs w:val="18"/>
                  <w:lang w:val="en-US" w:eastAsia="zh-CN"/>
                </w:rPr>
              </w:sdtEndPr>
              <w:sdtContent>
                <w:permStart w:id="148" w:edGrp="everyone"/>
                <w:r>
                  <w:rPr>
                    <w:rFonts w:hint="eastAsia" w:asciiTheme="minorEastAsia" w:hAnsiTheme="minorEastAsia" w:eastAsiaTheme="minorEastAsia" w:cstheme="minorEastAsia"/>
                    <w:sz w:val="18"/>
                    <w:szCs w:val="18"/>
                    <w:lang w:val="en-US" w:eastAsia="zh-CN"/>
                  </w:rPr>
                  <w:t xml:space="preserve">    /   </w:t>
                </w:r>
                <w:permEnd w:id="148"/>
              </w:sdtContent>
            </w:sdt>
            <w:r>
              <w:rPr>
                <w:rFonts w:hint="eastAsia" w:asciiTheme="minorEastAsia" w:hAnsiTheme="minorEastAsia" w:eastAsiaTheme="minorEastAsia" w:cstheme="minorEastAsia"/>
                <w:sz w:val="18"/>
                <w:szCs w:val="18"/>
                <w:lang w:val="en-US" w:eastAsia="zh-CN"/>
              </w:rPr>
              <w:t>所有。</w:t>
            </w:r>
          </w:p>
          <w:p w14:paraId="1500120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9.3其他：</w:t>
            </w:r>
            <w:permStart w:id="149" w:edGrp="everyone"/>
            <w:r>
              <w:rPr>
                <w:rFonts w:hint="eastAsia" w:asciiTheme="minorEastAsia" w:hAnsiTheme="minorEastAsia" w:eastAsiaTheme="minorEastAsia" w:cstheme="minorEastAsia"/>
                <w:sz w:val="18"/>
                <w:szCs w:val="18"/>
                <w:lang w:val="en-US" w:eastAsia="zh-CN"/>
              </w:rPr>
              <w:t xml:space="preserve">  </w:t>
            </w:r>
            <w:sdt>
              <w:sdtPr>
                <w:rPr>
                  <w:rFonts w:hint="eastAsia" w:asciiTheme="minorEastAsia" w:hAnsiTheme="minorEastAsia" w:eastAsiaTheme="minorEastAsia" w:cstheme="minorEastAsia"/>
                  <w:sz w:val="18"/>
                  <w:szCs w:val="18"/>
                  <w:lang w:val="en-US" w:eastAsia="zh-CN"/>
                </w:rPr>
                <w:alias w:val="不填其他的，请划“/”"/>
                <w:id w:val="147471600"/>
                <w:placeholder>
                  <w:docPart w:val="{d1abdc4f-73db-4307-8d74-7a28370f691c}"/>
                </w:placeholder>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lang w:val="en-US" w:eastAsia="zh-CN"/>
              </w:rPr>
              <w:t xml:space="preserve"> </w:t>
            </w:r>
            <w:permEnd w:id="149"/>
          </w:p>
        </w:tc>
      </w:tr>
      <w:tr w14:paraId="2AF91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5372016">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7</w:t>
            </w:r>
          </w:p>
        </w:tc>
        <w:tc>
          <w:tcPr>
            <w:tcW w:w="1079" w:type="dxa"/>
            <w:noWrap w:val="0"/>
            <w:vAlign w:val="center"/>
          </w:tcPr>
          <w:p w14:paraId="26425857">
            <w:pPr>
              <w:pStyle w:val="7"/>
              <w:ind w:left="0" w:leftChars="0"/>
              <w:jc w:val="left"/>
              <w:rPr>
                <w:rFonts w:hint="eastAsia" w:ascii="仿宋_GB2312" w:hAnsi="仿宋_GB2312" w:eastAsia="仿宋_GB2312" w:cs="仿宋_GB2312"/>
                <w:color w:val="auto"/>
                <w:sz w:val="18"/>
                <w:szCs w:val="18"/>
                <w:highlight w:val="none"/>
              </w:rPr>
            </w:pPr>
            <w:r>
              <w:rPr>
                <w:rFonts w:hint="eastAsia" w:asciiTheme="minorEastAsia" w:hAnsiTheme="minorEastAsia" w:eastAsiaTheme="minorEastAsia" w:cstheme="minorEastAsia"/>
                <w:sz w:val="18"/>
                <w:szCs w:val="18"/>
                <w:lang w:val="en-US" w:eastAsia="zh-CN"/>
              </w:rPr>
              <w:t>11.乙方的权利和义务</w:t>
            </w:r>
          </w:p>
        </w:tc>
        <w:tc>
          <w:tcPr>
            <w:tcW w:w="5284" w:type="dxa"/>
            <w:gridSpan w:val="2"/>
            <w:noWrap w:val="0"/>
            <w:vAlign w:val="center"/>
          </w:tcPr>
          <w:p w14:paraId="6535179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11.乙方的权利和义务</w:t>
            </w:r>
          </w:p>
          <w:p w14:paraId="279919B9">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11.1乙方有权要求甲方按约支付技术服务报酬，甲方拒不支付时，乙方有权中止技术服务工作。</w:t>
            </w:r>
          </w:p>
          <w:p w14:paraId="754307F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11.2乙方应按双方约定的工作进度完成技术服务工作，每一个阶段的工作完成后应报甲方认可方可进行下一阶段的工作。</w:t>
            </w:r>
          </w:p>
          <w:p w14:paraId="019DFE3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11.3乙方应当保证其提供技术服务不侵犯任何第三方的合法权益，如第三方因乙方的技术服务工作向甲方主张权利，由此产生的一切法律后果由乙方承担。</w:t>
            </w:r>
          </w:p>
          <w:p w14:paraId="1C1F24C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11.4关于项目分包事项，双方同意按以下第</w:t>
            </w:r>
            <w:permStart w:id="150" w:edGrp="everyone"/>
            <w:r>
              <w:rPr>
                <w:rFonts w:hint="eastAsia" w:asciiTheme="minorEastAsia" w:hAnsiTheme="minorEastAsia" w:eastAsiaTheme="minorEastAsia" w:cstheme="minorEastAsia"/>
                <w:sz w:val="18"/>
                <w:szCs w:val="18"/>
                <w:lang w:val="en-US" w:eastAsia="zh-CN"/>
              </w:rPr>
              <w:t xml:space="preserve">    </w:t>
            </w:r>
            <w:permEnd w:id="150"/>
            <w:r>
              <w:rPr>
                <w:rFonts w:hint="eastAsia" w:asciiTheme="minorEastAsia" w:hAnsiTheme="minorEastAsia" w:eastAsiaTheme="minorEastAsia" w:cstheme="minorEastAsia"/>
                <w:sz w:val="18"/>
                <w:szCs w:val="18"/>
                <w:lang w:val="en-US" w:eastAsia="zh-CN"/>
              </w:rPr>
              <w:t>种方式执行：</w:t>
            </w:r>
          </w:p>
          <w:p w14:paraId="2CE96E7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（1）乙方不得将本合同项目服务工作分包给第三方承担。</w:t>
            </w:r>
          </w:p>
          <w:p w14:paraId="665B226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（2）除本合同项目关键及核心业务或涉及甲方秘密及安全的内容，乙方可以将其他工作分包给第三方，且分包金额不得超过本合同总金额的</w:t>
            </w:r>
            <w:sdt>
              <w:sdtPr>
                <w:rPr>
                  <w:rFonts w:hint="eastAsia" w:asciiTheme="minorEastAsia" w:hAnsiTheme="minorEastAsia" w:eastAsiaTheme="minorEastAsia" w:cstheme="minorEastAsia"/>
                  <w:sz w:val="18"/>
                  <w:szCs w:val="18"/>
                  <w:lang w:val="en-US" w:eastAsia="zh-CN"/>
                </w:rPr>
                <w:alias w:val="不得超过40%"/>
                <w:tag w:val="分包金额比例"/>
                <w:id w:val="147477489"/>
                <w:placeholder>
                  <w:docPart w:val="{beaef771-5cbb-4fc0-b70b-bbc28a02ffb0}"/>
                </w:placeholder>
              </w:sdtPr>
              <w:sdtEndPr>
                <w:rPr>
                  <w:rFonts w:hint="eastAsia" w:asciiTheme="minorEastAsia" w:hAnsiTheme="minorEastAsia" w:eastAsiaTheme="minorEastAsia" w:cstheme="minorEastAsia"/>
                  <w:sz w:val="18"/>
                  <w:szCs w:val="18"/>
                  <w:lang w:val="en-US" w:eastAsia="zh-CN"/>
                </w:rPr>
              </w:sdtEndPr>
              <w:sdtContent>
                <w:permStart w:id="151" w:edGrp="everyone"/>
                <w:r>
                  <w:rPr>
                    <w:rFonts w:hint="eastAsia" w:asciiTheme="minorEastAsia" w:hAnsiTheme="minorEastAsia" w:eastAsiaTheme="minorEastAsia" w:cstheme="minorEastAsia"/>
                    <w:sz w:val="18"/>
                    <w:szCs w:val="18"/>
                    <w:lang w:val="en-US" w:eastAsia="zh-CN"/>
                  </w:rPr>
                  <w:t xml:space="preserve">    </w:t>
                </w:r>
                <w:permEnd w:id="151"/>
              </w:sdtContent>
            </w:sdt>
            <w:r>
              <w:rPr>
                <w:rFonts w:hint="eastAsia" w:asciiTheme="minorEastAsia" w:hAnsiTheme="minorEastAsia" w:eastAsiaTheme="minorEastAsia" w:cstheme="minorEastAsia"/>
                <w:sz w:val="18"/>
                <w:szCs w:val="18"/>
                <w:lang w:val="en-US" w:eastAsia="zh-CN"/>
              </w:rPr>
              <w:t>%（最高为40%），但应向甲方报备，并对分包内容与第三方承担连带责任。本合同项目关键及核心业务包括以下内容：</w:t>
            </w:r>
          </w:p>
          <w:p w14:paraId="5E9D322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ermStart w:id="152" w:edGrp="everyone"/>
            <w:r>
              <w:rPr>
                <w:rFonts w:hint="eastAsia" w:asciiTheme="minorEastAsia" w:hAnsiTheme="minorEastAsia" w:eastAsiaTheme="minorEastAsia" w:cstheme="minorEastAsia"/>
                <w:sz w:val="18"/>
                <w:szCs w:val="18"/>
                <w:lang w:val="en-US" w:eastAsia="zh-CN"/>
              </w:rPr>
              <w:sym w:font="Wingdings 2" w:char="00A3"/>
            </w:r>
            <w:permEnd w:id="152"/>
            <w:r>
              <w:rPr>
                <w:rFonts w:hint="eastAsia" w:asciiTheme="minorEastAsia" w:hAnsiTheme="minorEastAsia" w:eastAsiaTheme="minorEastAsia" w:cstheme="minorEastAsia"/>
                <w:sz w:val="18"/>
                <w:szCs w:val="18"/>
                <w:lang w:val="en-US" w:eastAsia="zh-CN"/>
              </w:rPr>
              <w:t>业务及需求分析；</w:t>
            </w:r>
          </w:p>
          <w:p w14:paraId="623B7F5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ermStart w:id="153" w:edGrp="everyone"/>
            <w:r>
              <w:rPr>
                <w:rFonts w:hint="eastAsia" w:asciiTheme="minorEastAsia" w:hAnsiTheme="minorEastAsia" w:eastAsiaTheme="minorEastAsia" w:cstheme="minorEastAsia"/>
                <w:sz w:val="18"/>
                <w:szCs w:val="18"/>
                <w:lang w:val="en-US" w:eastAsia="zh-CN"/>
              </w:rPr>
              <w:sym w:font="Wingdings 2" w:char="00A3"/>
            </w:r>
            <w:permEnd w:id="153"/>
            <w:r>
              <w:rPr>
                <w:rFonts w:hint="eastAsia" w:asciiTheme="minorEastAsia" w:hAnsiTheme="minorEastAsia" w:eastAsiaTheme="minorEastAsia" w:cstheme="minorEastAsia"/>
                <w:sz w:val="18"/>
                <w:szCs w:val="18"/>
                <w:lang w:val="en-US" w:eastAsia="zh-CN"/>
              </w:rPr>
              <w:t>技术选型、架构设计；</w:t>
            </w:r>
          </w:p>
          <w:p w14:paraId="2154F26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ermStart w:id="154" w:edGrp="everyone"/>
            <w:r>
              <w:rPr>
                <w:rFonts w:hint="eastAsia" w:asciiTheme="minorEastAsia" w:hAnsiTheme="minorEastAsia" w:eastAsiaTheme="minorEastAsia" w:cstheme="minorEastAsia"/>
                <w:sz w:val="18"/>
                <w:szCs w:val="18"/>
                <w:lang w:val="en-US" w:eastAsia="zh-CN"/>
              </w:rPr>
              <w:sym w:font="Wingdings 2" w:char="00A3"/>
            </w:r>
            <w:permEnd w:id="154"/>
            <w:r>
              <w:rPr>
                <w:rFonts w:hint="eastAsia" w:asciiTheme="minorEastAsia" w:hAnsiTheme="minorEastAsia" w:eastAsiaTheme="minorEastAsia" w:cstheme="minorEastAsia"/>
                <w:sz w:val="18"/>
                <w:szCs w:val="18"/>
                <w:lang w:val="en-US" w:eastAsia="zh-CN"/>
              </w:rPr>
              <w:t>系统功能模块分析和设计；</w:t>
            </w:r>
          </w:p>
          <w:p w14:paraId="1C86EE9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ermStart w:id="155" w:edGrp="everyone"/>
            <w:r>
              <w:rPr>
                <w:rFonts w:hint="eastAsia" w:asciiTheme="minorEastAsia" w:hAnsiTheme="minorEastAsia" w:eastAsiaTheme="minorEastAsia" w:cstheme="minorEastAsia"/>
                <w:sz w:val="18"/>
                <w:szCs w:val="18"/>
                <w:lang w:val="en-US" w:eastAsia="zh-CN"/>
              </w:rPr>
              <w:sym w:font="Wingdings 2" w:char="00A3"/>
            </w:r>
            <w:permEnd w:id="155"/>
            <w:r>
              <w:rPr>
                <w:rFonts w:hint="eastAsia" w:asciiTheme="minorEastAsia" w:hAnsiTheme="minorEastAsia" w:eastAsiaTheme="minorEastAsia" w:cstheme="minorEastAsia"/>
                <w:sz w:val="18"/>
                <w:szCs w:val="18"/>
                <w:lang w:val="en-US" w:eastAsia="zh-CN"/>
              </w:rPr>
              <w:t>专题研究的主要内容研究和成果归集；</w:t>
            </w:r>
          </w:p>
          <w:p w14:paraId="67D8CE4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ermStart w:id="156" w:edGrp="everyone"/>
            <w:r>
              <w:rPr>
                <w:rFonts w:hint="eastAsia" w:asciiTheme="minorEastAsia" w:hAnsiTheme="minorEastAsia" w:eastAsiaTheme="minorEastAsia" w:cstheme="minorEastAsia"/>
                <w:sz w:val="18"/>
                <w:szCs w:val="18"/>
                <w:lang w:val="en-US" w:eastAsia="zh-CN"/>
              </w:rPr>
              <w:sym w:font="Wingdings 2" w:char="00A3"/>
            </w:r>
            <w:permEnd w:id="156"/>
            <w:r>
              <w:rPr>
                <w:rFonts w:hint="eastAsia" w:asciiTheme="minorEastAsia" w:hAnsiTheme="minorEastAsia" w:eastAsiaTheme="minorEastAsia" w:cstheme="minorEastAsia"/>
                <w:sz w:val="18"/>
                <w:szCs w:val="18"/>
                <w:lang w:val="en-US" w:eastAsia="zh-CN"/>
              </w:rPr>
              <w:t>其他：</w:t>
            </w:r>
            <w:permStart w:id="157" w:edGrp="everyone"/>
            <w:r>
              <w:rPr>
                <w:rFonts w:hint="eastAsia" w:asciiTheme="minorEastAsia" w:hAnsiTheme="minorEastAsia" w:eastAsiaTheme="minorEastAsia" w:cstheme="minorEastAsia"/>
                <w:sz w:val="18"/>
                <w:szCs w:val="18"/>
                <w:lang w:val="en-US" w:eastAsia="zh-CN"/>
              </w:rPr>
              <w:t xml:space="preserve">    </w:t>
            </w:r>
            <w:permEnd w:id="157"/>
            <w:r>
              <w:rPr>
                <w:rFonts w:hint="eastAsia" w:asciiTheme="minorEastAsia" w:hAnsiTheme="minorEastAsia" w:eastAsiaTheme="minorEastAsia" w:cstheme="minorEastAsia"/>
                <w:sz w:val="18"/>
                <w:szCs w:val="18"/>
                <w:lang w:val="en-US" w:eastAsia="zh-CN"/>
              </w:rPr>
              <w:t>。</w:t>
            </w:r>
          </w:p>
          <w:p w14:paraId="374DB50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1E37204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3A0375C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68B7A3F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11.8其他：</w:t>
            </w:r>
            <w:permStart w:id="158" w:edGrp="everyone"/>
            <w:r>
              <w:rPr>
                <w:rFonts w:hint="eastAsia" w:asciiTheme="minorEastAsia" w:hAnsiTheme="minorEastAsia" w:eastAsiaTheme="minorEastAsia" w:cstheme="minorEastAsia"/>
                <w:sz w:val="18"/>
                <w:szCs w:val="18"/>
                <w:lang w:val="en-US" w:eastAsia="zh-CN"/>
              </w:rPr>
              <w:t xml:space="preserve">  </w:t>
            </w:r>
            <w:sdt>
              <w:sdtPr>
                <w:rPr>
                  <w:rFonts w:hint="eastAsia" w:asciiTheme="minorEastAsia" w:hAnsiTheme="minorEastAsia" w:eastAsiaTheme="minorEastAsia" w:cstheme="minorEastAsia"/>
                  <w:sz w:val="18"/>
                  <w:szCs w:val="18"/>
                  <w:lang w:val="en-US" w:eastAsia="zh-CN"/>
                </w:rPr>
                <w:alias w:val="不填其他的，请划“/”"/>
                <w:id w:val="147483191"/>
                <w:placeholder>
                  <w:docPart w:val="{db705146-be1e-4ca7-8e14-719c6509254c}"/>
                </w:placeholder>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 xml:space="preserve">  </w:t>
            </w:r>
            <w:permEnd w:id="158"/>
          </w:p>
        </w:tc>
        <w:tc>
          <w:tcPr>
            <w:tcW w:w="6566" w:type="dxa"/>
            <w:gridSpan w:val="2"/>
            <w:noWrap w:val="0"/>
            <w:vAlign w:val="center"/>
          </w:tcPr>
          <w:p w14:paraId="6CF2E3D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11.乙方的权利和义务</w:t>
            </w:r>
          </w:p>
          <w:p w14:paraId="29A1200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11.1乙方有权要求甲方按约支付技术服务报酬，甲方拒不支付时，乙方有权中止技术服务工作。</w:t>
            </w:r>
          </w:p>
          <w:p w14:paraId="035D816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11.2乙方应按双方约定的工作进度完成技术服务工作，每一个阶段的工作完成后应报甲方认可方可进行下一阶段的工作。</w:t>
            </w:r>
          </w:p>
          <w:p w14:paraId="4B62AE4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11.3乙方应当保证其提供技术服务不侵犯任何第三方的合法权益，如第三方因乙方的技术服务工作向甲方主张权利，由此产生的一切法律后果由乙方承担。</w:t>
            </w:r>
          </w:p>
          <w:p w14:paraId="67F3A96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11.4关于项目分包事项，双方同意按以下第</w:t>
            </w:r>
            <w:permStart w:id="159" w:edGrp="everyone"/>
            <w:r>
              <w:rPr>
                <w:rFonts w:hint="eastAsia" w:asciiTheme="minorEastAsia" w:hAnsiTheme="minorEastAsia" w:eastAsiaTheme="minorEastAsia" w:cstheme="minorEastAsia"/>
                <w:sz w:val="18"/>
                <w:szCs w:val="18"/>
                <w:lang w:val="en-US" w:eastAsia="zh-CN"/>
              </w:rPr>
              <w:t xml:space="preserve">  （1）  </w:t>
            </w:r>
            <w:permEnd w:id="159"/>
            <w:r>
              <w:rPr>
                <w:rFonts w:hint="eastAsia" w:asciiTheme="minorEastAsia" w:hAnsiTheme="minorEastAsia" w:eastAsiaTheme="minorEastAsia" w:cstheme="minorEastAsia"/>
                <w:sz w:val="18"/>
                <w:szCs w:val="18"/>
                <w:lang w:val="en-US" w:eastAsia="zh-CN"/>
              </w:rPr>
              <w:t>种方式执行：</w:t>
            </w:r>
          </w:p>
          <w:p w14:paraId="1FB678E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（1）乙方不得将本合同项目服务工作分包给第三方承担。</w:t>
            </w:r>
          </w:p>
          <w:p w14:paraId="647A0076">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（2）除本合同项目关键及核心业务或涉及甲方秘密及安全的内容，乙方可以将其他工作分包给第三方，且分包金额不得超过本合同总金额的</w:t>
            </w:r>
            <w:sdt>
              <w:sdtPr>
                <w:rPr>
                  <w:rFonts w:hint="eastAsia" w:asciiTheme="minorEastAsia" w:hAnsiTheme="minorEastAsia" w:eastAsiaTheme="minorEastAsia" w:cstheme="minorEastAsia"/>
                  <w:sz w:val="18"/>
                  <w:szCs w:val="18"/>
                  <w:lang w:val="en-US" w:eastAsia="zh-CN"/>
                </w:rPr>
                <w:alias w:val="不得超过40%"/>
                <w:tag w:val="分包金额比例"/>
                <w:id w:val="147472612"/>
                <w:placeholder>
                  <w:docPart w:val="{394efe42-1522-4225-90c3-b263449968d3}"/>
                </w:placeholder>
              </w:sdtPr>
              <w:sdtEndPr>
                <w:rPr>
                  <w:rFonts w:hint="eastAsia" w:asciiTheme="minorEastAsia" w:hAnsiTheme="minorEastAsia" w:eastAsiaTheme="minorEastAsia" w:cstheme="minorEastAsia"/>
                  <w:sz w:val="18"/>
                  <w:szCs w:val="18"/>
                  <w:lang w:val="en-US" w:eastAsia="zh-CN"/>
                </w:rPr>
              </w:sdtEndPr>
              <w:sdtContent>
                <w:permStart w:id="160" w:edGrp="everyone"/>
                <w:r>
                  <w:rPr>
                    <w:rFonts w:hint="eastAsia" w:asciiTheme="minorEastAsia" w:hAnsiTheme="minorEastAsia" w:eastAsiaTheme="minorEastAsia" w:cstheme="minorEastAsia"/>
                    <w:sz w:val="18"/>
                    <w:szCs w:val="18"/>
                    <w:lang w:val="en-US" w:eastAsia="zh-CN"/>
                  </w:rPr>
                  <w:t xml:space="preserve"> / </w:t>
                </w:r>
                <w:permEnd w:id="160"/>
              </w:sdtContent>
            </w:sdt>
            <w:r>
              <w:rPr>
                <w:rFonts w:hint="eastAsia" w:asciiTheme="minorEastAsia" w:hAnsiTheme="minorEastAsia" w:eastAsiaTheme="minorEastAsia" w:cstheme="minorEastAsia"/>
                <w:sz w:val="18"/>
                <w:szCs w:val="18"/>
                <w:lang w:val="en-US" w:eastAsia="zh-CN"/>
              </w:rPr>
              <w:t>%（最高为40%），但应向甲方报备，并对分包内容与第三方承担连带责任。本合同项目关键及核心业务包括以下内容：</w:t>
            </w:r>
          </w:p>
          <w:p w14:paraId="566497C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ermStart w:id="161" w:edGrp="everyone"/>
            <w:r>
              <w:rPr>
                <w:rFonts w:hint="eastAsia" w:asciiTheme="minorEastAsia" w:hAnsiTheme="minorEastAsia" w:eastAsiaTheme="minorEastAsia" w:cstheme="minorEastAsia"/>
                <w:sz w:val="18"/>
                <w:szCs w:val="18"/>
                <w:lang w:val="en-US" w:eastAsia="zh-CN"/>
              </w:rPr>
              <w:sym w:font="Wingdings 2" w:char="00A3"/>
            </w:r>
            <w:permEnd w:id="161"/>
            <w:r>
              <w:rPr>
                <w:rFonts w:hint="eastAsia" w:asciiTheme="minorEastAsia" w:hAnsiTheme="minorEastAsia" w:eastAsiaTheme="minorEastAsia" w:cstheme="minorEastAsia"/>
                <w:sz w:val="18"/>
                <w:szCs w:val="18"/>
                <w:lang w:val="en-US" w:eastAsia="zh-CN"/>
              </w:rPr>
              <w:t>业务及需求分析；</w:t>
            </w:r>
          </w:p>
          <w:p w14:paraId="6C4BB450">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ermStart w:id="162" w:edGrp="everyone"/>
            <w:r>
              <w:rPr>
                <w:rFonts w:hint="eastAsia" w:asciiTheme="minorEastAsia" w:hAnsiTheme="minorEastAsia" w:eastAsiaTheme="minorEastAsia" w:cstheme="minorEastAsia"/>
                <w:sz w:val="18"/>
                <w:szCs w:val="18"/>
                <w:lang w:val="en-US" w:eastAsia="zh-CN"/>
              </w:rPr>
              <w:sym w:font="Wingdings 2" w:char="00A3"/>
            </w:r>
            <w:permEnd w:id="162"/>
            <w:r>
              <w:rPr>
                <w:rFonts w:hint="eastAsia" w:asciiTheme="minorEastAsia" w:hAnsiTheme="minorEastAsia" w:eastAsiaTheme="minorEastAsia" w:cstheme="minorEastAsia"/>
                <w:sz w:val="18"/>
                <w:szCs w:val="18"/>
                <w:lang w:val="en-US" w:eastAsia="zh-CN"/>
              </w:rPr>
              <w:t>技术选型、架构设计；</w:t>
            </w:r>
          </w:p>
          <w:p w14:paraId="3CE5D9C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ermStart w:id="163" w:edGrp="everyone"/>
            <w:r>
              <w:rPr>
                <w:rFonts w:hint="eastAsia" w:asciiTheme="minorEastAsia" w:hAnsiTheme="minorEastAsia" w:eastAsiaTheme="minorEastAsia" w:cstheme="minorEastAsia"/>
                <w:sz w:val="18"/>
                <w:szCs w:val="18"/>
                <w:lang w:val="en-US" w:eastAsia="zh-CN"/>
              </w:rPr>
              <w:sym w:font="Wingdings 2" w:char="00A3"/>
            </w:r>
            <w:permEnd w:id="163"/>
            <w:r>
              <w:rPr>
                <w:rFonts w:hint="eastAsia" w:asciiTheme="minorEastAsia" w:hAnsiTheme="minorEastAsia" w:eastAsiaTheme="minorEastAsia" w:cstheme="minorEastAsia"/>
                <w:sz w:val="18"/>
                <w:szCs w:val="18"/>
                <w:lang w:val="en-US" w:eastAsia="zh-CN"/>
              </w:rPr>
              <w:t>系统功能模块分析和设计；</w:t>
            </w:r>
          </w:p>
          <w:p w14:paraId="7E0997E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ermStart w:id="164" w:edGrp="everyone"/>
            <w:r>
              <w:rPr>
                <w:rFonts w:hint="eastAsia" w:asciiTheme="minorEastAsia" w:hAnsiTheme="minorEastAsia" w:eastAsiaTheme="minorEastAsia" w:cstheme="minorEastAsia"/>
                <w:sz w:val="18"/>
                <w:szCs w:val="18"/>
                <w:lang w:val="en-US" w:eastAsia="zh-CN"/>
              </w:rPr>
              <w:sym w:font="Wingdings 2" w:char="00A3"/>
            </w:r>
            <w:permEnd w:id="164"/>
            <w:r>
              <w:rPr>
                <w:rFonts w:hint="eastAsia" w:asciiTheme="minorEastAsia" w:hAnsiTheme="minorEastAsia" w:eastAsiaTheme="minorEastAsia" w:cstheme="minorEastAsia"/>
                <w:sz w:val="18"/>
                <w:szCs w:val="18"/>
                <w:lang w:val="en-US" w:eastAsia="zh-CN"/>
              </w:rPr>
              <w:t>专题研究的主要内容研究和成果归集；</w:t>
            </w:r>
          </w:p>
          <w:p w14:paraId="385D52F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permStart w:id="165" w:edGrp="everyone"/>
            <w:r>
              <w:rPr>
                <w:rFonts w:hint="eastAsia" w:asciiTheme="minorEastAsia" w:hAnsiTheme="minorEastAsia" w:eastAsiaTheme="minorEastAsia" w:cstheme="minorEastAsia"/>
                <w:sz w:val="18"/>
                <w:szCs w:val="18"/>
                <w:lang w:val="en-US" w:eastAsia="zh-CN"/>
              </w:rPr>
              <w:sym w:font="Wingdings 2" w:char="00A3"/>
            </w:r>
            <w:permEnd w:id="165"/>
            <w:r>
              <w:rPr>
                <w:rFonts w:hint="eastAsia" w:asciiTheme="minorEastAsia" w:hAnsiTheme="minorEastAsia" w:eastAsiaTheme="minorEastAsia" w:cstheme="minorEastAsia"/>
                <w:sz w:val="18"/>
                <w:szCs w:val="18"/>
                <w:lang w:val="en-US" w:eastAsia="zh-CN"/>
              </w:rPr>
              <w:t>其他：</w:t>
            </w:r>
            <w:permStart w:id="166" w:edGrp="everyone"/>
            <w:r>
              <w:rPr>
                <w:rFonts w:hint="eastAsia" w:asciiTheme="minorEastAsia" w:hAnsiTheme="minorEastAsia" w:eastAsiaTheme="minorEastAsia" w:cstheme="minorEastAsia"/>
                <w:sz w:val="18"/>
                <w:szCs w:val="18"/>
                <w:lang w:val="en-US" w:eastAsia="zh-CN"/>
              </w:rPr>
              <w:t xml:space="preserve">    </w:t>
            </w:r>
            <w:permEnd w:id="166"/>
            <w:r>
              <w:rPr>
                <w:rFonts w:hint="eastAsia" w:asciiTheme="minorEastAsia" w:hAnsiTheme="minorEastAsia" w:eastAsiaTheme="minorEastAsia" w:cstheme="minorEastAsia"/>
                <w:sz w:val="18"/>
                <w:szCs w:val="18"/>
                <w:lang w:val="en-US" w:eastAsia="zh-CN"/>
              </w:rPr>
              <w:t>。</w:t>
            </w:r>
          </w:p>
          <w:p w14:paraId="4E57EA8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05ACE4AA">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09C7229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5A2867E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11.8其他：</w:t>
            </w:r>
            <w:permStart w:id="167" w:edGrp="everyone"/>
            <w:r>
              <w:rPr>
                <w:rFonts w:hint="eastAsia" w:asciiTheme="minorEastAsia" w:hAnsiTheme="minorEastAsia" w:eastAsiaTheme="minorEastAsia" w:cstheme="minorEastAsia"/>
                <w:sz w:val="18"/>
                <w:szCs w:val="18"/>
                <w:lang w:val="en-US" w:eastAsia="zh-CN"/>
              </w:rPr>
              <w:t xml:space="preserve"> </w:t>
            </w:r>
          </w:p>
          <w:p w14:paraId="2EB5B10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11.8.1 甲方有权对乙方提供的理发服务进行监督。</w:t>
            </w:r>
          </w:p>
          <w:p w14:paraId="413AEE88">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11.8.2 甲方有权就乙方工作人员的服务态度和服务质量问题，要求乙方及时整改并反馈处理结果。</w:t>
            </w:r>
          </w:p>
          <w:p w14:paraId="0C91BDC1">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11.8.3 甲方员工可持工作牌或南网e储账号到乙方门店理发，乙方应按照本合同约定的优惠和折扣承诺为甲方员工(仅限甲方员工本人）提供理发服务。</w:t>
            </w:r>
          </w:p>
          <w:p w14:paraId="566E68C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11.8.4 乙方按本合同约定的服务标准，为甲方提供优质的理发服务。</w:t>
            </w:r>
          </w:p>
          <w:p w14:paraId="371C02B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11.8.5 乙方应按本合同约定，提供驻点理发或在乙方门店提供理发服务。</w:t>
            </w:r>
          </w:p>
          <w:p w14:paraId="6212BE4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11.8.6 乙方在提供服务过程中造成甲方员工受伤或发生其他安全事故，乙方应当第一时间进行救助并负责支付该员工的医疗费用及赔偿因此造成的损失。</w:t>
            </w:r>
            <w:sdt>
              <w:sdtPr>
                <w:rPr>
                  <w:rFonts w:hint="eastAsia" w:asciiTheme="minorEastAsia" w:hAnsiTheme="minorEastAsia" w:eastAsiaTheme="minorEastAsia" w:cstheme="minorEastAsia"/>
                  <w:sz w:val="18"/>
                  <w:szCs w:val="18"/>
                  <w:lang w:val="en-US" w:eastAsia="zh-CN"/>
                </w:rPr>
                <w:alias w:val="不填其他的，请划“/”"/>
                <w:id w:val="147477969"/>
                <w:placeholder>
                  <w:docPart w:val="{cc3f33b8-c649-4acd-88d1-ed7a286bb314}"/>
                </w:placeholder>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 xml:space="preserve">  </w:t>
            </w:r>
            <w:permEnd w:id="167"/>
          </w:p>
        </w:tc>
      </w:tr>
      <w:tr w14:paraId="5A850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7A2DFCA">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8</w:t>
            </w:r>
          </w:p>
        </w:tc>
        <w:tc>
          <w:tcPr>
            <w:tcW w:w="1079" w:type="dxa"/>
            <w:noWrap w:val="0"/>
            <w:vAlign w:val="center"/>
          </w:tcPr>
          <w:p w14:paraId="317C10F7">
            <w:pPr>
              <w:pStyle w:val="7"/>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13.违约责任</w:t>
            </w:r>
          </w:p>
        </w:tc>
        <w:tc>
          <w:tcPr>
            <w:tcW w:w="5284" w:type="dxa"/>
            <w:gridSpan w:val="2"/>
            <w:noWrap w:val="0"/>
            <w:vAlign w:val="center"/>
          </w:tcPr>
          <w:p w14:paraId="33AF237A">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14:paraId="1C529507">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13.2</w:t>
            </w:r>
            <w:r>
              <w:rPr>
                <w:rFonts w:hint="eastAsia" w:asciiTheme="minorEastAsia" w:hAnsiTheme="minorEastAsia" w:eastAsiaTheme="minorEastAsia" w:cstheme="minorEastAsia"/>
                <w:sz w:val="18"/>
                <w:szCs w:val="18"/>
              </w:rPr>
              <w:t>因甲方违约导致乙方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解除合同的，甲方除按乙方已开展工作支付相应费用外，还应按照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67472"/>
                <w:placeholder>
                  <w:docPart w:val="{466fab40-4cc8-4419-8bd5-6d1cebbac811}"/>
                </w:placeholder>
                <w:text w:multiLine="1"/>
              </w:sdtPr>
              <w:sdtEndPr>
                <w:rPr>
                  <w:rFonts w:hint="eastAsia" w:asciiTheme="minorEastAsia" w:hAnsiTheme="minorEastAsia" w:eastAsiaTheme="minorEastAsia" w:cstheme="minorEastAsia"/>
                  <w:sz w:val="18"/>
                  <w:szCs w:val="18"/>
                  <w:lang w:val="en-US" w:eastAsia="zh-CN"/>
                </w:rPr>
              </w:sdtEndPr>
              <w:sdtContent>
                <w:permStart w:id="168" w:edGrp="everyone"/>
                <w:r>
                  <w:rPr>
                    <w:rFonts w:hint="eastAsia" w:asciiTheme="minorEastAsia" w:hAnsiTheme="minorEastAsia" w:eastAsiaTheme="minorEastAsia" w:cstheme="minorEastAsia"/>
                    <w:sz w:val="18"/>
                    <w:szCs w:val="18"/>
                    <w:lang w:val="en-US" w:eastAsia="zh-CN"/>
                  </w:rPr>
                  <w:t xml:space="preserve">     </w:t>
                </w:r>
                <w:permEnd w:id="168"/>
              </w:sdtContent>
            </w:sdt>
            <w:r>
              <w:rPr>
                <w:rFonts w:hint="eastAsia" w:asciiTheme="minorEastAsia" w:hAnsiTheme="minorEastAsia" w:eastAsiaTheme="minorEastAsia" w:cstheme="minorEastAsia"/>
                <w:sz w:val="18"/>
                <w:szCs w:val="18"/>
              </w:rPr>
              <w:t>%向乙方支付违约金，违约金不足以弥补乙方损失的，甲方应赔偿乙方未能弥补的损失。</w:t>
            </w:r>
          </w:p>
          <w:p w14:paraId="2B6A73D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13.3</w:t>
            </w:r>
            <w:r>
              <w:rPr>
                <w:rFonts w:hint="eastAsia" w:asciiTheme="minorEastAsia" w:hAnsiTheme="minorEastAsia" w:eastAsiaTheme="minorEastAsia" w:cstheme="minorEastAsia"/>
                <w:sz w:val="18"/>
                <w:szCs w:val="18"/>
              </w:rPr>
              <w:t>甲方迟延支付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或未按照本合同的约定提供技术资料或没有完成协作事项而造成乙方技术服务工作停滞、延误的，乙方交付技术服务成果的时间相应顺延。</w:t>
            </w:r>
          </w:p>
          <w:p w14:paraId="20A1352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13.4</w:t>
            </w:r>
            <w:r>
              <w:rPr>
                <w:rFonts w:hint="eastAsia" w:asciiTheme="minorEastAsia" w:hAnsiTheme="minorEastAsia" w:eastAsiaTheme="minorEastAsia" w:cstheme="minorEastAsia"/>
                <w:sz w:val="18"/>
                <w:szCs w:val="18"/>
              </w:rPr>
              <w:t>甲方如未按照本合同约定支付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的，每迟延一日，按照</w:t>
            </w:r>
            <w:r>
              <w:rPr>
                <w:rFonts w:hint="eastAsia" w:asciiTheme="minorEastAsia" w:hAnsiTheme="minorEastAsia" w:eastAsiaTheme="minorEastAsia" w:cstheme="minorEastAsia"/>
                <w:sz w:val="18"/>
                <w:szCs w:val="18"/>
                <w:lang w:val="en-US" w:eastAsia="zh-CN"/>
              </w:rPr>
              <w:t>应付未付款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81528"/>
                <w:placeholder>
                  <w:docPart w:val="{84662af1-0ce1-464a-bb62-9a70c94df0ba}"/>
                </w:placeholder>
                <w:text w:multiLine="1"/>
              </w:sdtPr>
              <w:sdtEndPr>
                <w:rPr>
                  <w:rFonts w:hint="eastAsia" w:asciiTheme="minorEastAsia" w:hAnsiTheme="minorEastAsia" w:eastAsiaTheme="minorEastAsia" w:cstheme="minorEastAsia"/>
                  <w:sz w:val="18"/>
                  <w:szCs w:val="18"/>
                  <w:lang w:val="en-US" w:eastAsia="zh-CN"/>
                </w:rPr>
              </w:sdtEndPr>
              <w:sdtContent>
                <w:permStart w:id="169" w:edGrp="everyone"/>
                <w:r>
                  <w:rPr>
                    <w:rFonts w:hint="eastAsia" w:asciiTheme="minorEastAsia" w:hAnsiTheme="minorEastAsia" w:eastAsiaTheme="minorEastAsia" w:cstheme="minorEastAsia"/>
                    <w:sz w:val="18"/>
                    <w:szCs w:val="18"/>
                    <w:lang w:val="en-US" w:eastAsia="zh-CN"/>
                  </w:rPr>
                  <w:t xml:space="preserve">     </w:t>
                </w:r>
                <w:permEnd w:id="169"/>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向乙方支付违约金。</w:t>
            </w:r>
          </w:p>
          <w:p w14:paraId="57042D5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13.5</w:t>
            </w:r>
            <w:r>
              <w:rPr>
                <w:rFonts w:hint="eastAsia" w:asciiTheme="minorEastAsia" w:hAnsiTheme="minorEastAsia" w:eastAsiaTheme="minorEastAsia" w:cstheme="minorEastAsia"/>
                <w:sz w:val="18"/>
                <w:szCs w:val="18"/>
              </w:rPr>
              <w:t>因乙方违约导致甲方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解除合同的，乙方除应退还甲方已支付的费用</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并按照全国银行间同业拆借中心公布</w:t>
            </w:r>
            <w:r>
              <w:rPr>
                <w:rFonts w:hint="eastAsia" w:asciiTheme="minorEastAsia" w:hAnsiTheme="minorEastAsia" w:eastAsiaTheme="minorEastAsia" w:cstheme="minorEastAsia"/>
                <w:sz w:val="18"/>
                <w:szCs w:val="18"/>
                <w:lang w:val="en-US" w:eastAsia="zh-CN"/>
              </w:rPr>
              <w:t>的同期</w:t>
            </w:r>
            <w:r>
              <w:rPr>
                <w:rFonts w:hint="eastAsia" w:asciiTheme="minorEastAsia" w:hAnsiTheme="minorEastAsia" w:eastAsiaTheme="minorEastAsia" w:cstheme="minorEastAsia"/>
                <w:sz w:val="18"/>
                <w:szCs w:val="18"/>
              </w:rPr>
              <w:t>贷款市场报价利率</w:t>
            </w: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LPR</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向甲方支付利息，还应按照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67846"/>
                <w:placeholder>
                  <w:docPart w:val="{c9fca732-dd73-48df-bae0-1d0db3b61de9}"/>
                </w:placeholder>
                <w:text w:multiLine="1"/>
              </w:sdtPr>
              <w:sdtEndPr>
                <w:rPr>
                  <w:rFonts w:hint="eastAsia" w:asciiTheme="minorEastAsia" w:hAnsiTheme="minorEastAsia" w:eastAsiaTheme="minorEastAsia" w:cstheme="minorEastAsia"/>
                  <w:sz w:val="18"/>
                  <w:szCs w:val="18"/>
                  <w:lang w:val="en-US" w:eastAsia="zh-CN"/>
                </w:rPr>
              </w:sdtEndPr>
              <w:sdtContent>
                <w:permStart w:id="170" w:edGrp="everyone"/>
                <w:r>
                  <w:rPr>
                    <w:rFonts w:hint="eastAsia" w:asciiTheme="minorEastAsia" w:hAnsiTheme="minorEastAsia" w:eastAsiaTheme="minorEastAsia" w:cstheme="minorEastAsia"/>
                    <w:sz w:val="18"/>
                    <w:szCs w:val="18"/>
                    <w:lang w:val="en-US" w:eastAsia="zh-CN"/>
                  </w:rPr>
                  <w:t xml:space="preserve">     </w:t>
                </w:r>
                <w:permEnd w:id="170"/>
              </w:sdtContent>
            </w:sdt>
            <w:r>
              <w:rPr>
                <w:rFonts w:hint="eastAsia" w:asciiTheme="minorEastAsia" w:hAnsiTheme="minorEastAsia" w:eastAsiaTheme="minorEastAsia" w:cstheme="minorEastAsia"/>
                <w:sz w:val="18"/>
                <w:szCs w:val="18"/>
              </w:rPr>
              <w:t>%向甲方支付违约金，违约金不足以弥补甲方损失的，乙方应赔偿甲方未能弥补的损失。</w:t>
            </w:r>
          </w:p>
          <w:p w14:paraId="224BC44B">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13.6</w:t>
            </w:r>
            <w:r>
              <w:rPr>
                <w:rFonts w:hint="eastAsia" w:asciiTheme="minorEastAsia" w:hAnsiTheme="minorEastAsia" w:eastAsiaTheme="minorEastAsia" w:cstheme="minorEastAsia"/>
                <w:sz w:val="18"/>
                <w:szCs w:val="18"/>
              </w:rPr>
              <w:t>乙方迟延交付技术服务成果的，每迟延一日，应按照</w:t>
            </w:r>
            <w:r>
              <w:rPr>
                <w:rFonts w:hint="eastAsia" w:asciiTheme="minorEastAsia" w:hAnsiTheme="minorEastAsia" w:eastAsiaTheme="minorEastAsia" w:cstheme="minorEastAsia"/>
                <w:sz w:val="18"/>
                <w:szCs w:val="18"/>
                <w:lang w:val="en-US" w:eastAsia="zh-CN"/>
              </w:rPr>
              <w:t>具体服务成果对应技术服务费</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71008"/>
                <w:placeholder>
                  <w:docPart w:val="{29feabdc-7348-4e13-9b7d-735e45c3244e}"/>
                </w:placeholder>
                <w:text w:multiLine="1"/>
              </w:sdtPr>
              <w:sdtEndPr>
                <w:rPr>
                  <w:rFonts w:hint="eastAsia" w:asciiTheme="minorEastAsia" w:hAnsiTheme="minorEastAsia" w:eastAsiaTheme="minorEastAsia" w:cstheme="minorEastAsia"/>
                  <w:sz w:val="18"/>
                  <w:szCs w:val="18"/>
                  <w:lang w:val="en-US" w:eastAsia="zh-CN"/>
                </w:rPr>
              </w:sdtEndPr>
              <w:sdtContent>
                <w:permStart w:id="171" w:edGrp="everyone"/>
                <w:r>
                  <w:rPr>
                    <w:rFonts w:hint="eastAsia" w:asciiTheme="minorEastAsia" w:hAnsiTheme="minorEastAsia" w:eastAsiaTheme="minorEastAsia" w:cstheme="minorEastAsia"/>
                    <w:sz w:val="18"/>
                    <w:szCs w:val="18"/>
                    <w:lang w:val="en-US" w:eastAsia="zh-CN"/>
                  </w:rPr>
                  <w:t xml:space="preserve">     </w:t>
                </w:r>
                <w:permEnd w:id="171"/>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向甲方支付违约金。</w:t>
            </w:r>
          </w:p>
          <w:p w14:paraId="0DF4ACE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13.7</w:t>
            </w:r>
            <w:r>
              <w:rPr>
                <w:rFonts w:hint="eastAsia" w:asciiTheme="minorEastAsia" w:hAnsiTheme="minorEastAsia" w:eastAsiaTheme="minorEastAsia" w:cstheme="minorEastAsia"/>
                <w:sz w:val="18"/>
                <w:szCs w:val="18"/>
              </w:rPr>
              <w:t>乙方指派的负责人或技术人员未实际参与本合同技术服务工作或者乙方擅自更换的，乙方应</w:t>
            </w:r>
            <w:r>
              <w:rPr>
                <w:rFonts w:hint="eastAsia" w:asciiTheme="minorEastAsia" w:hAnsiTheme="minorEastAsia" w:eastAsiaTheme="minorEastAsia" w:cstheme="minorEastAsia"/>
                <w:sz w:val="18"/>
                <w:szCs w:val="18"/>
                <w:lang w:val="en-US" w:eastAsia="zh-CN"/>
              </w:rPr>
              <w:t>按照</w:t>
            </w:r>
            <w:permStart w:id="172" w:edGrp="everyone"/>
            <w:r>
              <w:rPr>
                <w:rFonts w:hint="eastAsia" w:asciiTheme="minorEastAsia" w:hAnsiTheme="minorEastAsia" w:eastAsiaTheme="minorEastAsia" w:cstheme="minorEastAsia"/>
                <w:sz w:val="18"/>
                <w:szCs w:val="18"/>
                <w:lang w:val="en-US"/>
              </w:rPr>
              <w:t xml:space="preserve">    </w:t>
            </w:r>
            <w:permEnd w:id="172"/>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p>
          <w:p w14:paraId="0D9E1DF0">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73" w:edGrp="everyone"/>
            <w:r>
              <w:rPr>
                <w:rFonts w:hint="eastAsia" w:asciiTheme="minorEastAsia" w:hAnsiTheme="minorEastAsia" w:eastAsiaTheme="minorEastAsia" w:cstheme="minorEastAsia"/>
                <w:sz w:val="18"/>
                <w:szCs w:val="18"/>
                <w:lang w:val="en-US"/>
              </w:rPr>
              <w:t xml:space="preserve">    </w:t>
            </w:r>
            <w:permEnd w:id="173"/>
            <w:r>
              <w:rPr>
                <w:rFonts w:hint="eastAsia" w:asciiTheme="minorEastAsia" w:hAnsiTheme="minorEastAsia" w:eastAsiaTheme="minorEastAsia" w:cstheme="minorEastAsia"/>
                <w:sz w:val="18"/>
                <w:szCs w:val="18"/>
                <w:lang w:val="en-US" w:eastAsia="zh-CN"/>
              </w:rPr>
              <w:t>的标准向甲方支付违约金。</w:t>
            </w:r>
          </w:p>
          <w:p w14:paraId="452B1D0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13.9若一方因遵守国际反制裁措施而无法履行合同义务，不应视为违约。这包括但不限于因遵守各国对特定国家或实体的制裁而导致的业务限制或中断。</w:t>
            </w:r>
          </w:p>
        </w:tc>
        <w:tc>
          <w:tcPr>
            <w:tcW w:w="6566" w:type="dxa"/>
            <w:gridSpan w:val="2"/>
            <w:noWrap w:val="0"/>
            <w:vAlign w:val="center"/>
          </w:tcPr>
          <w:p w14:paraId="032CE0C8">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14:paraId="1B0C51C6">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13.2</w:t>
            </w:r>
            <w:r>
              <w:rPr>
                <w:rFonts w:hint="eastAsia" w:asciiTheme="minorEastAsia" w:hAnsiTheme="minorEastAsia" w:eastAsiaTheme="minorEastAsia" w:cstheme="minorEastAsia"/>
                <w:sz w:val="18"/>
                <w:szCs w:val="18"/>
              </w:rPr>
              <w:t>因甲方违约导致乙方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解除合同的，甲方除按乙方已开展工作支付相应费用外，还应按照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81623"/>
                <w:placeholder>
                  <w:docPart w:val="{2386f179-1de1-456c-a25d-685b595c154f}"/>
                </w:placeholder>
                <w:text w:multiLine="1"/>
              </w:sdtPr>
              <w:sdtEndPr>
                <w:rPr>
                  <w:rFonts w:hint="eastAsia" w:asciiTheme="minorEastAsia" w:hAnsiTheme="minorEastAsia" w:eastAsiaTheme="minorEastAsia" w:cstheme="minorEastAsia"/>
                  <w:sz w:val="18"/>
                  <w:szCs w:val="18"/>
                  <w:lang w:val="en-US" w:eastAsia="zh-CN"/>
                </w:rPr>
              </w:sdtEndPr>
              <w:sdtContent>
                <w:permStart w:id="174" w:edGrp="everyone"/>
                <w:r>
                  <w:rPr>
                    <w:rFonts w:hint="eastAsia" w:asciiTheme="minorEastAsia" w:hAnsiTheme="minorEastAsia" w:eastAsiaTheme="minorEastAsia" w:cstheme="minorEastAsia"/>
                    <w:sz w:val="18"/>
                    <w:szCs w:val="18"/>
                    <w:lang w:val="en-US" w:eastAsia="zh-CN"/>
                  </w:rPr>
                  <w:t xml:space="preserve">   2  </w:t>
                </w:r>
                <w:permEnd w:id="174"/>
              </w:sdtContent>
            </w:sdt>
            <w:r>
              <w:rPr>
                <w:rFonts w:hint="eastAsia" w:asciiTheme="minorEastAsia" w:hAnsiTheme="minorEastAsia" w:eastAsiaTheme="minorEastAsia" w:cstheme="minorEastAsia"/>
                <w:sz w:val="18"/>
                <w:szCs w:val="18"/>
              </w:rPr>
              <w:t>%向乙方支付违约金，违约金不足以弥补乙方损失的，甲方应赔偿乙方未能弥补的损失。</w:t>
            </w:r>
          </w:p>
          <w:p w14:paraId="5539971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13.3</w:t>
            </w:r>
            <w:r>
              <w:rPr>
                <w:rFonts w:hint="eastAsia" w:asciiTheme="minorEastAsia" w:hAnsiTheme="minorEastAsia" w:eastAsiaTheme="minorEastAsia" w:cstheme="minorEastAsia"/>
                <w:sz w:val="18"/>
                <w:szCs w:val="18"/>
              </w:rPr>
              <w:t>甲方迟延支付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或未按照本合同的约定提供技术资料或没有完成协作事项而造成乙方技术服务工作停滞、延误的，乙方交付技术服务成果的时间相应顺延。</w:t>
            </w:r>
          </w:p>
          <w:p w14:paraId="00735146">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13.4</w:t>
            </w:r>
            <w:r>
              <w:rPr>
                <w:rFonts w:hint="eastAsia" w:asciiTheme="minorEastAsia" w:hAnsiTheme="minorEastAsia" w:eastAsiaTheme="minorEastAsia" w:cstheme="minorEastAsia"/>
                <w:sz w:val="18"/>
                <w:szCs w:val="18"/>
              </w:rPr>
              <w:t>甲方如未按照本合同约定支付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的，每迟延一日，按照</w:t>
            </w:r>
            <w:r>
              <w:rPr>
                <w:rFonts w:hint="eastAsia" w:asciiTheme="minorEastAsia" w:hAnsiTheme="minorEastAsia" w:eastAsiaTheme="minorEastAsia" w:cstheme="minorEastAsia"/>
                <w:sz w:val="18"/>
                <w:szCs w:val="18"/>
                <w:lang w:val="en-US" w:eastAsia="zh-CN"/>
              </w:rPr>
              <w:t>应付未付款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57135"/>
                <w:placeholder>
                  <w:docPart w:val="{c88af009-23f7-4313-82c3-1a000b1ac295}"/>
                </w:placeholder>
                <w:text w:multiLine="1"/>
              </w:sdtPr>
              <w:sdtEndPr>
                <w:rPr>
                  <w:rFonts w:hint="eastAsia" w:asciiTheme="minorEastAsia" w:hAnsiTheme="minorEastAsia" w:eastAsiaTheme="minorEastAsia" w:cstheme="minorEastAsia"/>
                  <w:sz w:val="18"/>
                  <w:szCs w:val="18"/>
                  <w:lang w:val="en-US" w:eastAsia="zh-CN"/>
                </w:rPr>
              </w:sdtEndPr>
              <w:sdtContent>
                <w:permStart w:id="175" w:edGrp="everyone"/>
                <w:r>
                  <w:rPr>
                    <w:rFonts w:hint="eastAsia" w:asciiTheme="minorEastAsia" w:hAnsiTheme="minorEastAsia" w:eastAsiaTheme="minorEastAsia" w:cstheme="minorEastAsia"/>
                    <w:sz w:val="18"/>
                    <w:szCs w:val="18"/>
                    <w:lang w:val="en-US" w:eastAsia="zh-CN"/>
                  </w:rPr>
                  <w:t xml:space="preserve">  0.1   </w:t>
                </w:r>
                <w:permEnd w:id="175"/>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向乙方支付违约金。</w:t>
            </w:r>
          </w:p>
          <w:p w14:paraId="42420152">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13.5</w:t>
            </w:r>
            <w:r>
              <w:rPr>
                <w:rFonts w:hint="eastAsia" w:asciiTheme="minorEastAsia" w:hAnsiTheme="minorEastAsia" w:eastAsiaTheme="minorEastAsia" w:cstheme="minorEastAsia"/>
                <w:sz w:val="18"/>
                <w:szCs w:val="18"/>
              </w:rPr>
              <w:t>因乙方违约导致甲方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解除合同的，乙方除应退还甲方已支付的费用</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并按照全国银行间同业拆借中心公布</w:t>
            </w:r>
            <w:r>
              <w:rPr>
                <w:rFonts w:hint="eastAsia" w:asciiTheme="minorEastAsia" w:hAnsiTheme="minorEastAsia" w:eastAsiaTheme="minorEastAsia" w:cstheme="minorEastAsia"/>
                <w:sz w:val="18"/>
                <w:szCs w:val="18"/>
                <w:lang w:val="en-US" w:eastAsia="zh-CN"/>
              </w:rPr>
              <w:t>的同期</w:t>
            </w:r>
            <w:r>
              <w:rPr>
                <w:rFonts w:hint="eastAsia" w:asciiTheme="minorEastAsia" w:hAnsiTheme="minorEastAsia" w:eastAsiaTheme="minorEastAsia" w:cstheme="minorEastAsia"/>
                <w:sz w:val="18"/>
                <w:szCs w:val="18"/>
              </w:rPr>
              <w:t>贷款市场报价利率</w:t>
            </w: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LPR</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向甲方支付利息，还应按照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52987"/>
                <w:placeholder>
                  <w:docPart w:val="{1f505bc6-df8e-47ba-bd6d-0acd0a774bf0}"/>
                </w:placeholder>
                <w:text w:multiLine="1"/>
              </w:sdtPr>
              <w:sdtEndPr>
                <w:rPr>
                  <w:rFonts w:hint="eastAsia" w:asciiTheme="minorEastAsia" w:hAnsiTheme="minorEastAsia" w:eastAsiaTheme="minorEastAsia" w:cstheme="minorEastAsia"/>
                  <w:sz w:val="18"/>
                  <w:szCs w:val="18"/>
                  <w:lang w:val="en-US" w:eastAsia="zh-CN"/>
                </w:rPr>
              </w:sdtEndPr>
              <w:sdtContent>
                <w:permStart w:id="176" w:edGrp="everyone"/>
                <w:r>
                  <w:rPr>
                    <w:rFonts w:hint="eastAsia" w:asciiTheme="minorEastAsia" w:hAnsiTheme="minorEastAsia" w:eastAsiaTheme="minorEastAsia" w:cstheme="minorEastAsia"/>
                    <w:sz w:val="18"/>
                    <w:szCs w:val="18"/>
                    <w:lang w:val="en-US" w:eastAsia="zh-CN"/>
                  </w:rPr>
                  <w:t xml:space="preserve">  2   </w:t>
                </w:r>
                <w:permEnd w:id="176"/>
              </w:sdtContent>
            </w:sdt>
            <w:r>
              <w:rPr>
                <w:rFonts w:hint="eastAsia" w:asciiTheme="minorEastAsia" w:hAnsiTheme="minorEastAsia" w:eastAsiaTheme="minorEastAsia" w:cstheme="minorEastAsia"/>
                <w:sz w:val="18"/>
                <w:szCs w:val="18"/>
              </w:rPr>
              <w:t>%向甲方支付违约金，违约金不足以弥补甲方损失的，乙方应赔偿甲方未能弥补的损失。</w:t>
            </w:r>
          </w:p>
          <w:p w14:paraId="07E8E358">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13.6</w:t>
            </w:r>
            <w:r>
              <w:rPr>
                <w:rFonts w:hint="eastAsia" w:asciiTheme="minorEastAsia" w:hAnsiTheme="minorEastAsia" w:eastAsiaTheme="minorEastAsia" w:cstheme="minorEastAsia"/>
                <w:sz w:val="18"/>
                <w:szCs w:val="18"/>
              </w:rPr>
              <w:t>乙方迟延交付技术服务成果的，每迟延一日，应按照</w:t>
            </w:r>
            <w:r>
              <w:rPr>
                <w:rFonts w:hint="eastAsia" w:asciiTheme="minorEastAsia" w:hAnsiTheme="minorEastAsia" w:eastAsiaTheme="minorEastAsia" w:cstheme="minorEastAsia"/>
                <w:sz w:val="18"/>
                <w:szCs w:val="18"/>
                <w:lang w:val="en-US" w:eastAsia="zh-CN"/>
              </w:rPr>
              <w:t>具体服务成果对应技术服务费</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55274"/>
                <w:placeholder>
                  <w:docPart w:val="{24caee99-71eb-4689-94be-4afbb41202ba}"/>
                </w:placeholder>
                <w:text w:multiLine="1"/>
              </w:sdtPr>
              <w:sdtEndPr>
                <w:rPr>
                  <w:rFonts w:hint="eastAsia" w:asciiTheme="minorEastAsia" w:hAnsiTheme="minorEastAsia" w:eastAsiaTheme="minorEastAsia" w:cstheme="minorEastAsia"/>
                  <w:sz w:val="18"/>
                  <w:szCs w:val="18"/>
                  <w:lang w:val="en-US" w:eastAsia="zh-CN"/>
                </w:rPr>
              </w:sdtEndPr>
              <w:sdtContent>
                <w:permStart w:id="177" w:edGrp="everyone"/>
                <w:r>
                  <w:rPr>
                    <w:rFonts w:hint="eastAsia" w:asciiTheme="minorEastAsia" w:hAnsiTheme="minorEastAsia" w:eastAsiaTheme="minorEastAsia" w:cstheme="minorEastAsia"/>
                    <w:sz w:val="18"/>
                    <w:szCs w:val="18"/>
                    <w:lang w:val="en-US" w:eastAsia="zh-CN"/>
                  </w:rPr>
                  <w:t xml:space="preserve">  0.1   </w:t>
                </w:r>
                <w:permEnd w:id="177"/>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向甲方支付违约金。</w:t>
            </w:r>
          </w:p>
          <w:p w14:paraId="1E75E93C">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13.7</w:t>
            </w:r>
            <w:r>
              <w:rPr>
                <w:rFonts w:hint="eastAsia" w:asciiTheme="minorEastAsia" w:hAnsiTheme="minorEastAsia" w:eastAsiaTheme="minorEastAsia" w:cstheme="minorEastAsia"/>
                <w:sz w:val="18"/>
                <w:szCs w:val="18"/>
              </w:rPr>
              <w:t>乙方指派的负责人或技术人员未实际参与本合同技术服务工作或者乙方擅自更换的，乙方应</w:t>
            </w:r>
            <w:r>
              <w:rPr>
                <w:rFonts w:hint="eastAsia" w:asciiTheme="minorEastAsia" w:hAnsiTheme="minorEastAsia" w:eastAsiaTheme="minorEastAsia" w:cstheme="minorEastAsia"/>
                <w:sz w:val="18"/>
                <w:szCs w:val="18"/>
                <w:lang w:val="en-US" w:eastAsia="zh-CN"/>
              </w:rPr>
              <w:t>按照</w:t>
            </w:r>
            <w:permStart w:id="178"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rPr>
              <w:t xml:space="preserve">  </w:t>
            </w:r>
            <w:permEnd w:id="178"/>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p>
          <w:p w14:paraId="50192725">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79"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rPr>
              <w:t xml:space="preserve">  </w:t>
            </w:r>
            <w:permEnd w:id="179"/>
            <w:r>
              <w:rPr>
                <w:rFonts w:hint="eastAsia" w:asciiTheme="minorEastAsia" w:hAnsiTheme="minorEastAsia" w:eastAsiaTheme="minorEastAsia" w:cstheme="minorEastAsia"/>
                <w:sz w:val="18"/>
                <w:szCs w:val="18"/>
                <w:lang w:val="en-US" w:eastAsia="zh-CN"/>
              </w:rPr>
              <w:t>的标准向甲方支付违约金。</w:t>
            </w:r>
          </w:p>
          <w:p w14:paraId="5834EA69">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13.9若一方因遵守国际反制裁措施而无法履行合同义务，不应视为违约。这包括但不限于因遵守各国对特定国家或实体的制裁而导致的业务限制或中断。</w:t>
            </w:r>
          </w:p>
          <w:p w14:paraId="3164A957">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tc>
      </w:tr>
      <w:tr w14:paraId="48F79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C0EF29A">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9</w:t>
            </w:r>
          </w:p>
        </w:tc>
        <w:tc>
          <w:tcPr>
            <w:tcW w:w="1079" w:type="dxa"/>
            <w:noWrap w:val="0"/>
            <w:vAlign w:val="center"/>
          </w:tcPr>
          <w:p w14:paraId="14C5A65A">
            <w:pPr>
              <w:pStyle w:val="7"/>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14.保密义务</w:t>
            </w:r>
          </w:p>
        </w:tc>
        <w:tc>
          <w:tcPr>
            <w:tcW w:w="5284" w:type="dxa"/>
            <w:gridSpan w:val="2"/>
            <w:noWrap w:val="0"/>
            <w:vAlign w:val="center"/>
          </w:tcPr>
          <w:p w14:paraId="605D7C8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lang w:val="zh-CN"/>
              </w:rPr>
              <w:t>.4 泄密责任：</w:t>
            </w:r>
          </w:p>
          <w:p w14:paraId="2A27C6B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乙方不得将保密内容透露给第三方，不得允许任何第三方使用保密内容，亦不得将保密内容用于与履行本合同无关的其他目的；否则，按照</w:t>
            </w:r>
            <w:permStart w:id="180" w:edGrp="everyone"/>
            <w:r>
              <w:rPr>
                <w:rFonts w:hint="eastAsia" w:asciiTheme="minorEastAsia" w:hAnsiTheme="minorEastAsia" w:eastAsiaTheme="minorEastAsia" w:cstheme="minorEastAsia"/>
                <w:sz w:val="18"/>
                <w:szCs w:val="18"/>
                <w:lang w:val="en-US"/>
              </w:rPr>
              <w:t xml:space="preserve">    </w:t>
            </w:r>
            <w:permEnd w:id="180"/>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赔偿因此造成的全部损失。</w:t>
            </w:r>
          </w:p>
          <w:p w14:paraId="3A5D6F1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181" w:edGrp="everyone"/>
            <w:r>
              <w:rPr>
                <w:rFonts w:hint="eastAsia" w:asciiTheme="minorEastAsia" w:hAnsiTheme="minorEastAsia" w:eastAsiaTheme="minorEastAsia" w:cstheme="minorEastAsia"/>
                <w:sz w:val="18"/>
                <w:szCs w:val="18"/>
                <w:lang w:val="en-US" w:eastAsia="zh-CN"/>
              </w:rPr>
              <w:t xml:space="preserve">    </w:t>
            </w:r>
            <w:permEnd w:id="181"/>
            <w:r>
              <w:rPr>
                <w:rFonts w:hint="eastAsia" w:asciiTheme="minorEastAsia" w:hAnsiTheme="minorEastAsia" w:eastAsiaTheme="minorEastAsia" w:cstheme="minorEastAsia"/>
                <w:sz w:val="18"/>
                <w:szCs w:val="18"/>
                <w:lang w:val="en-US" w:eastAsia="zh-CN"/>
              </w:rPr>
              <w:t>的标准向甲方支付违约金，并赔偿甲方因此造成的损失。</w:t>
            </w:r>
          </w:p>
        </w:tc>
        <w:tc>
          <w:tcPr>
            <w:tcW w:w="6566" w:type="dxa"/>
            <w:gridSpan w:val="2"/>
            <w:noWrap w:val="0"/>
            <w:vAlign w:val="center"/>
          </w:tcPr>
          <w:p w14:paraId="17F00BD4">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lang w:val="zh-CN"/>
              </w:rPr>
              <w:t>.4 泄密责任：</w:t>
            </w:r>
          </w:p>
          <w:p w14:paraId="1C402FF5">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乙方不得将保密内容透露给第三方，不得允许任何第三方使用保密内容，亦不得将保密内容用于与履行本合同无关的其他目的；否则，按照</w:t>
            </w:r>
            <w:permStart w:id="182"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合同价格的5%</w:t>
            </w:r>
            <w:r>
              <w:rPr>
                <w:rFonts w:hint="eastAsia" w:asciiTheme="minorEastAsia" w:hAnsiTheme="minorEastAsia" w:eastAsiaTheme="minorEastAsia" w:cstheme="minorEastAsia"/>
                <w:sz w:val="18"/>
                <w:szCs w:val="18"/>
                <w:lang w:val="en-US"/>
              </w:rPr>
              <w:t xml:space="preserve">  </w:t>
            </w:r>
            <w:permEnd w:id="182"/>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赔偿因此造成的全部损失。</w:t>
            </w:r>
          </w:p>
          <w:p w14:paraId="4A29D4CF">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（2）乙方应于本合同项下项目结束后或合同解除后5日内向甲方退还甲方提供的相关资料，或经甲方同意后将相关资料全部销毁。如乙</w:t>
            </w:r>
            <w:r>
              <w:rPr>
                <w:rFonts w:hint="eastAsia" w:asciiTheme="minorEastAsia" w:hAnsiTheme="minorEastAsia" w:eastAsiaTheme="minorEastAsia" w:cstheme="minorEastAsia"/>
                <w:sz w:val="18"/>
                <w:szCs w:val="18"/>
              </w:rPr>
              <w:t>方</w:t>
            </w:r>
            <w:r>
              <w:rPr>
                <w:rFonts w:hint="eastAsia" w:asciiTheme="minorEastAsia" w:hAnsiTheme="minorEastAsia" w:eastAsiaTheme="minorEastAsia" w:cstheme="minorEastAsia"/>
                <w:sz w:val="18"/>
                <w:szCs w:val="18"/>
                <w:lang w:val="en-US" w:eastAsia="zh-CN"/>
              </w:rPr>
              <w:t>怠于履行资料退还、销毁义务或</w:t>
            </w:r>
            <w:r>
              <w:rPr>
                <w:rFonts w:hint="eastAsia" w:asciiTheme="minorEastAsia" w:hAnsiTheme="minorEastAsia" w:eastAsiaTheme="minorEastAsia" w:cstheme="minorEastAsia"/>
                <w:sz w:val="18"/>
                <w:szCs w:val="18"/>
              </w:rPr>
              <w:t>违反本合同项下</w:t>
            </w:r>
            <w:r>
              <w:rPr>
                <w:rFonts w:hint="eastAsia" w:asciiTheme="minorEastAsia" w:hAnsiTheme="minorEastAsia" w:eastAsiaTheme="minorEastAsia" w:cstheme="minorEastAsia"/>
                <w:sz w:val="18"/>
                <w:szCs w:val="18"/>
                <w:lang w:val="en-US" w:eastAsia="zh-CN"/>
              </w:rPr>
              <w:t>其他</w:t>
            </w:r>
            <w:r>
              <w:rPr>
                <w:rFonts w:hint="eastAsia" w:asciiTheme="minorEastAsia" w:hAnsiTheme="minorEastAsia" w:eastAsiaTheme="minorEastAsia" w:cstheme="minorEastAsia"/>
                <w:sz w:val="18"/>
                <w:szCs w:val="18"/>
              </w:rPr>
              <w:t>保密义务的，应</w:t>
            </w:r>
            <w:r>
              <w:rPr>
                <w:rFonts w:hint="eastAsia" w:asciiTheme="minorEastAsia" w:hAnsiTheme="minorEastAsia" w:eastAsiaTheme="minorEastAsia" w:cstheme="minorEastAsia"/>
                <w:sz w:val="18"/>
                <w:szCs w:val="18"/>
                <w:lang w:val="en-US" w:eastAsia="zh-CN"/>
              </w:rPr>
              <w:t>按照</w:t>
            </w:r>
            <w:permStart w:id="183"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rPr>
              <w:t xml:space="preserve">  </w:t>
            </w:r>
            <w:permEnd w:id="183"/>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w:t>
            </w:r>
            <w:r>
              <w:rPr>
                <w:rFonts w:hint="eastAsia" w:asciiTheme="minorEastAsia" w:hAnsiTheme="minorEastAsia" w:eastAsiaTheme="minorEastAsia" w:cstheme="minorEastAsia"/>
                <w:sz w:val="18"/>
                <w:szCs w:val="18"/>
                <w:lang w:val="en-US" w:eastAsia="zh-CN"/>
              </w:rPr>
              <w:t>甲</w:t>
            </w:r>
            <w:r>
              <w:rPr>
                <w:rFonts w:hint="eastAsia" w:asciiTheme="minorEastAsia" w:hAnsiTheme="minorEastAsia" w:eastAsiaTheme="minorEastAsia" w:cstheme="minorEastAsia"/>
                <w:sz w:val="18"/>
                <w:szCs w:val="18"/>
              </w:rPr>
              <w:t>方支付违约金，</w:t>
            </w:r>
            <w:r>
              <w:rPr>
                <w:rFonts w:hint="eastAsia" w:asciiTheme="minorEastAsia" w:hAnsiTheme="minorEastAsia" w:eastAsiaTheme="minorEastAsia" w:cstheme="minorEastAsia"/>
                <w:sz w:val="18"/>
                <w:szCs w:val="18"/>
                <w:lang w:val="en-US" w:eastAsia="zh-CN"/>
              </w:rPr>
              <w:t>并</w:t>
            </w:r>
            <w:r>
              <w:rPr>
                <w:rFonts w:hint="eastAsia" w:asciiTheme="minorEastAsia" w:hAnsiTheme="minorEastAsia" w:eastAsiaTheme="minorEastAsia" w:cstheme="minorEastAsia"/>
                <w:sz w:val="18"/>
                <w:szCs w:val="18"/>
              </w:rPr>
              <w:t>赔偿</w:t>
            </w:r>
            <w:r>
              <w:rPr>
                <w:rFonts w:hint="eastAsia" w:asciiTheme="minorEastAsia" w:hAnsiTheme="minorEastAsia" w:eastAsiaTheme="minorEastAsia" w:cstheme="minorEastAsia"/>
                <w:sz w:val="18"/>
                <w:szCs w:val="18"/>
                <w:lang w:val="en-US" w:eastAsia="zh-CN"/>
              </w:rPr>
              <w:t>甲</w:t>
            </w:r>
            <w:r>
              <w:rPr>
                <w:rFonts w:hint="eastAsia" w:asciiTheme="minorEastAsia" w:hAnsiTheme="minorEastAsia" w:eastAsiaTheme="minorEastAsia" w:cstheme="minorEastAsia"/>
                <w:sz w:val="18"/>
                <w:szCs w:val="18"/>
              </w:rPr>
              <w:t>方因此造成的损失。</w:t>
            </w:r>
          </w:p>
        </w:tc>
      </w:tr>
      <w:tr w14:paraId="0CC3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B2B9321">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10</w:t>
            </w:r>
          </w:p>
        </w:tc>
        <w:tc>
          <w:tcPr>
            <w:tcW w:w="1079" w:type="dxa"/>
            <w:noWrap w:val="0"/>
            <w:vAlign w:val="center"/>
          </w:tcPr>
          <w:p w14:paraId="5A71F38E">
            <w:pPr>
              <w:pStyle w:val="7"/>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17.廉洁条款</w:t>
            </w:r>
          </w:p>
          <w:p w14:paraId="63E9C001">
            <w:pPr>
              <w:pStyle w:val="7"/>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14:paraId="0E4D3FD7">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color w:val="auto"/>
                <w:sz w:val="18"/>
                <w:szCs w:val="18"/>
                <w:lang w:val="en-US" w:eastAsia="zh-CN"/>
              </w:rPr>
              <w:t>17.3</w:t>
            </w:r>
            <w:r>
              <w:rPr>
                <w:rFonts w:hint="eastAsia" w:asciiTheme="minorEastAsia" w:hAnsiTheme="minorEastAsia" w:eastAsiaTheme="minorEastAsia" w:cstheme="minorEastAsia"/>
                <w:color w:val="auto"/>
                <w:sz w:val="18"/>
                <w:szCs w:val="18"/>
              </w:rPr>
              <w:t>发现甲方有违反廉洁规定的，应及时向甲方反映或举报。受理部门：</w:t>
            </w:r>
            <w:permStart w:id="184" w:edGrp="everyone"/>
            <w:r>
              <w:rPr>
                <w:rFonts w:hint="eastAsia" w:asciiTheme="minorEastAsia" w:hAnsiTheme="minorEastAsia" w:eastAsiaTheme="minorEastAsia" w:cstheme="minorEastAsia"/>
                <w:color w:val="auto"/>
                <w:sz w:val="18"/>
                <w:szCs w:val="18"/>
                <w:u w:val="single"/>
                <w:lang w:val="en-US" w:eastAsia="zh-CN"/>
              </w:rPr>
              <w:t xml:space="preserve">    </w:t>
            </w:r>
            <w:permEnd w:id="184"/>
            <w:r>
              <w:rPr>
                <w:rFonts w:hint="eastAsia" w:asciiTheme="minorEastAsia" w:hAnsiTheme="minorEastAsia" w:eastAsiaTheme="minorEastAsia" w:cstheme="minorEastAsia"/>
                <w:color w:val="auto"/>
                <w:sz w:val="18"/>
                <w:szCs w:val="18"/>
              </w:rPr>
              <w:t>；举报地址：</w:t>
            </w:r>
            <w:permStart w:id="185" w:edGrp="everyone"/>
            <w:r>
              <w:rPr>
                <w:rFonts w:hint="eastAsia" w:asciiTheme="minorEastAsia" w:hAnsiTheme="minorEastAsia" w:eastAsiaTheme="minorEastAsia" w:cstheme="minorEastAsia"/>
                <w:color w:val="auto"/>
                <w:sz w:val="18"/>
                <w:szCs w:val="18"/>
                <w:u w:val="single"/>
                <w:lang w:val="en-US"/>
              </w:rPr>
              <w:t xml:space="preserve">    </w:t>
            </w:r>
            <w:permEnd w:id="185"/>
            <w:r>
              <w:rPr>
                <w:rFonts w:hint="eastAsia" w:asciiTheme="minorEastAsia" w:hAnsiTheme="minorEastAsia" w:eastAsiaTheme="minorEastAsia" w:cstheme="minorEastAsia"/>
                <w:color w:val="auto"/>
                <w:sz w:val="18"/>
                <w:szCs w:val="18"/>
              </w:rPr>
              <w:t>；举报邮箱</w:t>
            </w:r>
            <w:r>
              <w:rPr>
                <w:rFonts w:hint="eastAsia" w:asciiTheme="minorEastAsia" w:hAnsiTheme="minorEastAsia" w:eastAsiaTheme="minorEastAsia" w:cstheme="minorEastAsia"/>
                <w:color w:val="auto"/>
                <w:sz w:val="18"/>
                <w:szCs w:val="18"/>
                <w:lang w:eastAsia="zh-CN"/>
              </w:rPr>
              <w:t>（</w:t>
            </w:r>
            <w:r>
              <w:rPr>
                <w:rFonts w:hint="eastAsia" w:asciiTheme="minorEastAsia" w:hAnsiTheme="minorEastAsia" w:eastAsiaTheme="minorEastAsia" w:cstheme="minorEastAsia"/>
                <w:color w:val="auto"/>
                <w:sz w:val="18"/>
                <w:szCs w:val="18"/>
                <w:lang w:val="en-US" w:eastAsia="zh-CN"/>
              </w:rPr>
              <w:t>网站</w:t>
            </w:r>
            <w:r>
              <w:rPr>
                <w:rFonts w:hint="eastAsia" w:asciiTheme="minorEastAsia" w:hAnsiTheme="minorEastAsia" w:eastAsiaTheme="minorEastAsia" w:cstheme="minorEastAsia"/>
                <w:color w:val="auto"/>
                <w:sz w:val="18"/>
                <w:szCs w:val="18"/>
                <w:lang w:eastAsia="zh-CN"/>
              </w:rPr>
              <w:t>）</w:t>
            </w:r>
            <w:r>
              <w:rPr>
                <w:rFonts w:hint="eastAsia" w:asciiTheme="minorEastAsia" w:hAnsiTheme="minorEastAsia" w:eastAsiaTheme="minorEastAsia" w:cstheme="minorEastAsia"/>
                <w:color w:val="auto"/>
                <w:sz w:val="18"/>
                <w:szCs w:val="18"/>
              </w:rPr>
              <w:t>：</w:t>
            </w:r>
            <w:permStart w:id="186" w:edGrp="everyone"/>
            <w:r>
              <w:rPr>
                <w:rFonts w:hint="eastAsia" w:asciiTheme="minorEastAsia" w:hAnsiTheme="minorEastAsia" w:eastAsiaTheme="minorEastAsia" w:cstheme="minorEastAsia"/>
                <w:color w:val="auto"/>
                <w:sz w:val="18"/>
                <w:szCs w:val="18"/>
                <w:u w:val="single"/>
                <w:lang w:val="en-US"/>
              </w:rPr>
              <w:t xml:space="preserve">     </w:t>
            </w:r>
            <w:permEnd w:id="186"/>
            <w:r>
              <w:rPr>
                <w:rFonts w:hint="eastAsia" w:asciiTheme="minorEastAsia" w:hAnsiTheme="minorEastAsia" w:eastAsiaTheme="minorEastAsia" w:cstheme="minorEastAsia"/>
                <w:color w:val="auto"/>
                <w:sz w:val="18"/>
                <w:szCs w:val="18"/>
              </w:rPr>
              <w:t>；举报电话：</w:t>
            </w:r>
            <w:permStart w:id="187" w:edGrp="everyone"/>
            <w:r>
              <w:rPr>
                <w:rFonts w:hint="eastAsia" w:asciiTheme="minorEastAsia" w:hAnsiTheme="minorEastAsia" w:eastAsiaTheme="minorEastAsia" w:cstheme="minorEastAsia"/>
                <w:b w:val="0"/>
                <w:bCs w:val="0"/>
                <w:color w:val="auto"/>
                <w:sz w:val="18"/>
                <w:szCs w:val="18"/>
                <w:u w:val="single"/>
                <w:lang w:val="en-US"/>
              </w:rPr>
              <w:t xml:space="preserve">    </w:t>
            </w:r>
            <w:permEnd w:id="187"/>
            <w:r>
              <w:rPr>
                <w:rFonts w:hint="eastAsia" w:asciiTheme="minorEastAsia" w:hAnsiTheme="minorEastAsia" w:eastAsiaTheme="minorEastAsia" w:cstheme="minorEastAsia"/>
                <w:color w:val="auto"/>
                <w:sz w:val="18"/>
                <w:szCs w:val="18"/>
              </w:rPr>
              <w:t>。</w:t>
            </w:r>
          </w:p>
        </w:tc>
        <w:tc>
          <w:tcPr>
            <w:tcW w:w="6566" w:type="dxa"/>
            <w:gridSpan w:val="2"/>
            <w:noWrap w:val="0"/>
            <w:vAlign w:val="center"/>
          </w:tcPr>
          <w:p w14:paraId="50DAE5B4">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color w:val="auto"/>
                <w:sz w:val="18"/>
                <w:szCs w:val="18"/>
                <w:lang w:val="en-US" w:eastAsia="zh-CN"/>
              </w:rPr>
              <w:t>17.3</w:t>
            </w:r>
            <w:r>
              <w:rPr>
                <w:rFonts w:hint="eastAsia" w:ascii="宋体" w:hAnsi="宋体" w:eastAsia="宋体" w:cs="宋体"/>
                <w:color w:val="000000" w:themeColor="text1"/>
                <w:sz w:val="18"/>
                <w:szCs w:val="18"/>
                <w:shd w:val="clear" w:color="auto" w:fill="auto"/>
                <w14:textFill>
                  <w14:solidFill>
                    <w14:schemeClr w14:val="tx1"/>
                  </w14:solidFill>
                </w14:textFill>
              </w:rPr>
              <w:t>发现甲方有违反廉洁规定的，应及时向甲方反映或举报。受理部门：</w:t>
            </w:r>
            <w:permStart w:id="188" w:edGrp="everyone"/>
            <w:r>
              <w:rPr>
                <w:rFonts w:hint="eastAsia" w:ascii="宋体" w:hAnsi="宋体" w:eastAsia="宋体" w:cs="宋体"/>
                <w:color w:val="000000" w:themeColor="text1"/>
                <w:sz w:val="18"/>
                <w:szCs w:val="18"/>
                <w:u w:val="single"/>
                <w:shd w:val="clear" w:color="auto" w:fill="auto"/>
                <w:lang w:val="en-US" w:eastAsia="zh-CN"/>
                <w14:textFill>
                  <w14:solidFill>
                    <w14:schemeClr w14:val="tx1"/>
                  </w14:solidFill>
                </w14:textFill>
              </w:rPr>
              <w:t xml:space="preserve"> 南网储能公司监督部 </w:t>
            </w:r>
            <w:permEnd w:id="188"/>
            <w:r>
              <w:rPr>
                <w:rFonts w:hint="eastAsia" w:ascii="宋体" w:hAnsi="宋体" w:eastAsia="宋体" w:cs="宋体"/>
                <w:color w:val="000000" w:themeColor="text1"/>
                <w:sz w:val="18"/>
                <w:szCs w:val="18"/>
                <w:shd w:val="clear" w:color="auto" w:fill="auto"/>
                <w14:textFill>
                  <w14:solidFill>
                    <w14:schemeClr w14:val="tx1"/>
                  </w14:solidFill>
                </w14:textFill>
              </w:rPr>
              <w:t>；举报地址：</w:t>
            </w:r>
            <w:permStart w:id="189" w:edGrp="everyone"/>
            <w:r>
              <w:rPr>
                <w:rFonts w:hint="eastAsia" w:ascii="宋体" w:hAnsi="宋体" w:eastAsia="宋体" w:cs="宋体"/>
                <w:color w:val="000000" w:themeColor="text1"/>
                <w:sz w:val="18"/>
                <w:szCs w:val="18"/>
                <w:u w:val="single"/>
                <w:shd w:val="clear" w:color="auto" w:fill="auto"/>
                <w:lang w:val="en-US"/>
                <w14:textFill>
                  <w14:solidFill>
                    <w14:schemeClr w14:val="tx1"/>
                  </w14:solidFill>
                </w14:textFill>
              </w:rPr>
              <w:t xml:space="preserve"> 广州市天河区龙口东路32号广东蓄能大厦1408室 </w:t>
            </w:r>
            <w:permEnd w:id="189"/>
            <w:r>
              <w:rPr>
                <w:rFonts w:hint="eastAsia" w:ascii="宋体" w:hAnsi="宋体" w:eastAsia="宋体" w:cs="宋体"/>
                <w:color w:val="000000" w:themeColor="text1"/>
                <w:sz w:val="18"/>
                <w:szCs w:val="18"/>
                <w:shd w:val="clear" w:color="auto" w:fill="auto"/>
                <w14:textFill>
                  <w14:solidFill>
                    <w14:schemeClr w14:val="tx1"/>
                  </w14:solidFill>
                </w14:textFill>
              </w:rPr>
              <w:t>；举报邮箱</w:t>
            </w:r>
            <w:r>
              <w:rPr>
                <w:rFonts w:hint="eastAsia" w:ascii="宋体" w:hAnsi="宋体" w:eastAsia="宋体" w:cs="宋体"/>
                <w:color w:val="000000" w:themeColor="text1"/>
                <w:sz w:val="18"/>
                <w:szCs w:val="18"/>
                <w:shd w:val="clear" w:color="auto" w:fill="auto"/>
                <w:lang w:eastAsia="zh-CN"/>
                <w14:textFill>
                  <w14:solidFill>
                    <w14:schemeClr w14:val="tx1"/>
                  </w14:solidFill>
                </w14:textFill>
              </w:rPr>
              <w:t>（</w:t>
            </w:r>
            <w:r>
              <w:rPr>
                <w:rFonts w:hint="eastAsia" w:ascii="宋体" w:hAnsi="宋体" w:eastAsia="宋体" w:cs="宋体"/>
                <w:color w:val="000000" w:themeColor="text1"/>
                <w:sz w:val="18"/>
                <w:szCs w:val="18"/>
                <w:shd w:val="clear" w:color="auto" w:fill="auto"/>
                <w:lang w:val="en-US" w:eastAsia="zh-CN"/>
                <w14:textFill>
                  <w14:solidFill>
                    <w14:schemeClr w14:val="tx1"/>
                  </w14:solidFill>
                </w14:textFill>
              </w:rPr>
              <w:t>网站</w:t>
            </w:r>
            <w:r>
              <w:rPr>
                <w:rFonts w:hint="eastAsia" w:ascii="宋体" w:hAnsi="宋体" w:eastAsia="宋体" w:cs="宋体"/>
                <w:color w:val="000000" w:themeColor="text1"/>
                <w:sz w:val="18"/>
                <w:szCs w:val="18"/>
                <w:shd w:val="clear" w:color="auto" w:fill="auto"/>
                <w:lang w:eastAsia="zh-CN"/>
                <w14:textFill>
                  <w14:solidFill>
                    <w14:schemeClr w14:val="tx1"/>
                  </w14:solidFill>
                </w14:textFill>
              </w:rPr>
              <w:t>）</w:t>
            </w:r>
            <w:r>
              <w:rPr>
                <w:rFonts w:hint="eastAsia" w:ascii="宋体" w:hAnsi="宋体" w:eastAsia="宋体" w:cs="宋体"/>
                <w:color w:val="000000" w:themeColor="text1"/>
                <w:sz w:val="18"/>
                <w:szCs w:val="18"/>
                <w:shd w:val="clear" w:color="auto" w:fill="auto"/>
                <w14:textFill>
                  <w14:solidFill>
                    <w14:schemeClr w14:val="tx1"/>
                  </w14:solidFill>
                </w14:textFill>
              </w:rPr>
              <w:t>：</w:t>
            </w:r>
            <w:permStart w:id="190" w:edGrp="everyone"/>
            <w:r>
              <w:rPr>
                <w:rFonts w:hint="eastAsia" w:ascii="宋体" w:hAnsi="宋体" w:eastAsia="宋体" w:cs="宋体"/>
                <w:color w:val="000000" w:themeColor="text1"/>
                <w:sz w:val="18"/>
                <w:szCs w:val="18"/>
                <w:u w:val="single"/>
                <w:shd w:val="clear" w:color="auto" w:fill="auto"/>
                <w:lang w:val="en-US"/>
                <w14:textFill>
                  <w14:solidFill>
                    <w14:schemeClr w14:val="tx1"/>
                  </w14:solidFill>
                </w14:textFill>
              </w:rPr>
              <w:t xml:space="preserve">   </w:t>
            </w:r>
            <w:r>
              <w:rPr>
                <w:rFonts w:hint="eastAsia" w:ascii="宋体" w:hAnsi="宋体" w:eastAsia="宋体" w:cs="宋体"/>
                <w:color w:val="000000" w:themeColor="text1"/>
                <w:sz w:val="18"/>
                <w:szCs w:val="18"/>
                <w:u w:val="single"/>
                <w:shd w:val="clear" w:color="auto" w:fill="auto"/>
                <w:lang w:val="en-US" w:eastAsia="zh-CN"/>
                <w14:textFill>
                  <w14:solidFill>
                    <w14:schemeClr w14:val="tx1"/>
                  </w14:solidFill>
                </w14:textFill>
              </w:rPr>
              <w:t>/</w:t>
            </w:r>
            <w:r>
              <w:rPr>
                <w:rFonts w:hint="eastAsia" w:ascii="宋体" w:hAnsi="宋体" w:eastAsia="宋体" w:cs="宋体"/>
                <w:color w:val="000000" w:themeColor="text1"/>
                <w:sz w:val="18"/>
                <w:szCs w:val="18"/>
                <w:u w:val="single"/>
                <w:shd w:val="clear" w:color="auto" w:fill="auto"/>
                <w:lang w:val="en-US"/>
                <w14:textFill>
                  <w14:solidFill>
                    <w14:schemeClr w14:val="tx1"/>
                  </w14:solidFill>
                </w14:textFill>
              </w:rPr>
              <w:t xml:space="preserve">  </w:t>
            </w:r>
            <w:permEnd w:id="190"/>
            <w:r>
              <w:rPr>
                <w:rFonts w:hint="eastAsia" w:ascii="宋体" w:hAnsi="宋体" w:eastAsia="宋体" w:cs="宋体"/>
                <w:color w:val="000000" w:themeColor="text1"/>
                <w:sz w:val="18"/>
                <w:szCs w:val="18"/>
                <w:shd w:val="clear" w:color="auto" w:fill="auto"/>
                <w14:textFill>
                  <w14:solidFill>
                    <w14:schemeClr w14:val="tx1"/>
                  </w14:solidFill>
                </w14:textFill>
              </w:rPr>
              <w:t>；举报电话：</w:t>
            </w:r>
            <w:permStart w:id="191" w:edGrp="everyone"/>
            <w:r>
              <w:rPr>
                <w:rFonts w:hint="eastAsia" w:ascii="宋体" w:hAnsi="宋体" w:eastAsia="宋体" w:cs="宋体"/>
                <w:b w:val="0"/>
                <w:bCs w:val="0"/>
                <w:color w:val="000000" w:themeColor="text1"/>
                <w:sz w:val="18"/>
                <w:szCs w:val="18"/>
                <w:u w:val="single"/>
                <w:shd w:val="clear" w:color="auto" w:fill="auto"/>
                <w:lang w:val="en-US"/>
                <w14:textFill>
                  <w14:solidFill>
                    <w14:schemeClr w14:val="tx1"/>
                  </w14:solidFill>
                </w14:textFill>
              </w:rPr>
              <w:t xml:space="preserve"> 020-38128110 </w:t>
            </w:r>
            <w:permEnd w:id="191"/>
          </w:p>
        </w:tc>
      </w:tr>
      <w:tr w14:paraId="0FF87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247A99D">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11</w:t>
            </w:r>
          </w:p>
        </w:tc>
        <w:tc>
          <w:tcPr>
            <w:tcW w:w="1079" w:type="dxa"/>
            <w:noWrap w:val="0"/>
            <w:vAlign w:val="center"/>
          </w:tcPr>
          <w:p w14:paraId="31974F22">
            <w:pPr>
              <w:pStyle w:val="7"/>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18.争议解决方式</w:t>
            </w:r>
          </w:p>
        </w:tc>
        <w:tc>
          <w:tcPr>
            <w:tcW w:w="5284" w:type="dxa"/>
            <w:gridSpan w:val="2"/>
            <w:noWrap w:val="0"/>
            <w:vAlign w:val="center"/>
          </w:tcPr>
          <w:p w14:paraId="70FC84B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本合同在履行过程中发生争议的，应友好</w:t>
            </w:r>
            <w:r>
              <w:rPr>
                <w:rFonts w:hint="eastAsia" w:asciiTheme="minorEastAsia" w:hAnsiTheme="minorEastAsia" w:eastAsiaTheme="minorEastAsia" w:cstheme="minorEastAsia"/>
                <w:sz w:val="18"/>
                <w:szCs w:val="18"/>
                <w:lang w:val="zh-CN"/>
              </w:rPr>
              <w:t>协商解决；不能协商解决的，向</w:t>
            </w:r>
            <w:permStart w:id="192" w:edGrp="everyone"/>
            <w:r>
              <w:rPr>
                <w:rFonts w:hint="eastAsia" w:asciiTheme="minorEastAsia" w:hAnsiTheme="minorEastAsia" w:eastAsiaTheme="minorEastAsia" w:cstheme="minorEastAsia"/>
                <w:sz w:val="18"/>
                <w:szCs w:val="18"/>
                <w:lang w:val="en-US" w:eastAsia="zh-CN"/>
              </w:rPr>
              <w:t xml:space="preserve">          </w:t>
            </w:r>
            <w:permEnd w:id="192"/>
            <w:r>
              <w:rPr>
                <w:rFonts w:hint="eastAsia" w:asciiTheme="minorEastAsia" w:hAnsiTheme="minorEastAsia" w:eastAsiaTheme="minorEastAsia" w:cstheme="minorEastAsia"/>
                <w:sz w:val="18"/>
                <w:szCs w:val="18"/>
                <w:lang w:val="zh-CN"/>
              </w:rPr>
              <w:t>人民法院起诉。</w:t>
            </w:r>
          </w:p>
          <w:p w14:paraId="77A790FC">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在诉讼期间，本合同不涉及争议部分的条款仍须履行。</w:t>
            </w:r>
          </w:p>
        </w:tc>
        <w:tc>
          <w:tcPr>
            <w:tcW w:w="6566" w:type="dxa"/>
            <w:gridSpan w:val="2"/>
            <w:noWrap w:val="0"/>
            <w:vAlign w:val="center"/>
          </w:tcPr>
          <w:p w14:paraId="3C904E3E">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本合同在履行过程中发生争议的，应友好</w:t>
            </w:r>
            <w:r>
              <w:rPr>
                <w:rFonts w:hint="eastAsia" w:asciiTheme="minorEastAsia" w:hAnsiTheme="minorEastAsia" w:eastAsiaTheme="minorEastAsia" w:cstheme="minorEastAsia"/>
                <w:sz w:val="18"/>
                <w:szCs w:val="18"/>
                <w:lang w:val="zh-CN"/>
              </w:rPr>
              <w:t>协商解决；不能协商解决的，向</w:t>
            </w:r>
            <w:permStart w:id="193" w:edGrp="everyone"/>
            <w:r>
              <w:rPr>
                <w:rFonts w:hint="eastAsia" w:asciiTheme="minorEastAsia" w:hAnsiTheme="minorEastAsia" w:eastAsiaTheme="minorEastAsia" w:cstheme="minorEastAsia"/>
                <w:sz w:val="18"/>
                <w:szCs w:val="18"/>
                <w:lang w:val="zh-CN"/>
              </w:rPr>
              <w:t>甲方所在地</w:t>
            </w:r>
            <w:permEnd w:id="193"/>
            <w:r>
              <w:rPr>
                <w:rFonts w:hint="eastAsia" w:asciiTheme="minorEastAsia" w:hAnsiTheme="minorEastAsia" w:eastAsiaTheme="minorEastAsia" w:cstheme="minorEastAsia"/>
                <w:sz w:val="18"/>
                <w:szCs w:val="18"/>
                <w:lang w:val="zh-CN"/>
              </w:rPr>
              <w:t>人民法院起诉。</w:t>
            </w:r>
          </w:p>
          <w:p w14:paraId="33FE2B8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在诉讼期间，本合同不涉及争议部分的条款仍须履行。</w:t>
            </w:r>
          </w:p>
        </w:tc>
      </w:tr>
    </w:tbl>
    <w:p w14:paraId="1D0DA8B3">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14:paraId="40FF2063">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14:paraId="7DF175A0">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14:paraId="456BD255"/>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8F3756"/>
    <w:rsid w:val="03963270"/>
    <w:rsid w:val="039653E6"/>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25AE9"/>
    <w:rsid w:val="04D36F7D"/>
    <w:rsid w:val="04D408E0"/>
    <w:rsid w:val="04DA2115"/>
    <w:rsid w:val="04E15DC5"/>
    <w:rsid w:val="04E17D57"/>
    <w:rsid w:val="04E317AA"/>
    <w:rsid w:val="04EA523A"/>
    <w:rsid w:val="05094E64"/>
    <w:rsid w:val="050D4886"/>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C94088"/>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82AB1"/>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3B61AC"/>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CC7E8F"/>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7B144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55599"/>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768A2"/>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B83210"/>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A1E23"/>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9D431D"/>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A307A"/>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089D"/>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53F4F"/>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63C61"/>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06EA"/>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522A"/>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7614B8"/>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49367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C3986"/>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0554"/>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0B0351"/>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C65C13"/>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A637E"/>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722787"/>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563CF"/>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880B59"/>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92EAB"/>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3">
    <w:name w:val="heading 1"/>
    <w:next w:val="1"/>
    <w:qFormat/>
    <w:uiPriority w:val="0"/>
    <w:pPr>
      <w:keepNext/>
      <w:keepLines/>
      <w:widowControl w:val="0"/>
      <w:spacing w:before="340" w:beforeLines="0" w:after="330" w:afterLines="0" w:line="576" w:lineRule="auto"/>
      <w:jc w:val="both"/>
      <w:outlineLvl w:val="0"/>
    </w:pPr>
    <w:rPr>
      <w:rFonts w:ascii="Times New Roman" w:hAnsi="Times New Roman" w:eastAsia="宋体" w:cs="Times New Roman"/>
      <w:b/>
      <w:bCs/>
      <w:kern w:val="44"/>
      <w:sz w:val="44"/>
      <w:szCs w:val="44"/>
      <w:lang w:val="en-US" w:eastAsia="zh-CN" w:bidi="ar-SA"/>
    </w:rPr>
  </w:style>
  <w:style w:type="paragraph" w:styleId="4">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unhideWhenUsed/>
    <w:qFormat/>
    <w:uiPriority w:val="99"/>
    <w:pPr>
      <w:widowControl w:val="0"/>
      <w:autoSpaceDE/>
      <w:autoSpaceDN/>
      <w:adjustRightInd/>
      <w:spacing w:after="120" w:afterLines="0" w:line="240" w:lineRule="auto"/>
      <w:ind w:left="420" w:leftChars="200" w:firstLine="420" w:firstLineChars="200"/>
      <w:jc w:val="both"/>
    </w:pPr>
    <w:rPr>
      <w:rFonts w:ascii="Times New Roman" w:hAnsi="Times New Roman" w:eastAsia="宋体" w:cs="Times New Roman"/>
      <w:kern w:val="2"/>
      <w:sz w:val="20"/>
      <w:szCs w:val="24"/>
      <w:lang w:val="en-US" w:eastAsia="zh-CN" w:bidi="ar-SA"/>
    </w:rPr>
  </w:style>
  <w:style w:type="paragraph" w:styleId="5">
    <w:name w:val="Body Text"/>
    <w:basedOn w:val="1"/>
    <w:next w:val="6"/>
    <w:qFormat/>
    <w:uiPriority w:val="0"/>
    <w:pPr>
      <w:widowControl w:val="0"/>
      <w:spacing w:after="120"/>
      <w:jc w:val="both"/>
    </w:pPr>
    <w:rPr>
      <w:kern w:val="2"/>
      <w:sz w:val="21"/>
    </w:rPr>
  </w:style>
  <w:style w:type="paragraph" w:styleId="6">
    <w:name w:val="Title"/>
    <w:basedOn w:val="1"/>
    <w:next w:val="5"/>
    <w:qFormat/>
    <w:uiPriority w:val="0"/>
    <w:pPr>
      <w:spacing w:before="240" w:beforeLines="0" w:after="60" w:afterLines="0"/>
      <w:jc w:val="center"/>
      <w:outlineLvl w:val="0"/>
    </w:pPr>
    <w:rPr>
      <w:rFonts w:ascii="Arial" w:hAnsi="Arial" w:cs="Arial"/>
      <w:b/>
      <w:bCs/>
      <w:sz w:val="32"/>
      <w:szCs w:val="32"/>
    </w:rPr>
  </w:style>
  <w:style w:type="paragraph" w:styleId="7">
    <w:name w:val="Body Text Indent"/>
    <w:basedOn w:val="1"/>
    <w:qFormat/>
    <w:uiPriority w:val="0"/>
    <w:pPr>
      <w:spacing w:after="120"/>
      <w:ind w:left="420" w:left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349a7e9-a236-448a-943c-ea685e727baa}"/>
        <w:style w:val=""/>
        <w:category>
          <w:name w:val="常规"/>
          <w:gallery w:val="placeholder"/>
        </w:category>
        <w:types>
          <w:type w:val="bbPlcHdr"/>
        </w:types>
        <w:behaviors>
          <w:behavior w:val="content"/>
        </w:behaviors>
        <w:description w:val=""/>
        <w:guid w:val="{d349a7e9-a236-448a-943c-ea685e727baa}"/>
      </w:docPartPr>
      <w:docPartBody>
        <w:p w14:paraId="69802836">
          <w:r>
            <w:rPr>
              <w:color w:val="808080"/>
            </w:rPr>
            <w:t>选择一项。</w:t>
          </w:r>
        </w:p>
      </w:docPartBody>
    </w:docPart>
    <w:docPart>
      <w:docPartPr>
        <w:name w:val="{86bb45e2-0fc3-416d-a2c2-28847493a2c1}"/>
        <w:style w:val=""/>
        <w:category>
          <w:name w:val="常规"/>
          <w:gallery w:val="placeholder"/>
        </w:category>
        <w:types>
          <w:type w:val="bbPlcHdr"/>
        </w:types>
        <w:behaviors>
          <w:behavior w:val="content"/>
        </w:behaviors>
        <w:description w:val=""/>
        <w:guid w:val="{86bb45e2-0fc3-416d-a2c2-28847493a2c1}"/>
      </w:docPartPr>
      <w:docPartBody>
        <w:p w14:paraId="71FC15B8">
          <w:r>
            <w:rPr>
              <w:color w:val="808080"/>
            </w:rPr>
            <w:t>单击此处输入文字。</w:t>
          </w:r>
        </w:p>
      </w:docPartBody>
    </w:docPart>
    <w:docPart>
      <w:docPartPr>
        <w:name w:val="{86df90b5-33d2-4ffa-a9d1-596b1a205bca}"/>
        <w:style w:val=""/>
        <w:category>
          <w:name w:val="常规"/>
          <w:gallery w:val="placeholder"/>
        </w:category>
        <w:types>
          <w:type w:val="bbPlcHdr"/>
        </w:types>
        <w:behaviors>
          <w:behavior w:val="content"/>
        </w:behaviors>
        <w:description w:val=""/>
        <w:guid w:val="{86df90b5-33d2-4ffa-a9d1-596b1a205bca}"/>
      </w:docPartPr>
      <w:docPartBody>
        <w:p w14:paraId="59123857">
          <w:r>
            <w:rPr>
              <w:color w:val="808080"/>
            </w:rPr>
            <w:t>单击此处输入文字。</w:t>
          </w:r>
        </w:p>
      </w:docPartBody>
    </w:docPart>
    <w:docPart>
      <w:docPartPr>
        <w:name w:val="{950e32d2-7a98-476f-945e-a95393fd7da8}"/>
        <w:style w:val=""/>
        <w:category>
          <w:name w:val="常规"/>
          <w:gallery w:val="placeholder"/>
        </w:category>
        <w:types>
          <w:type w:val="bbPlcHdr"/>
        </w:types>
        <w:behaviors>
          <w:behavior w:val="content"/>
        </w:behaviors>
        <w:description w:val=""/>
        <w:guid w:val="{950e32d2-7a98-476f-945e-a95393fd7da8}"/>
      </w:docPartPr>
      <w:docPartBody>
        <w:p w14:paraId="535B8F6F">
          <w:r>
            <w:rPr>
              <w:color w:val="808080"/>
            </w:rPr>
            <w:t>单击此处输入文字。</w:t>
          </w:r>
        </w:p>
      </w:docPartBody>
    </w:docPart>
    <w:docPart>
      <w:docPartPr>
        <w:name w:val="{f29597f7-24f1-4e31-8689-6c36d755b025}"/>
        <w:style w:val=""/>
        <w:category>
          <w:name w:val="常规"/>
          <w:gallery w:val="placeholder"/>
        </w:category>
        <w:types>
          <w:type w:val="bbPlcHdr"/>
        </w:types>
        <w:behaviors>
          <w:behavior w:val="content"/>
        </w:behaviors>
        <w:description w:val=""/>
        <w:guid w:val="{f29597f7-24f1-4e31-8689-6c36d755b025}"/>
      </w:docPartPr>
      <w:docPartBody>
        <w:p w14:paraId="264759D6">
          <w:r>
            <w:rPr>
              <w:color w:val="808080"/>
            </w:rPr>
            <w:t>单击此处输入文字。</w:t>
          </w:r>
        </w:p>
      </w:docPartBody>
    </w:docPart>
    <w:docPart>
      <w:docPartPr>
        <w:name w:val="{1804da1a-1588-4a76-bd0d-9ae6a91fb7e3}"/>
        <w:style w:val=""/>
        <w:category>
          <w:name w:val="常规"/>
          <w:gallery w:val="placeholder"/>
        </w:category>
        <w:types>
          <w:type w:val="bbPlcHdr"/>
        </w:types>
        <w:behaviors>
          <w:behavior w:val="content"/>
        </w:behaviors>
        <w:description w:val=""/>
        <w:guid w:val="{1804da1a-1588-4a76-bd0d-9ae6a91fb7e3}"/>
      </w:docPartPr>
      <w:docPartBody>
        <w:p w14:paraId="60B914B6">
          <w:r>
            <w:rPr>
              <w:color w:val="808080"/>
            </w:rPr>
            <w:t>单击此处输入文字。</w:t>
          </w:r>
        </w:p>
      </w:docPartBody>
    </w:docPart>
    <w:docPart>
      <w:docPartPr>
        <w:name w:val="{616cf523-edac-4820-8e55-55e5dc590e7d}"/>
        <w:style w:val=""/>
        <w:category>
          <w:name w:val="常规"/>
          <w:gallery w:val="placeholder"/>
        </w:category>
        <w:types>
          <w:type w:val="bbPlcHdr"/>
        </w:types>
        <w:behaviors>
          <w:behavior w:val="content"/>
        </w:behaviors>
        <w:description w:val=""/>
        <w:guid w:val="{616cf523-edac-4820-8e55-55e5dc590e7d}"/>
      </w:docPartPr>
      <w:docPartBody>
        <w:p w14:paraId="7E5255AA">
          <w:r>
            <w:rPr>
              <w:color w:val="808080"/>
            </w:rPr>
            <w:t>单击此处输入文字。</w:t>
          </w:r>
        </w:p>
      </w:docPartBody>
    </w:docPart>
    <w:docPart>
      <w:docPartPr>
        <w:name w:val="{23dccc46-e494-4c0b-a3a5-2e7c8e74977e}"/>
        <w:style w:val=""/>
        <w:category>
          <w:name w:val="常规"/>
          <w:gallery w:val="placeholder"/>
        </w:category>
        <w:types>
          <w:type w:val="bbPlcHdr"/>
        </w:types>
        <w:behaviors>
          <w:behavior w:val="content"/>
        </w:behaviors>
        <w:description w:val=""/>
        <w:guid w:val="{23dccc46-e494-4c0b-a3a5-2e7c8e74977e}"/>
      </w:docPartPr>
      <w:docPartBody>
        <w:p w14:paraId="2A35226E">
          <w:r>
            <w:rPr>
              <w:color w:val="808080"/>
            </w:rPr>
            <w:t>单击此处输入文字。</w:t>
          </w:r>
        </w:p>
      </w:docPartBody>
    </w:docPart>
    <w:docPart>
      <w:docPartPr>
        <w:name w:val="{29be8cba-ae41-4799-94ea-a334406804b7}"/>
        <w:style w:val=""/>
        <w:category>
          <w:name w:val="常规"/>
          <w:gallery w:val="placeholder"/>
        </w:category>
        <w:types>
          <w:type w:val="bbPlcHdr"/>
        </w:types>
        <w:behaviors>
          <w:behavior w:val="content"/>
        </w:behaviors>
        <w:description w:val=""/>
        <w:guid w:val="{29be8cba-ae41-4799-94ea-a334406804b7}"/>
      </w:docPartPr>
      <w:docPartBody>
        <w:p w14:paraId="7031788C">
          <w:r>
            <w:rPr>
              <w:color w:val="808080"/>
            </w:rPr>
            <w:t>单击此处输入文字。</w:t>
          </w:r>
        </w:p>
      </w:docPartBody>
    </w:docPart>
    <w:docPart>
      <w:docPartPr>
        <w:name w:val="{f4a9ce46-7cea-4fc5-bff1-15a4ff289ea3}"/>
        <w:style w:val=""/>
        <w:category>
          <w:name w:val="常规"/>
          <w:gallery w:val="placeholder"/>
        </w:category>
        <w:types>
          <w:type w:val="bbPlcHdr"/>
        </w:types>
        <w:behaviors>
          <w:behavior w:val="content"/>
        </w:behaviors>
        <w:description w:val=""/>
        <w:guid w:val="{f4a9ce46-7cea-4fc5-bff1-15a4ff289ea3}"/>
      </w:docPartPr>
      <w:docPartBody>
        <w:p w14:paraId="45681504">
          <w:r>
            <w:rPr>
              <w:color w:val="808080"/>
            </w:rPr>
            <w:t>单击此处输入文字。</w:t>
          </w:r>
        </w:p>
      </w:docPartBody>
    </w:docPart>
    <w:docPart>
      <w:docPartPr>
        <w:name w:val="{c39d1c7a-0237-47c5-8a13-5f76da90a816}"/>
        <w:style w:val=""/>
        <w:category>
          <w:name w:val="常规"/>
          <w:gallery w:val="placeholder"/>
        </w:category>
        <w:types>
          <w:type w:val="bbPlcHdr"/>
        </w:types>
        <w:behaviors>
          <w:behavior w:val="content"/>
        </w:behaviors>
        <w:description w:val=""/>
        <w:guid w:val="{c39d1c7a-0237-47c5-8a13-5f76da90a816}"/>
      </w:docPartPr>
      <w:docPartBody>
        <w:p w14:paraId="7C0B1C9D">
          <w:r>
            <w:rPr>
              <w:color w:val="808080"/>
            </w:rPr>
            <w:t>单击此处输入文字。</w:t>
          </w:r>
        </w:p>
      </w:docPartBody>
    </w:docPart>
    <w:docPart>
      <w:docPartPr>
        <w:name w:val="{86ea3ded-1c21-4549-ae04-b11a3fa1baa8}"/>
        <w:style w:val=""/>
        <w:category>
          <w:name w:val="常规"/>
          <w:gallery w:val="placeholder"/>
        </w:category>
        <w:types>
          <w:type w:val="bbPlcHdr"/>
        </w:types>
        <w:behaviors>
          <w:behavior w:val="content"/>
        </w:behaviors>
        <w:description w:val=""/>
        <w:guid w:val="{86ea3ded-1c21-4549-ae04-b11a3fa1baa8}"/>
      </w:docPartPr>
      <w:docPartBody>
        <w:p w14:paraId="568362A8">
          <w:r>
            <w:rPr>
              <w:color w:val="808080"/>
            </w:rPr>
            <w:t>单击此处输入文字。</w:t>
          </w:r>
        </w:p>
      </w:docPartBody>
    </w:docPart>
    <w:docPart>
      <w:docPartPr>
        <w:name w:val="{c5e05f18-addd-4f9e-81d1-900d454d5dec}"/>
        <w:style w:val=""/>
        <w:category>
          <w:name w:val="常规"/>
          <w:gallery w:val="placeholder"/>
        </w:category>
        <w:types>
          <w:type w:val="bbPlcHdr"/>
        </w:types>
        <w:behaviors>
          <w:behavior w:val="content"/>
        </w:behaviors>
        <w:description w:val=""/>
        <w:guid w:val="{c5e05f18-addd-4f9e-81d1-900d454d5dec}"/>
      </w:docPartPr>
      <w:docPartBody>
        <w:p w14:paraId="3948AC97">
          <w:r>
            <w:rPr>
              <w:color w:val="808080"/>
            </w:rPr>
            <w:t>选择一项。</w:t>
          </w:r>
        </w:p>
      </w:docPartBody>
    </w:docPart>
    <w:docPart>
      <w:docPartPr>
        <w:name w:val="{c2abeacc-2aed-486c-850e-be50561ae3a7}"/>
        <w:style w:val=""/>
        <w:category>
          <w:name w:val="常规"/>
          <w:gallery w:val="placeholder"/>
        </w:category>
        <w:types>
          <w:type w:val="bbPlcHdr"/>
        </w:types>
        <w:behaviors>
          <w:behavior w:val="content"/>
        </w:behaviors>
        <w:description w:val=""/>
        <w:guid w:val="{c2abeacc-2aed-486c-850e-be50561ae3a7}"/>
      </w:docPartPr>
      <w:docPartBody>
        <w:p w14:paraId="1B053A4F">
          <w:r>
            <w:rPr>
              <w:color w:val="808080"/>
            </w:rPr>
            <w:t>单击此处输入文字。</w:t>
          </w:r>
        </w:p>
      </w:docPartBody>
    </w:docPart>
    <w:docPart>
      <w:docPartPr>
        <w:name w:val="{fee04db7-3136-432b-aaa4-79d9e52ad1cc}"/>
        <w:style w:val=""/>
        <w:category>
          <w:name w:val="常规"/>
          <w:gallery w:val="placeholder"/>
        </w:category>
        <w:types>
          <w:type w:val="bbPlcHdr"/>
        </w:types>
        <w:behaviors>
          <w:behavior w:val="content"/>
        </w:behaviors>
        <w:description w:val=""/>
        <w:guid w:val="{fee04db7-3136-432b-aaa4-79d9e52ad1cc}"/>
      </w:docPartPr>
      <w:docPartBody>
        <w:p w14:paraId="289B72D3">
          <w:r>
            <w:rPr>
              <w:color w:val="808080"/>
            </w:rPr>
            <w:t>选择一项。</w:t>
          </w:r>
        </w:p>
      </w:docPartBody>
    </w:docPart>
    <w:docPart>
      <w:docPartPr>
        <w:name w:val="{54353566-bd28-430f-9e38-786fc605d2e9}"/>
        <w:style w:val=""/>
        <w:category>
          <w:name w:val="常规"/>
          <w:gallery w:val="placeholder"/>
        </w:category>
        <w:types>
          <w:type w:val="bbPlcHdr"/>
        </w:types>
        <w:behaviors>
          <w:behavior w:val="content"/>
        </w:behaviors>
        <w:description w:val=""/>
        <w:guid w:val="{54353566-bd28-430f-9e38-786fc605d2e9}"/>
      </w:docPartPr>
      <w:docPartBody>
        <w:p w14:paraId="2579500A">
          <w:r>
            <w:rPr>
              <w:color w:val="808080"/>
            </w:rPr>
            <w:t>单击此处输入文字。</w:t>
          </w:r>
        </w:p>
      </w:docPartBody>
    </w:docPart>
    <w:docPart>
      <w:docPartPr>
        <w:name w:val="{aa7296f3-cfce-4b53-93bf-d9ed5014447b}"/>
        <w:style w:val=""/>
        <w:category>
          <w:name w:val="常规"/>
          <w:gallery w:val="placeholder"/>
        </w:category>
        <w:types>
          <w:type w:val="bbPlcHdr"/>
        </w:types>
        <w:behaviors>
          <w:behavior w:val="content"/>
        </w:behaviors>
        <w:description w:val=""/>
        <w:guid w:val="{aa7296f3-cfce-4b53-93bf-d9ed5014447b}"/>
      </w:docPartPr>
      <w:docPartBody>
        <w:p w14:paraId="76472BBA">
          <w:r>
            <w:rPr>
              <w:color w:val="808080"/>
            </w:rPr>
            <w:t>选择一项。</w:t>
          </w:r>
        </w:p>
      </w:docPartBody>
    </w:docPart>
    <w:docPart>
      <w:docPartPr>
        <w:name w:val="{618e1fa1-26b5-4ee6-81a7-830821232c33}"/>
        <w:style w:val=""/>
        <w:category>
          <w:name w:val="常规"/>
          <w:gallery w:val="placeholder"/>
        </w:category>
        <w:types>
          <w:type w:val="bbPlcHdr"/>
        </w:types>
        <w:behaviors>
          <w:behavior w:val="content"/>
        </w:behaviors>
        <w:description w:val=""/>
        <w:guid w:val="{618e1fa1-26b5-4ee6-81a7-830821232c33}"/>
      </w:docPartPr>
      <w:docPartBody>
        <w:p w14:paraId="3F624A12">
          <w:r>
            <w:rPr>
              <w:color w:val="808080"/>
            </w:rPr>
            <w:t>单击此处输入文字。</w:t>
          </w:r>
        </w:p>
      </w:docPartBody>
    </w:docPart>
    <w:docPart>
      <w:docPartPr>
        <w:name w:val="{e9101e2b-c65c-4cd8-b06e-f6c285d063fc}"/>
        <w:style w:val=""/>
        <w:category>
          <w:name w:val="常规"/>
          <w:gallery w:val="placeholder"/>
        </w:category>
        <w:types>
          <w:type w:val="bbPlcHdr"/>
        </w:types>
        <w:behaviors>
          <w:behavior w:val="content"/>
        </w:behaviors>
        <w:description w:val=""/>
        <w:guid w:val="{e9101e2b-c65c-4cd8-b06e-f6c285d063fc}"/>
      </w:docPartPr>
      <w:docPartBody>
        <w:p w14:paraId="5D17EEF1">
          <w:r>
            <w:rPr>
              <w:color w:val="808080"/>
            </w:rPr>
            <w:t>单击此处输入文字。</w:t>
          </w:r>
        </w:p>
      </w:docPartBody>
    </w:docPart>
    <w:docPart>
      <w:docPartPr>
        <w:name w:val="{572d3fe6-246a-4bdb-8d99-c7987c854d71}"/>
        <w:style w:val=""/>
        <w:category>
          <w:name w:val="常规"/>
          <w:gallery w:val="placeholder"/>
        </w:category>
        <w:types>
          <w:type w:val="bbPlcHdr"/>
        </w:types>
        <w:behaviors>
          <w:behavior w:val="content"/>
        </w:behaviors>
        <w:description w:val=""/>
        <w:guid w:val="{572d3fe6-246a-4bdb-8d99-c7987c854d71}"/>
      </w:docPartPr>
      <w:docPartBody>
        <w:p w14:paraId="3BD9B4F2">
          <w:r>
            <w:rPr>
              <w:color w:val="808080"/>
            </w:rPr>
            <w:t>单击此处输入文字。</w:t>
          </w:r>
        </w:p>
      </w:docPartBody>
    </w:docPart>
    <w:docPart>
      <w:docPartPr>
        <w:name w:val="{be933ca4-dd45-4840-b8f7-14bd5f490f95}"/>
        <w:style w:val=""/>
        <w:category>
          <w:name w:val="常规"/>
          <w:gallery w:val="placeholder"/>
        </w:category>
        <w:types>
          <w:type w:val="bbPlcHdr"/>
        </w:types>
        <w:behaviors>
          <w:behavior w:val="content"/>
        </w:behaviors>
        <w:description w:val=""/>
        <w:guid w:val="{be933ca4-dd45-4840-b8f7-14bd5f490f95}"/>
      </w:docPartPr>
      <w:docPartBody>
        <w:p w14:paraId="563FC5DB">
          <w:r>
            <w:rPr>
              <w:color w:val="808080"/>
            </w:rPr>
            <w:t>单击此处输入文字。</w:t>
          </w:r>
        </w:p>
      </w:docPartBody>
    </w:docPart>
    <w:docPart>
      <w:docPartPr>
        <w:name w:val="{089f30e9-f727-4a13-bc5e-8cb01e24ee0b}"/>
        <w:style w:val=""/>
        <w:category>
          <w:name w:val="常规"/>
          <w:gallery w:val="placeholder"/>
        </w:category>
        <w:types>
          <w:type w:val="bbPlcHdr"/>
        </w:types>
        <w:behaviors>
          <w:behavior w:val="content"/>
        </w:behaviors>
        <w:description w:val=""/>
        <w:guid w:val="{089f30e9-f727-4a13-bc5e-8cb01e24ee0b}"/>
      </w:docPartPr>
      <w:docPartBody>
        <w:p w14:paraId="57AF1047">
          <w:r>
            <w:rPr>
              <w:color w:val="808080"/>
            </w:rPr>
            <w:t>单击此处输入文字。</w:t>
          </w:r>
        </w:p>
      </w:docPartBody>
    </w:docPart>
    <w:docPart>
      <w:docPartPr>
        <w:name w:val="{ebb11343-a58b-495a-9726-ee467e503f7f}"/>
        <w:style w:val=""/>
        <w:category>
          <w:name w:val="常规"/>
          <w:gallery w:val="placeholder"/>
        </w:category>
        <w:types>
          <w:type w:val="bbPlcHdr"/>
        </w:types>
        <w:behaviors>
          <w:behavior w:val="content"/>
        </w:behaviors>
        <w:description w:val=""/>
        <w:guid w:val="{ebb11343-a58b-495a-9726-ee467e503f7f}"/>
      </w:docPartPr>
      <w:docPartBody>
        <w:p w14:paraId="43F40553">
          <w:r>
            <w:rPr>
              <w:color w:val="808080"/>
            </w:rPr>
            <w:t>单击此处输入文字。</w:t>
          </w:r>
        </w:p>
      </w:docPartBody>
    </w:docPart>
    <w:docPart>
      <w:docPartPr>
        <w:name w:val="{47a51cb8-22fd-4513-b3f1-2bd2e9e635ae}"/>
        <w:style w:val=""/>
        <w:category>
          <w:name w:val="常规"/>
          <w:gallery w:val="placeholder"/>
        </w:category>
        <w:types>
          <w:type w:val="bbPlcHdr"/>
        </w:types>
        <w:behaviors>
          <w:behavior w:val="content"/>
        </w:behaviors>
        <w:description w:val=""/>
        <w:guid w:val="{47a51cb8-22fd-4513-b3f1-2bd2e9e635ae}"/>
      </w:docPartPr>
      <w:docPartBody>
        <w:p w14:paraId="6C978475">
          <w:r>
            <w:rPr>
              <w:color w:val="808080"/>
            </w:rPr>
            <w:t>单击此处输入文字。</w:t>
          </w:r>
        </w:p>
      </w:docPartBody>
    </w:docPart>
    <w:docPart>
      <w:docPartPr>
        <w:name w:val="{2963507c-e433-4df6-99e6-46f272184f81}"/>
        <w:style w:val=""/>
        <w:category>
          <w:name w:val="常规"/>
          <w:gallery w:val="placeholder"/>
        </w:category>
        <w:types>
          <w:type w:val="bbPlcHdr"/>
        </w:types>
        <w:behaviors>
          <w:behavior w:val="content"/>
        </w:behaviors>
        <w:description w:val=""/>
        <w:guid w:val="{2963507c-e433-4df6-99e6-46f272184f81}"/>
      </w:docPartPr>
      <w:docPartBody>
        <w:p w14:paraId="6A643A19">
          <w:r>
            <w:rPr>
              <w:color w:val="808080"/>
            </w:rPr>
            <w:t>单击此处输入文字。</w:t>
          </w:r>
        </w:p>
      </w:docPartBody>
    </w:docPart>
    <w:docPart>
      <w:docPartPr>
        <w:name w:val="{af8145ee-528a-4d2b-a1cc-33c941f75d17}"/>
        <w:style w:val=""/>
        <w:category>
          <w:name w:val="常规"/>
          <w:gallery w:val="placeholder"/>
        </w:category>
        <w:types>
          <w:type w:val="bbPlcHdr"/>
        </w:types>
        <w:behaviors>
          <w:behavior w:val="content"/>
        </w:behaviors>
        <w:description w:val=""/>
        <w:guid w:val="{af8145ee-528a-4d2b-a1cc-33c941f75d17}"/>
      </w:docPartPr>
      <w:docPartBody>
        <w:p w14:paraId="03B07407">
          <w:r>
            <w:rPr>
              <w:color w:val="808080"/>
            </w:rPr>
            <w:t>单击此处输入文字。</w:t>
          </w:r>
        </w:p>
      </w:docPartBody>
    </w:docPart>
    <w:docPart>
      <w:docPartPr>
        <w:name w:val="{e68db283-4db1-43cd-b9b5-545a37d3d00b}"/>
        <w:style w:val=""/>
        <w:category>
          <w:name w:val="常规"/>
          <w:gallery w:val="placeholder"/>
        </w:category>
        <w:types>
          <w:type w:val="bbPlcHdr"/>
        </w:types>
        <w:behaviors>
          <w:behavior w:val="content"/>
        </w:behaviors>
        <w:description w:val=""/>
        <w:guid w:val="{e68db283-4db1-43cd-b9b5-545a37d3d00b}"/>
      </w:docPartPr>
      <w:docPartBody>
        <w:p w14:paraId="1662A627">
          <w:r>
            <w:rPr>
              <w:color w:val="808080"/>
            </w:rPr>
            <w:t>单击此处输入文字。</w:t>
          </w:r>
        </w:p>
      </w:docPartBody>
    </w:docPart>
    <w:docPart>
      <w:docPartPr>
        <w:name w:val="{971429d9-3cd3-4cef-9753-f791d2273b8a}"/>
        <w:style w:val=""/>
        <w:category>
          <w:name w:val="常规"/>
          <w:gallery w:val="placeholder"/>
        </w:category>
        <w:types>
          <w:type w:val="bbPlcHdr"/>
        </w:types>
        <w:behaviors>
          <w:behavior w:val="content"/>
        </w:behaviors>
        <w:description w:val=""/>
        <w:guid w:val="{971429d9-3cd3-4cef-9753-f791d2273b8a}"/>
      </w:docPartPr>
      <w:docPartBody>
        <w:p w14:paraId="7DE48730">
          <w:r>
            <w:rPr>
              <w:color w:val="808080"/>
            </w:rPr>
            <w:t>单击此处输入文字。</w:t>
          </w:r>
        </w:p>
      </w:docPartBody>
    </w:docPart>
    <w:docPart>
      <w:docPartPr>
        <w:name w:val="{66bd93fd-0fe0-4c31-98fa-870299bbd301}"/>
        <w:style w:val=""/>
        <w:category>
          <w:name w:val="常规"/>
          <w:gallery w:val="placeholder"/>
        </w:category>
        <w:types>
          <w:type w:val="bbPlcHdr"/>
        </w:types>
        <w:behaviors>
          <w:behavior w:val="content"/>
        </w:behaviors>
        <w:description w:val=""/>
        <w:guid w:val="{66bd93fd-0fe0-4c31-98fa-870299bbd301}"/>
      </w:docPartPr>
      <w:docPartBody>
        <w:p w14:paraId="71EF75EC">
          <w:r>
            <w:rPr>
              <w:color w:val="808080"/>
            </w:rPr>
            <w:t>选择一项。</w:t>
          </w:r>
        </w:p>
      </w:docPartBody>
    </w:docPart>
    <w:docPart>
      <w:docPartPr>
        <w:name w:val="{65093f77-0d19-4197-b5be-58c159bab82e}"/>
        <w:style w:val=""/>
        <w:category>
          <w:name w:val="常规"/>
          <w:gallery w:val="placeholder"/>
        </w:category>
        <w:types>
          <w:type w:val="bbPlcHdr"/>
        </w:types>
        <w:behaviors>
          <w:behavior w:val="content"/>
        </w:behaviors>
        <w:description w:val=""/>
        <w:guid w:val="{65093f77-0d19-4197-b5be-58c159bab82e}"/>
      </w:docPartPr>
      <w:docPartBody>
        <w:p w14:paraId="4D1C7604">
          <w:r>
            <w:rPr>
              <w:color w:val="808080"/>
            </w:rPr>
            <w:t>单击此处输入文字。</w:t>
          </w:r>
        </w:p>
      </w:docPartBody>
    </w:docPart>
    <w:docPart>
      <w:docPartPr>
        <w:name w:val="{b8515817-0fb6-44d5-a911-dcef80b78e2f}"/>
        <w:style w:val=""/>
        <w:category>
          <w:name w:val="常规"/>
          <w:gallery w:val="placeholder"/>
        </w:category>
        <w:types>
          <w:type w:val="bbPlcHdr"/>
        </w:types>
        <w:behaviors>
          <w:behavior w:val="content"/>
        </w:behaviors>
        <w:description w:val=""/>
        <w:guid w:val="{b8515817-0fb6-44d5-a911-dcef80b78e2f}"/>
      </w:docPartPr>
      <w:docPartBody>
        <w:p w14:paraId="7E28BE50">
          <w:r>
            <w:rPr>
              <w:color w:val="808080"/>
            </w:rPr>
            <w:t>选择一项。</w:t>
          </w:r>
        </w:p>
      </w:docPartBody>
    </w:docPart>
    <w:docPart>
      <w:docPartPr>
        <w:name w:val="{2a211822-4bc1-4f66-9d8f-e7716c236e9a}"/>
        <w:style w:val=""/>
        <w:category>
          <w:name w:val="常规"/>
          <w:gallery w:val="placeholder"/>
        </w:category>
        <w:types>
          <w:type w:val="bbPlcHdr"/>
        </w:types>
        <w:behaviors>
          <w:behavior w:val="content"/>
        </w:behaviors>
        <w:description w:val=""/>
        <w:guid w:val="{2a211822-4bc1-4f66-9d8f-e7716c236e9a}"/>
      </w:docPartPr>
      <w:docPartBody>
        <w:p w14:paraId="1FB37096">
          <w:r>
            <w:rPr>
              <w:color w:val="808080"/>
            </w:rPr>
            <w:t>单击此处输入文字。</w:t>
          </w:r>
        </w:p>
      </w:docPartBody>
    </w:docPart>
    <w:docPart>
      <w:docPartPr>
        <w:name w:val="{7b51ebb4-c525-4c30-9cb0-e97ebf706476}"/>
        <w:style w:val=""/>
        <w:category>
          <w:name w:val="常规"/>
          <w:gallery w:val="placeholder"/>
        </w:category>
        <w:types>
          <w:type w:val="bbPlcHdr"/>
        </w:types>
        <w:behaviors>
          <w:behavior w:val="content"/>
        </w:behaviors>
        <w:description w:val=""/>
        <w:guid w:val="{7b51ebb4-c525-4c30-9cb0-e97ebf706476}"/>
      </w:docPartPr>
      <w:docPartBody>
        <w:p w14:paraId="35182280">
          <w:r>
            <w:rPr>
              <w:color w:val="808080"/>
            </w:rPr>
            <w:t>单击此处输入文字。</w:t>
          </w:r>
        </w:p>
      </w:docPartBody>
    </w:docPart>
    <w:docPart>
      <w:docPartPr>
        <w:name w:val="{2b810184-5062-4cb9-8fb5-e90319d3244a}"/>
        <w:style w:val=""/>
        <w:category>
          <w:name w:val="常规"/>
          <w:gallery w:val="placeholder"/>
        </w:category>
        <w:types>
          <w:type w:val="bbPlcHdr"/>
        </w:types>
        <w:behaviors>
          <w:behavior w:val="content"/>
        </w:behaviors>
        <w:description w:val=""/>
        <w:guid w:val="{2b810184-5062-4cb9-8fb5-e90319d3244a}"/>
      </w:docPartPr>
      <w:docPartBody>
        <w:p w14:paraId="1BF4D37C">
          <w:r>
            <w:rPr>
              <w:color w:val="808080"/>
            </w:rPr>
            <w:t>单击此处输入文字。</w:t>
          </w:r>
        </w:p>
      </w:docPartBody>
    </w:docPart>
    <w:docPart>
      <w:docPartPr>
        <w:name w:val="{1dd2c222-6de9-4df2-bd8a-28cc4e5fdf01}"/>
        <w:style w:val=""/>
        <w:category>
          <w:name w:val="常规"/>
          <w:gallery w:val="placeholder"/>
        </w:category>
        <w:types>
          <w:type w:val="bbPlcHdr"/>
        </w:types>
        <w:behaviors>
          <w:behavior w:val="content"/>
        </w:behaviors>
        <w:description w:val=""/>
        <w:guid w:val="{1dd2c222-6de9-4df2-bd8a-28cc4e5fdf01}"/>
      </w:docPartPr>
      <w:docPartBody>
        <w:p w14:paraId="3C47C98A">
          <w:r>
            <w:rPr>
              <w:color w:val="808080"/>
            </w:rPr>
            <w:t>单击此处输入文字。</w:t>
          </w:r>
        </w:p>
      </w:docPartBody>
    </w:docPart>
    <w:docPart>
      <w:docPartPr>
        <w:name w:val="{cbaf2d88-f933-4ec8-be4d-d0cb72ae54cf}"/>
        <w:style w:val=""/>
        <w:category>
          <w:name w:val="常规"/>
          <w:gallery w:val="placeholder"/>
        </w:category>
        <w:types>
          <w:type w:val="bbPlcHdr"/>
        </w:types>
        <w:behaviors>
          <w:behavior w:val="content"/>
        </w:behaviors>
        <w:description w:val=""/>
        <w:guid w:val="{cbaf2d88-f933-4ec8-be4d-d0cb72ae54cf}"/>
      </w:docPartPr>
      <w:docPartBody>
        <w:p w14:paraId="652F174B">
          <w:r>
            <w:rPr>
              <w:color w:val="808080"/>
            </w:rPr>
            <w:t>单击此处输入文字。</w:t>
          </w:r>
        </w:p>
      </w:docPartBody>
    </w:docPart>
    <w:docPart>
      <w:docPartPr>
        <w:name w:val="{d8a67b7c-27b5-41a3-887a-11f28867df35}"/>
        <w:style w:val=""/>
        <w:category>
          <w:name w:val="常规"/>
          <w:gallery w:val="placeholder"/>
        </w:category>
        <w:types>
          <w:type w:val="bbPlcHdr"/>
        </w:types>
        <w:behaviors>
          <w:behavior w:val="content"/>
        </w:behaviors>
        <w:description w:val=""/>
        <w:guid w:val="{d8a67b7c-27b5-41a3-887a-11f28867df35}"/>
      </w:docPartPr>
      <w:docPartBody>
        <w:p w14:paraId="78582814">
          <w:r>
            <w:rPr>
              <w:color w:val="808080"/>
            </w:rPr>
            <w:t>选择一项。</w:t>
          </w:r>
        </w:p>
      </w:docPartBody>
    </w:docPart>
    <w:docPart>
      <w:docPartPr>
        <w:name w:val="{688ffa42-df15-4f66-a115-2830b634f4d6}"/>
        <w:style w:val=""/>
        <w:category>
          <w:name w:val="常规"/>
          <w:gallery w:val="placeholder"/>
        </w:category>
        <w:types>
          <w:type w:val="bbPlcHdr"/>
        </w:types>
        <w:behaviors>
          <w:behavior w:val="content"/>
        </w:behaviors>
        <w:description w:val=""/>
        <w:guid w:val="{688ffa42-df15-4f66-a115-2830b634f4d6}"/>
      </w:docPartPr>
      <w:docPartBody>
        <w:p w14:paraId="5A38EB07">
          <w:r>
            <w:rPr>
              <w:color w:val="808080"/>
            </w:rPr>
            <w:t>单击此处输入文字。</w:t>
          </w:r>
        </w:p>
      </w:docPartBody>
    </w:docPart>
    <w:docPart>
      <w:docPartPr>
        <w:name w:val="{d5483787-3f57-4e2b-abc7-8d65605be4b0}"/>
        <w:style w:val=""/>
        <w:category>
          <w:name w:val="常规"/>
          <w:gallery w:val="placeholder"/>
        </w:category>
        <w:types>
          <w:type w:val="bbPlcHdr"/>
        </w:types>
        <w:behaviors>
          <w:behavior w:val="content"/>
        </w:behaviors>
        <w:description w:val=""/>
        <w:guid w:val="{d5483787-3f57-4e2b-abc7-8d65605be4b0}"/>
      </w:docPartPr>
      <w:docPartBody>
        <w:p w14:paraId="5476F380">
          <w:r>
            <w:rPr>
              <w:color w:val="808080"/>
            </w:rPr>
            <w:t>单击此处输入文字。</w:t>
          </w:r>
        </w:p>
      </w:docPartBody>
    </w:docPart>
    <w:docPart>
      <w:docPartPr>
        <w:name w:val="{533d1bd9-8d8f-4ca0-944f-a7d990c56240}"/>
        <w:style w:val=""/>
        <w:category>
          <w:name w:val="常规"/>
          <w:gallery w:val="placeholder"/>
        </w:category>
        <w:types>
          <w:type w:val="bbPlcHdr"/>
        </w:types>
        <w:behaviors>
          <w:behavior w:val="content"/>
        </w:behaviors>
        <w:description w:val=""/>
        <w:guid w:val="{533d1bd9-8d8f-4ca0-944f-a7d990c56240}"/>
      </w:docPartPr>
      <w:docPartBody>
        <w:p w14:paraId="6C01EBFF">
          <w:r>
            <w:rPr>
              <w:color w:val="808080"/>
            </w:rPr>
            <w:t>单击此处输入文字。</w:t>
          </w:r>
        </w:p>
      </w:docPartBody>
    </w:docPart>
    <w:docPart>
      <w:docPartPr>
        <w:name w:val="{18d39497-9c99-4a6b-a131-1b044c33da4a}"/>
        <w:style w:val=""/>
        <w:category>
          <w:name w:val="常规"/>
          <w:gallery w:val="placeholder"/>
        </w:category>
        <w:types>
          <w:type w:val="bbPlcHdr"/>
        </w:types>
        <w:behaviors>
          <w:behavior w:val="content"/>
        </w:behaviors>
        <w:description w:val=""/>
        <w:guid w:val="{18d39497-9c99-4a6b-a131-1b044c33da4a}"/>
      </w:docPartPr>
      <w:docPartBody>
        <w:p w14:paraId="670D996B">
          <w:r>
            <w:rPr>
              <w:color w:val="808080"/>
            </w:rPr>
            <w:t>单击此处输入文字。</w:t>
          </w:r>
        </w:p>
      </w:docPartBody>
    </w:docPart>
    <w:docPart>
      <w:docPartPr>
        <w:name w:val="{04bf2d26-ddea-486c-b9d2-603db0bb62fe}"/>
        <w:style w:val=""/>
        <w:category>
          <w:name w:val="常规"/>
          <w:gallery w:val="placeholder"/>
        </w:category>
        <w:types>
          <w:type w:val="bbPlcHdr"/>
        </w:types>
        <w:behaviors>
          <w:behavior w:val="content"/>
        </w:behaviors>
        <w:description w:val=""/>
        <w:guid w:val="{04bf2d26-ddea-486c-b9d2-603db0bb62fe}"/>
      </w:docPartPr>
      <w:docPartBody>
        <w:p w14:paraId="37AFCE78">
          <w:r>
            <w:rPr>
              <w:color w:val="808080"/>
            </w:rPr>
            <w:t>单击此处输入文字。</w:t>
          </w:r>
        </w:p>
      </w:docPartBody>
    </w:docPart>
    <w:docPart>
      <w:docPartPr>
        <w:name w:val="{5f97314f-b1d0-4810-94ad-25916b2fc3ab}"/>
        <w:style w:val=""/>
        <w:category>
          <w:name w:val="常规"/>
          <w:gallery w:val="placeholder"/>
        </w:category>
        <w:types>
          <w:type w:val="bbPlcHdr"/>
        </w:types>
        <w:behaviors>
          <w:behavior w:val="content"/>
        </w:behaviors>
        <w:description w:val=""/>
        <w:guid w:val="{5f97314f-b1d0-4810-94ad-25916b2fc3ab}"/>
      </w:docPartPr>
      <w:docPartBody>
        <w:p w14:paraId="2900E945">
          <w:r>
            <w:rPr>
              <w:color w:val="808080"/>
            </w:rPr>
            <w:t>单击此处输入文字。</w:t>
          </w:r>
        </w:p>
      </w:docPartBody>
    </w:docPart>
    <w:docPart>
      <w:docPartPr>
        <w:name w:val="{83ae91cf-5703-491b-aa24-06fe032c2b20}"/>
        <w:style w:val=""/>
        <w:category>
          <w:name w:val="常规"/>
          <w:gallery w:val="placeholder"/>
        </w:category>
        <w:types>
          <w:type w:val="bbPlcHdr"/>
        </w:types>
        <w:behaviors>
          <w:behavior w:val="content"/>
        </w:behaviors>
        <w:description w:val=""/>
        <w:guid w:val="{83ae91cf-5703-491b-aa24-06fe032c2b20}"/>
      </w:docPartPr>
      <w:docPartBody>
        <w:p w14:paraId="481C1E87">
          <w:r>
            <w:rPr>
              <w:color w:val="808080"/>
            </w:rPr>
            <w:t>单击此处输入文字。</w:t>
          </w:r>
        </w:p>
      </w:docPartBody>
    </w:docPart>
    <w:docPart>
      <w:docPartPr>
        <w:name w:val="{da309b79-204c-48f4-b033-629c2badf9c0}"/>
        <w:style w:val=""/>
        <w:category>
          <w:name w:val="常规"/>
          <w:gallery w:val="placeholder"/>
        </w:category>
        <w:types>
          <w:type w:val="bbPlcHdr"/>
        </w:types>
        <w:behaviors>
          <w:behavior w:val="content"/>
        </w:behaviors>
        <w:description w:val=""/>
        <w:guid w:val="{da309b79-204c-48f4-b033-629c2badf9c0}"/>
      </w:docPartPr>
      <w:docPartBody>
        <w:p w14:paraId="19C48CAF">
          <w:r>
            <w:rPr>
              <w:color w:val="808080"/>
            </w:rPr>
            <w:t>单击此处输入文字。</w:t>
          </w:r>
        </w:p>
      </w:docPartBody>
    </w:docPart>
    <w:docPart>
      <w:docPartPr>
        <w:name w:val="{d61147f2-f312-4214-a3c1-b7a69635a65a}"/>
        <w:style w:val=""/>
        <w:category>
          <w:name w:val="常规"/>
          <w:gallery w:val="placeholder"/>
        </w:category>
        <w:types>
          <w:type w:val="bbPlcHdr"/>
        </w:types>
        <w:behaviors>
          <w:behavior w:val="content"/>
        </w:behaviors>
        <w:description w:val=""/>
        <w:guid w:val="{d61147f2-f312-4214-a3c1-b7a69635a65a}"/>
      </w:docPartPr>
      <w:docPartBody>
        <w:p w14:paraId="4D13B612">
          <w:r>
            <w:rPr>
              <w:color w:val="808080"/>
            </w:rPr>
            <w:t>选择一项。</w:t>
          </w:r>
        </w:p>
      </w:docPartBody>
    </w:docPart>
    <w:docPart>
      <w:docPartPr>
        <w:name w:val="{0a6c1ceb-a6d6-4957-9404-852c738d7588}"/>
        <w:style w:val=""/>
        <w:category>
          <w:name w:val="常规"/>
          <w:gallery w:val="placeholder"/>
        </w:category>
        <w:types>
          <w:type w:val="bbPlcHdr"/>
        </w:types>
        <w:behaviors>
          <w:behavior w:val="content"/>
        </w:behaviors>
        <w:description w:val=""/>
        <w:guid w:val="{0a6c1ceb-a6d6-4957-9404-852c738d7588}"/>
      </w:docPartPr>
      <w:docPartBody>
        <w:p w14:paraId="5FB7C76E">
          <w:r>
            <w:rPr>
              <w:color w:val="808080"/>
            </w:rPr>
            <w:t>单击此处输入文字。</w:t>
          </w:r>
        </w:p>
      </w:docPartBody>
    </w:docPart>
    <w:docPart>
      <w:docPartPr>
        <w:name w:val="{04687bbf-6e34-4696-b267-a0f572185637}"/>
        <w:style w:val=""/>
        <w:category>
          <w:name w:val="常规"/>
          <w:gallery w:val="placeholder"/>
        </w:category>
        <w:types>
          <w:type w:val="bbPlcHdr"/>
        </w:types>
        <w:behaviors>
          <w:behavior w:val="content"/>
        </w:behaviors>
        <w:description w:val=""/>
        <w:guid w:val="{04687bbf-6e34-4696-b267-a0f572185637}"/>
      </w:docPartPr>
      <w:docPartBody>
        <w:p w14:paraId="5BBC6D75">
          <w:r>
            <w:rPr>
              <w:color w:val="808080"/>
            </w:rPr>
            <w:t>单击此处输入文字。</w:t>
          </w:r>
        </w:p>
      </w:docPartBody>
    </w:docPart>
    <w:docPart>
      <w:docPartPr>
        <w:name w:val="{6d1899ce-9561-4d81-a85a-265bd9953bca}"/>
        <w:style w:val=""/>
        <w:category>
          <w:name w:val="常规"/>
          <w:gallery w:val="placeholder"/>
        </w:category>
        <w:types>
          <w:type w:val="bbPlcHdr"/>
        </w:types>
        <w:behaviors>
          <w:behavior w:val="content"/>
        </w:behaviors>
        <w:description w:val=""/>
        <w:guid w:val="{6d1899ce-9561-4d81-a85a-265bd9953bca}"/>
      </w:docPartPr>
      <w:docPartBody>
        <w:p w14:paraId="31FE0CE3">
          <w:r>
            <w:rPr>
              <w:color w:val="808080"/>
            </w:rPr>
            <w:t>单击此处输入文字。</w:t>
          </w:r>
        </w:p>
      </w:docPartBody>
    </w:docPart>
    <w:docPart>
      <w:docPartPr>
        <w:name w:val="{0829f674-2230-4d7f-bc06-b9f9d314bc60}"/>
        <w:style w:val=""/>
        <w:category>
          <w:name w:val="常规"/>
          <w:gallery w:val="placeholder"/>
        </w:category>
        <w:types>
          <w:type w:val="bbPlcHdr"/>
        </w:types>
        <w:behaviors>
          <w:behavior w:val="content"/>
        </w:behaviors>
        <w:description w:val=""/>
        <w:guid w:val="{0829f674-2230-4d7f-bc06-b9f9d314bc60}"/>
      </w:docPartPr>
      <w:docPartBody>
        <w:p w14:paraId="0AAAE51F">
          <w:r>
            <w:rPr>
              <w:color w:val="808080"/>
            </w:rPr>
            <w:t>单击此处输入文字。</w:t>
          </w:r>
        </w:p>
      </w:docPartBody>
    </w:docPart>
    <w:docPart>
      <w:docPartPr>
        <w:name w:val="{83d25011-a0c9-4ec1-a589-341ac72588c1}"/>
        <w:style w:val=""/>
        <w:category>
          <w:name w:val="常规"/>
          <w:gallery w:val="placeholder"/>
        </w:category>
        <w:types>
          <w:type w:val="bbPlcHdr"/>
        </w:types>
        <w:behaviors>
          <w:behavior w:val="content"/>
        </w:behaviors>
        <w:description w:val=""/>
        <w:guid w:val="{83d25011-a0c9-4ec1-a589-341ac72588c1}"/>
      </w:docPartPr>
      <w:docPartBody>
        <w:p w14:paraId="339E8A37">
          <w:r>
            <w:rPr>
              <w:color w:val="808080"/>
            </w:rPr>
            <w:t>单击此处输入文字。</w:t>
          </w:r>
        </w:p>
      </w:docPartBody>
    </w:docPart>
    <w:docPart>
      <w:docPartPr>
        <w:name w:val="{a05d4680-9170-4797-a83b-71391c3aadb5}"/>
        <w:style w:val=""/>
        <w:category>
          <w:name w:val="常规"/>
          <w:gallery w:val="placeholder"/>
        </w:category>
        <w:types>
          <w:type w:val="bbPlcHdr"/>
        </w:types>
        <w:behaviors>
          <w:behavior w:val="content"/>
        </w:behaviors>
        <w:description w:val=""/>
        <w:guid w:val="{a05d4680-9170-4797-a83b-71391c3aadb5}"/>
      </w:docPartPr>
      <w:docPartBody>
        <w:p w14:paraId="04041C8B">
          <w:r>
            <w:rPr>
              <w:color w:val="808080"/>
            </w:rPr>
            <w:t>单击此处输入文字。</w:t>
          </w:r>
        </w:p>
      </w:docPartBody>
    </w:docPart>
    <w:docPart>
      <w:docPartPr>
        <w:name w:val="{850eba10-3612-463a-b3f4-e341a75b5c6a}"/>
        <w:style w:val=""/>
        <w:category>
          <w:name w:val="常规"/>
          <w:gallery w:val="placeholder"/>
        </w:category>
        <w:types>
          <w:type w:val="bbPlcHdr"/>
        </w:types>
        <w:behaviors>
          <w:behavior w:val="content"/>
        </w:behaviors>
        <w:description w:val=""/>
        <w:guid w:val="{850eba10-3612-463a-b3f4-e341a75b5c6a}"/>
      </w:docPartPr>
      <w:docPartBody>
        <w:p w14:paraId="13B27E69">
          <w:r>
            <w:rPr>
              <w:color w:val="808080"/>
            </w:rPr>
            <w:t>选择一项。</w:t>
          </w:r>
        </w:p>
      </w:docPartBody>
    </w:docPart>
    <w:docPart>
      <w:docPartPr>
        <w:name w:val="{3f7c7231-9945-4ceb-96ac-755c72d7e850}"/>
        <w:style w:val=""/>
        <w:category>
          <w:name w:val="常规"/>
          <w:gallery w:val="placeholder"/>
        </w:category>
        <w:types>
          <w:type w:val="bbPlcHdr"/>
        </w:types>
        <w:behaviors>
          <w:behavior w:val="content"/>
        </w:behaviors>
        <w:description w:val=""/>
        <w:guid w:val="{3f7c7231-9945-4ceb-96ac-755c72d7e850}"/>
      </w:docPartPr>
      <w:docPartBody>
        <w:p w14:paraId="154832A6">
          <w:r>
            <w:rPr>
              <w:color w:val="808080"/>
            </w:rPr>
            <w:t>单击此处输入文字。</w:t>
          </w:r>
        </w:p>
      </w:docPartBody>
    </w:docPart>
    <w:docPart>
      <w:docPartPr>
        <w:name w:val="{a77c16a9-e4c4-4def-a522-f3ac684a44c3}"/>
        <w:style w:val=""/>
        <w:category>
          <w:name w:val="常规"/>
          <w:gallery w:val="placeholder"/>
        </w:category>
        <w:types>
          <w:type w:val="bbPlcHdr"/>
        </w:types>
        <w:behaviors>
          <w:behavior w:val="content"/>
        </w:behaviors>
        <w:description w:val=""/>
        <w:guid w:val="{a77c16a9-e4c4-4def-a522-f3ac684a44c3}"/>
      </w:docPartPr>
      <w:docPartBody>
        <w:p w14:paraId="1F201B81">
          <w:r>
            <w:rPr>
              <w:color w:val="808080"/>
            </w:rPr>
            <w:t>单击此处输入文字。</w:t>
          </w:r>
        </w:p>
      </w:docPartBody>
    </w:docPart>
    <w:docPart>
      <w:docPartPr>
        <w:name w:val="{a4748ac9-45dc-4035-b8ee-3bea45550416}"/>
        <w:style w:val=""/>
        <w:category>
          <w:name w:val="常规"/>
          <w:gallery w:val="placeholder"/>
        </w:category>
        <w:types>
          <w:type w:val="bbPlcHdr"/>
        </w:types>
        <w:behaviors>
          <w:behavior w:val="content"/>
        </w:behaviors>
        <w:description w:val=""/>
        <w:guid w:val="{a4748ac9-45dc-4035-b8ee-3bea45550416}"/>
      </w:docPartPr>
      <w:docPartBody>
        <w:p w14:paraId="1C86BA6F">
          <w:r>
            <w:rPr>
              <w:color w:val="808080"/>
            </w:rPr>
            <w:t>单击此处输入文字。</w:t>
          </w:r>
        </w:p>
      </w:docPartBody>
    </w:docPart>
    <w:docPart>
      <w:docPartPr>
        <w:name w:val="{14ceb0f3-88b2-4212-9b63-9a0e733a17df}"/>
        <w:style w:val=""/>
        <w:category>
          <w:name w:val="常规"/>
          <w:gallery w:val="placeholder"/>
        </w:category>
        <w:types>
          <w:type w:val="bbPlcHdr"/>
        </w:types>
        <w:behaviors>
          <w:behavior w:val="content"/>
        </w:behaviors>
        <w:description w:val=""/>
        <w:guid w:val="{14ceb0f3-88b2-4212-9b63-9a0e733a17df}"/>
      </w:docPartPr>
      <w:docPartBody>
        <w:p w14:paraId="27B7B3EE">
          <w:r>
            <w:rPr>
              <w:color w:val="808080"/>
            </w:rPr>
            <w:t>单击此处输入文字。</w:t>
          </w:r>
        </w:p>
      </w:docPartBody>
    </w:docPart>
    <w:docPart>
      <w:docPartPr>
        <w:name w:val="{7c6ce779-edfd-4440-815a-ec6017dd4f9a}"/>
        <w:style w:val=""/>
        <w:category>
          <w:name w:val="常规"/>
          <w:gallery w:val="placeholder"/>
        </w:category>
        <w:types>
          <w:type w:val="bbPlcHdr"/>
        </w:types>
        <w:behaviors>
          <w:behavior w:val="content"/>
        </w:behaviors>
        <w:description w:val=""/>
        <w:guid w:val="{7c6ce779-edfd-4440-815a-ec6017dd4f9a}"/>
      </w:docPartPr>
      <w:docPartBody>
        <w:p w14:paraId="6B4EBD1B">
          <w:r>
            <w:rPr>
              <w:color w:val="808080"/>
            </w:rPr>
            <w:t>单击此处输入文字。</w:t>
          </w:r>
        </w:p>
      </w:docPartBody>
    </w:docPart>
    <w:docPart>
      <w:docPartPr>
        <w:name w:val="{aaa73cd0-364f-4a60-b4b7-492a5efc689c}"/>
        <w:style w:val=""/>
        <w:category>
          <w:name w:val="常规"/>
          <w:gallery w:val="placeholder"/>
        </w:category>
        <w:types>
          <w:type w:val="bbPlcHdr"/>
        </w:types>
        <w:behaviors>
          <w:behavior w:val="content"/>
        </w:behaviors>
        <w:description w:val=""/>
        <w:guid w:val="{aaa73cd0-364f-4a60-b4b7-492a5efc689c}"/>
      </w:docPartPr>
      <w:docPartBody>
        <w:p w14:paraId="4A5EBB7B">
          <w:r>
            <w:rPr>
              <w:color w:val="808080"/>
            </w:rPr>
            <w:t>单击此处输入文字。</w:t>
          </w:r>
        </w:p>
      </w:docPartBody>
    </w:docPart>
    <w:docPart>
      <w:docPartPr>
        <w:name w:val="{1dc6883c-ebae-42b7-815c-0dc5e2e8bc6a}"/>
        <w:style w:val=""/>
        <w:category>
          <w:name w:val="常规"/>
          <w:gallery w:val="placeholder"/>
        </w:category>
        <w:types>
          <w:type w:val="bbPlcHdr"/>
        </w:types>
        <w:behaviors>
          <w:behavior w:val="content"/>
        </w:behaviors>
        <w:description w:val=""/>
        <w:guid w:val="{1dc6883c-ebae-42b7-815c-0dc5e2e8bc6a}"/>
      </w:docPartPr>
      <w:docPartBody>
        <w:p w14:paraId="52810D5F">
          <w:r>
            <w:rPr>
              <w:color w:val="808080"/>
            </w:rPr>
            <w:t>单击此处输入文字。</w:t>
          </w:r>
        </w:p>
      </w:docPartBody>
    </w:docPart>
    <w:docPart>
      <w:docPartPr>
        <w:name w:val="{ed56ef17-07a0-41d7-94fe-78c9780374c5}"/>
        <w:style w:val=""/>
        <w:category>
          <w:name w:val="常规"/>
          <w:gallery w:val="placeholder"/>
        </w:category>
        <w:types>
          <w:type w:val="bbPlcHdr"/>
        </w:types>
        <w:behaviors>
          <w:behavior w:val="content"/>
        </w:behaviors>
        <w:description w:val=""/>
        <w:guid w:val="{ed56ef17-07a0-41d7-94fe-78c9780374c5}"/>
      </w:docPartPr>
      <w:docPartBody>
        <w:p w14:paraId="173318FB">
          <w:r>
            <w:rPr>
              <w:color w:val="808080"/>
            </w:rPr>
            <w:t>单击此处输入文字。</w:t>
          </w:r>
        </w:p>
      </w:docPartBody>
    </w:docPart>
    <w:docPart>
      <w:docPartPr>
        <w:name w:val="{75d36a9e-bedf-4d13-9404-c08cea082aca}"/>
        <w:style w:val=""/>
        <w:category>
          <w:name w:val="常规"/>
          <w:gallery w:val="placeholder"/>
        </w:category>
        <w:types>
          <w:type w:val="bbPlcHdr"/>
        </w:types>
        <w:behaviors>
          <w:behavior w:val="content"/>
        </w:behaviors>
        <w:description w:val=""/>
        <w:guid w:val="{75d36a9e-bedf-4d13-9404-c08cea082aca}"/>
      </w:docPartPr>
      <w:docPartBody>
        <w:p w14:paraId="538D7A37">
          <w:r>
            <w:rPr>
              <w:color w:val="808080"/>
            </w:rPr>
            <w:t>选择一项。</w:t>
          </w:r>
        </w:p>
      </w:docPartBody>
    </w:docPart>
    <w:docPart>
      <w:docPartPr>
        <w:name w:val="{2cc00aef-a09e-4dce-8752-be8befceb7c5}"/>
        <w:style w:val=""/>
        <w:category>
          <w:name w:val="常规"/>
          <w:gallery w:val="placeholder"/>
        </w:category>
        <w:types>
          <w:type w:val="bbPlcHdr"/>
        </w:types>
        <w:behaviors>
          <w:behavior w:val="content"/>
        </w:behaviors>
        <w:description w:val=""/>
        <w:guid w:val="{2cc00aef-a09e-4dce-8752-be8befceb7c5}"/>
      </w:docPartPr>
      <w:docPartBody>
        <w:p w14:paraId="5688F217">
          <w:r>
            <w:rPr>
              <w:color w:val="808080"/>
            </w:rPr>
            <w:t>单击此处输入文字。</w:t>
          </w:r>
        </w:p>
      </w:docPartBody>
    </w:docPart>
    <w:docPart>
      <w:docPartPr>
        <w:name w:val="{f5216374-a6ed-4327-9888-e8a7e423cb11}"/>
        <w:style w:val=""/>
        <w:category>
          <w:name w:val="常规"/>
          <w:gallery w:val="placeholder"/>
        </w:category>
        <w:types>
          <w:type w:val="bbPlcHdr"/>
        </w:types>
        <w:behaviors>
          <w:behavior w:val="content"/>
        </w:behaviors>
        <w:description w:val=""/>
        <w:guid w:val="{f5216374-a6ed-4327-9888-e8a7e423cb11}"/>
      </w:docPartPr>
      <w:docPartBody>
        <w:p w14:paraId="4B9BFE5E">
          <w:r>
            <w:rPr>
              <w:color w:val="808080"/>
            </w:rPr>
            <w:t>单击此处输入文字。</w:t>
          </w:r>
        </w:p>
      </w:docPartBody>
    </w:docPart>
    <w:docPart>
      <w:docPartPr>
        <w:name w:val="{466fab40-4cc8-4419-8bd5-6d1cebbac811}"/>
        <w:style w:val=""/>
        <w:category>
          <w:name w:val="常规"/>
          <w:gallery w:val="placeholder"/>
        </w:category>
        <w:types>
          <w:type w:val="bbPlcHdr"/>
        </w:types>
        <w:behaviors>
          <w:behavior w:val="content"/>
        </w:behaviors>
        <w:description w:val=""/>
        <w:guid w:val="{466fab40-4cc8-4419-8bd5-6d1cebbac811}"/>
      </w:docPartPr>
      <w:docPartBody>
        <w:p w14:paraId="26B263D6">
          <w:r>
            <w:rPr>
              <w:color w:val="808080"/>
            </w:rPr>
            <w:t>单击此处输入文字。</w:t>
          </w:r>
        </w:p>
      </w:docPartBody>
    </w:docPart>
    <w:docPart>
      <w:docPartPr>
        <w:name w:val="{c9fca732-dd73-48df-bae0-1d0db3b61de9}"/>
        <w:style w:val=""/>
        <w:category>
          <w:name w:val="常规"/>
          <w:gallery w:val="placeholder"/>
        </w:category>
        <w:types>
          <w:type w:val="bbPlcHdr"/>
        </w:types>
        <w:behaviors>
          <w:behavior w:val="content"/>
        </w:behaviors>
        <w:description w:val=""/>
        <w:guid w:val="{c9fca732-dd73-48df-bae0-1d0db3b61de9}"/>
      </w:docPartPr>
      <w:docPartBody>
        <w:p w14:paraId="210FCF79">
          <w:r>
            <w:rPr>
              <w:color w:val="808080"/>
            </w:rPr>
            <w:t>单击此处输入文字。</w:t>
          </w:r>
        </w:p>
      </w:docPartBody>
    </w:docPart>
    <w:docPart>
      <w:docPartPr>
        <w:name w:val="{84662af1-0ce1-464a-bb62-9a70c94df0ba}"/>
        <w:style w:val=""/>
        <w:category>
          <w:name w:val="常规"/>
          <w:gallery w:val="placeholder"/>
        </w:category>
        <w:types>
          <w:type w:val="bbPlcHdr"/>
        </w:types>
        <w:behaviors>
          <w:behavior w:val="content"/>
        </w:behaviors>
        <w:description w:val=""/>
        <w:guid w:val="{84662af1-0ce1-464a-bb62-9a70c94df0ba}"/>
      </w:docPartPr>
      <w:docPartBody>
        <w:p w14:paraId="5E4CACE0">
          <w:r>
            <w:rPr>
              <w:color w:val="808080"/>
            </w:rPr>
            <w:t>单击此处输入文字。</w:t>
          </w:r>
        </w:p>
      </w:docPartBody>
    </w:docPart>
    <w:docPart>
      <w:docPartPr>
        <w:name w:val="{29feabdc-7348-4e13-9b7d-735e45c3244e}"/>
        <w:style w:val=""/>
        <w:category>
          <w:name w:val="常规"/>
          <w:gallery w:val="placeholder"/>
        </w:category>
        <w:types>
          <w:type w:val="bbPlcHdr"/>
        </w:types>
        <w:behaviors>
          <w:behavior w:val="content"/>
        </w:behaviors>
        <w:description w:val=""/>
        <w:guid w:val="{29feabdc-7348-4e13-9b7d-735e45c3244e}"/>
      </w:docPartPr>
      <w:docPartBody>
        <w:p w14:paraId="3375E429">
          <w:r>
            <w:rPr>
              <w:color w:val="808080"/>
            </w:rPr>
            <w:t>单击此处输入文字。</w:t>
          </w:r>
        </w:p>
      </w:docPartBody>
    </w:docPart>
    <w:docPart>
      <w:docPartPr>
        <w:name w:val="{2386f179-1de1-456c-a25d-685b595c154f}"/>
        <w:style w:val=""/>
        <w:category>
          <w:name w:val="常规"/>
          <w:gallery w:val="placeholder"/>
        </w:category>
        <w:types>
          <w:type w:val="bbPlcHdr"/>
        </w:types>
        <w:behaviors>
          <w:behavior w:val="content"/>
        </w:behaviors>
        <w:description w:val=""/>
        <w:guid w:val="{2386f179-1de1-456c-a25d-685b595c154f}"/>
      </w:docPartPr>
      <w:docPartBody>
        <w:p w14:paraId="710889C3">
          <w:r>
            <w:rPr>
              <w:color w:val="808080"/>
            </w:rPr>
            <w:t>单击此处输入文字。</w:t>
          </w:r>
        </w:p>
      </w:docPartBody>
    </w:docPart>
    <w:docPart>
      <w:docPartPr>
        <w:name w:val="{1f505bc6-df8e-47ba-bd6d-0acd0a774bf0}"/>
        <w:style w:val=""/>
        <w:category>
          <w:name w:val="常规"/>
          <w:gallery w:val="placeholder"/>
        </w:category>
        <w:types>
          <w:type w:val="bbPlcHdr"/>
        </w:types>
        <w:behaviors>
          <w:behavior w:val="content"/>
        </w:behaviors>
        <w:description w:val=""/>
        <w:guid w:val="{1f505bc6-df8e-47ba-bd6d-0acd0a774bf0}"/>
      </w:docPartPr>
      <w:docPartBody>
        <w:p w14:paraId="52212E13">
          <w:r>
            <w:rPr>
              <w:color w:val="808080"/>
            </w:rPr>
            <w:t>单击此处输入文字。</w:t>
          </w:r>
        </w:p>
      </w:docPartBody>
    </w:docPart>
    <w:docPart>
      <w:docPartPr>
        <w:name w:val="{c88af009-23f7-4313-82c3-1a000b1ac295}"/>
        <w:style w:val=""/>
        <w:category>
          <w:name w:val="常规"/>
          <w:gallery w:val="placeholder"/>
        </w:category>
        <w:types>
          <w:type w:val="bbPlcHdr"/>
        </w:types>
        <w:behaviors>
          <w:behavior w:val="content"/>
        </w:behaviors>
        <w:description w:val=""/>
        <w:guid w:val="{c88af009-23f7-4313-82c3-1a000b1ac295}"/>
      </w:docPartPr>
      <w:docPartBody>
        <w:p w14:paraId="50FB0200">
          <w:r>
            <w:rPr>
              <w:color w:val="808080"/>
            </w:rPr>
            <w:t>单击此处输入文字。</w:t>
          </w:r>
        </w:p>
      </w:docPartBody>
    </w:docPart>
    <w:docPart>
      <w:docPartPr>
        <w:name w:val="{24caee99-71eb-4689-94be-4afbb41202ba}"/>
        <w:style w:val=""/>
        <w:category>
          <w:name w:val="常规"/>
          <w:gallery w:val="placeholder"/>
        </w:category>
        <w:types>
          <w:type w:val="bbPlcHdr"/>
        </w:types>
        <w:behaviors>
          <w:behavior w:val="content"/>
        </w:behaviors>
        <w:description w:val=""/>
        <w:guid w:val="{24caee99-71eb-4689-94be-4afbb41202ba}"/>
      </w:docPartPr>
      <w:docPartBody>
        <w:p w14:paraId="44C69F12">
          <w:r>
            <w:rPr>
              <w:color w:val="808080"/>
            </w:rPr>
            <w:t>单击此处输入文字。</w:t>
          </w:r>
        </w:p>
      </w:docPartBody>
    </w:docPart>
    <w:docPart>
      <w:docPartPr>
        <w:name w:val="{3c558629-0f9d-4486-acf0-14e2f64c236f}"/>
        <w:style w:val=""/>
        <w:category>
          <w:name w:val="常规"/>
          <w:gallery w:val="placeholder"/>
        </w:category>
        <w:types>
          <w:type w:val="bbPlcHdr"/>
        </w:types>
        <w:behaviors>
          <w:behavior w:val="content"/>
        </w:behaviors>
        <w:description w:val=""/>
        <w:guid w:val="{3c558629-0f9d-4486-acf0-14e2f64c236f}"/>
      </w:docPartPr>
      <w:docPartBody>
        <w:p w14:paraId="6406CA54">
          <w:r>
            <w:rPr>
              <w:color w:val="808080"/>
            </w:rPr>
            <w:t>单击此处输入日期。</w:t>
          </w:r>
        </w:p>
      </w:docPartBody>
    </w:docPart>
    <w:docPart>
      <w:docPartPr>
        <w:name w:val="{ae3532ca-ceaf-4319-abee-2065e7e9a3f8}"/>
        <w:style w:val=""/>
        <w:category>
          <w:name w:val="常规"/>
          <w:gallery w:val="placeholder"/>
        </w:category>
        <w:types>
          <w:type w:val="bbPlcHdr"/>
        </w:types>
        <w:behaviors>
          <w:behavior w:val="content"/>
        </w:behaviors>
        <w:description w:val=""/>
        <w:guid w:val="{ae3532ca-ceaf-4319-abee-2065e7e9a3f8}"/>
      </w:docPartPr>
      <w:docPartBody>
        <w:p w14:paraId="0F98758C">
          <w:r>
            <w:rPr>
              <w:color w:val="808080"/>
            </w:rPr>
            <w:t>单击此处输入日期。</w:t>
          </w:r>
        </w:p>
      </w:docPartBody>
    </w:docPart>
    <w:docPart>
      <w:docPartPr>
        <w:name w:val="{b256b6fc-6b37-4fc8-8d45-65063497d93e}"/>
        <w:style w:val=""/>
        <w:category>
          <w:name w:val="常规"/>
          <w:gallery w:val="placeholder"/>
        </w:category>
        <w:types>
          <w:type w:val="bbPlcHdr"/>
        </w:types>
        <w:behaviors>
          <w:behavior w:val="content"/>
        </w:behaviors>
        <w:description w:val=""/>
        <w:guid w:val="{b256b6fc-6b37-4fc8-8d45-65063497d93e}"/>
      </w:docPartPr>
      <w:docPartBody>
        <w:p w14:paraId="1B6AB9E4">
          <w:r>
            <w:rPr>
              <w:color w:val="808080"/>
            </w:rPr>
            <w:t>单击此处输入日期。</w:t>
          </w:r>
        </w:p>
      </w:docPartBody>
    </w:docPart>
    <w:docPart>
      <w:docPartPr>
        <w:name w:val="{d6bf5c6e-25f3-4be0-889f-2f0d1b3d4fd9}"/>
        <w:style w:val=""/>
        <w:category>
          <w:name w:val="常规"/>
          <w:gallery w:val="placeholder"/>
        </w:category>
        <w:types>
          <w:type w:val="bbPlcHdr"/>
        </w:types>
        <w:behaviors>
          <w:behavior w:val="content"/>
        </w:behaviors>
        <w:description w:val=""/>
        <w:guid w:val="{d6bf5c6e-25f3-4be0-889f-2f0d1b3d4fd9}"/>
      </w:docPartPr>
      <w:docPartBody>
        <w:p w14:paraId="6725B797">
          <w:r>
            <w:rPr>
              <w:color w:val="808080"/>
            </w:rPr>
            <w:t>单击此处输入日期。</w:t>
          </w:r>
        </w:p>
      </w:docPartBody>
    </w:docPart>
    <w:docPart>
      <w:docPartPr>
        <w:name w:val="{ebecc393-fa8a-4e13-80dd-f6aca2306201}"/>
        <w:style w:val=""/>
        <w:category>
          <w:name w:val="常规"/>
          <w:gallery w:val="placeholder"/>
        </w:category>
        <w:types>
          <w:type w:val="bbPlcHdr"/>
        </w:types>
        <w:behaviors>
          <w:behavior w:val="content"/>
        </w:behaviors>
        <w:description w:val=""/>
        <w:guid w:val="{ebecc393-fa8a-4e13-80dd-f6aca2306201}"/>
      </w:docPartPr>
      <w:docPartBody>
        <w:p w14:paraId="0D4B922B">
          <w:r>
            <w:rPr>
              <w:color w:val="808080"/>
            </w:rPr>
            <w:t>单击此处输入日期。</w:t>
          </w:r>
        </w:p>
      </w:docPartBody>
    </w:docPart>
    <w:docPart>
      <w:docPartPr>
        <w:name w:val="{b0f5486a-3129-4b24-91bd-160bee354a22}"/>
        <w:style w:val=""/>
        <w:category>
          <w:name w:val="常规"/>
          <w:gallery w:val="placeholder"/>
        </w:category>
        <w:types>
          <w:type w:val="bbPlcHdr"/>
        </w:types>
        <w:behaviors>
          <w:behavior w:val="content"/>
        </w:behaviors>
        <w:description w:val=""/>
        <w:guid w:val="{b0f5486a-3129-4b24-91bd-160bee354a22}"/>
      </w:docPartPr>
      <w:docPartBody>
        <w:p w14:paraId="51807D54">
          <w:r>
            <w:rPr>
              <w:color w:val="808080"/>
            </w:rPr>
            <w:t>单击此处输入日期。</w:t>
          </w:r>
        </w:p>
      </w:docPartBody>
    </w:docPart>
    <w:docPart>
      <w:docPartPr>
        <w:name w:val="{ac614dbf-d436-4911-b7eb-ce5a75afce39}"/>
        <w:style w:val=""/>
        <w:category>
          <w:name w:val="常规"/>
          <w:gallery w:val="placeholder"/>
        </w:category>
        <w:types>
          <w:type w:val="bbPlcHdr"/>
        </w:types>
        <w:behaviors>
          <w:behavior w:val="content"/>
        </w:behaviors>
        <w:description w:val=""/>
        <w:guid w:val="{ac614dbf-d436-4911-b7eb-ce5a75afce39}"/>
      </w:docPartPr>
      <w:docPartBody>
        <w:p w14:paraId="68C2416B">
          <w:r>
            <w:rPr>
              <w:color w:val="808080"/>
            </w:rPr>
            <w:t>单击此处输入日期。</w:t>
          </w:r>
        </w:p>
      </w:docPartBody>
    </w:docPart>
    <w:docPart>
      <w:docPartPr>
        <w:name w:val="{b41481d4-22e5-4b25-bbee-a2a86ba23906}"/>
        <w:style w:val=""/>
        <w:category>
          <w:name w:val="常规"/>
          <w:gallery w:val="placeholder"/>
        </w:category>
        <w:types>
          <w:type w:val="bbPlcHdr"/>
        </w:types>
        <w:behaviors>
          <w:behavior w:val="content"/>
        </w:behaviors>
        <w:description w:val=""/>
        <w:guid w:val="{b41481d4-22e5-4b25-bbee-a2a86ba23906}"/>
      </w:docPartPr>
      <w:docPartBody>
        <w:p w14:paraId="36B31EA7">
          <w:r>
            <w:rPr>
              <w:color w:val="808080"/>
            </w:rPr>
            <w:t>单击此处输入日期。</w:t>
          </w:r>
        </w:p>
      </w:docPartBody>
    </w:docPart>
    <w:docPart>
      <w:docPartPr>
        <w:name w:val="{401366d1-c6c4-4095-8813-77febd455911}"/>
        <w:style w:val=""/>
        <w:category>
          <w:name w:val="常规"/>
          <w:gallery w:val="placeholder"/>
        </w:category>
        <w:types>
          <w:type w:val="bbPlcHdr"/>
        </w:types>
        <w:behaviors>
          <w:behavior w:val="content"/>
        </w:behaviors>
        <w:description w:val=""/>
        <w:guid w:val="{401366d1-c6c4-4095-8813-77febd455911}"/>
      </w:docPartPr>
      <w:docPartBody>
        <w:p w14:paraId="38D89329">
          <w:r>
            <w:rPr>
              <w:color w:val="808080"/>
            </w:rPr>
            <w:t>单击此处输入日期。</w:t>
          </w:r>
        </w:p>
      </w:docPartBody>
    </w:docPart>
    <w:docPart>
      <w:docPartPr>
        <w:name w:val="{bf7c64f1-76c6-4913-aff8-87755fac5b44}"/>
        <w:style w:val=""/>
        <w:category>
          <w:name w:val="常规"/>
          <w:gallery w:val="placeholder"/>
        </w:category>
        <w:types>
          <w:type w:val="bbPlcHdr"/>
        </w:types>
        <w:behaviors>
          <w:behavior w:val="content"/>
        </w:behaviors>
        <w:description w:val=""/>
        <w:guid w:val="{bf7c64f1-76c6-4913-aff8-87755fac5b44}"/>
      </w:docPartPr>
      <w:docPartBody>
        <w:p w14:paraId="46DC9A2A">
          <w:r>
            <w:rPr>
              <w:color w:val="808080"/>
            </w:rPr>
            <w:t>单击此处输入日期。</w:t>
          </w:r>
        </w:p>
      </w:docPartBody>
    </w:docPart>
    <w:docPart>
      <w:docPartPr>
        <w:name w:val="{b0f6d7ff-8477-4e20-9edf-c84cb739f67c}"/>
        <w:style w:val=""/>
        <w:category>
          <w:name w:val="常规"/>
          <w:gallery w:val="placeholder"/>
        </w:category>
        <w:types>
          <w:type w:val="bbPlcHdr"/>
        </w:types>
        <w:behaviors>
          <w:behavior w:val="content"/>
        </w:behaviors>
        <w:description w:val=""/>
        <w:guid w:val="{b0f6d7ff-8477-4e20-9edf-c84cb739f67c}"/>
      </w:docPartPr>
      <w:docPartBody>
        <w:p w14:paraId="4B7E1D0F">
          <w:r>
            <w:rPr>
              <w:color w:val="808080"/>
            </w:rPr>
            <w:t>单击此处输入日期。</w:t>
          </w:r>
        </w:p>
      </w:docPartBody>
    </w:docPart>
    <w:docPart>
      <w:docPartPr>
        <w:name w:val="{6f0e25ec-5d0d-499c-85c8-1fff1174f891}"/>
        <w:style w:val=""/>
        <w:category>
          <w:name w:val="常规"/>
          <w:gallery w:val="placeholder"/>
        </w:category>
        <w:types>
          <w:type w:val="bbPlcHdr"/>
        </w:types>
        <w:behaviors>
          <w:behavior w:val="content"/>
        </w:behaviors>
        <w:description w:val=""/>
        <w:guid w:val="{6f0e25ec-5d0d-499c-85c8-1fff1174f891}"/>
      </w:docPartPr>
      <w:docPartBody>
        <w:p w14:paraId="7C6AB905">
          <w:r>
            <w:rPr>
              <w:color w:val="808080"/>
            </w:rPr>
            <w:t>单击此处输入日期。</w:t>
          </w:r>
        </w:p>
      </w:docPartBody>
    </w:docPart>
    <w:docPart>
      <w:docPartPr>
        <w:name w:val="{4b529413-8c84-4453-ac70-8c3c513d7ca3}"/>
        <w:style w:val=""/>
        <w:category>
          <w:name w:val="常规"/>
          <w:gallery w:val="placeholder"/>
        </w:category>
        <w:types>
          <w:type w:val="bbPlcHdr"/>
        </w:types>
        <w:behaviors>
          <w:behavior w:val="content"/>
        </w:behaviors>
        <w:description w:val=""/>
        <w:guid w:val="{4b529413-8c84-4453-ac70-8c3c513d7ca3}"/>
      </w:docPartPr>
      <w:docPartBody>
        <w:p w14:paraId="4BECF1BD">
          <w:r>
            <w:rPr>
              <w:color w:val="808080"/>
            </w:rPr>
            <w:t>单击此处输入文字。</w:t>
          </w:r>
        </w:p>
      </w:docPartBody>
    </w:docPart>
    <w:docPart>
      <w:docPartPr>
        <w:name w:val="{cb768b90-d31e-40b0-9df5-2daa1f7409d3}"/>
        <w:style w:val=""/>
        <w:category>
          <w:name w:val="常规"/>
          <w:gallery w:val="placeholder"/>
        </w:category>
        <w:types>
          <w:type w:val="bbPlcHdr"/>
        </w:types>
        <w:behaviors>
          <w:behavior w:val="content"/>
        </w:behaviors>
        <w:description w:val=""/>
        <w:guid w:val="{cb768b90-d31e-40b0-9df5-2daa1f7409d3}"/>
      </w:docPartPr>
      <w:docPartBody>
        <w:p w14:paraId="2BCF7B5B">
          <w:r>
            <w:rPr>
              <w:color w:val="808080"/>
            </w:rPr>
            <w:t>单击此处输入文字。</w:t>
          </w:r>
        </w:p>
      </w:docPartBody>
    </w:docPart>
    <w:docPart>
      <w:docPartPr>
        <w:name w:val="{ffe49927-e45b-4f6d-b397-43651a33e35e}"/>
        <w:style w:val=""/>
        <w:category>
          <w:name w:val="常规"/>
          <w:gallery w:val="placeholder"/>
        </w:category>
        <w:types>
          <w:type w:val="bbPlcHdr"/>
        </w:types>
        <w:behaviors>
          <w:behavior w:val="content"/>
        </w:behaviors>
        <w:description w:val=""/>
        <w:guid w:val="{ffe49927-e45b-4f6d-b397-43651a33e35e}"/>
      </w:docPartPr>
      <w:docPartBody>
        <w:p w14:paraId="2FE9EEC4">
          <w:r>
            <w:rPr>
              <w:color w:val="808080"/>
            </w:rPr>
            <w:t>单击此处输入文字。</w:t>
          </w:r>
        </w:p>
      </w:docPartBody>
    </w:docPart>
    <w:docPart>
      <w:docPartPr>
        <w:name w:val="{71e9bcd7-b548-4245-b250-5be28a1fc72a}"/>
        <w:style w:val=""/>
        <w:category>
          <w:name w:val="常规"/>
          <w:gallery w:val="placeholder"/>
        </w:category>
        <w:types>
          <w:type w:val="bbPlcHdr"/>
        </w:types>
        <w:behaviors>
          <w:behavior w:val="content"/>
        </w:behaviors>
        <w:description w:val=""/>
        <w:guid w:val="{71e9bcd7-b548-4245-b250-5be28a1fc72a}"/>
      </w:docPartPr>
      <w:docPartBody>
        <w:p w14:paraId="2E568EB7">
          <w:r>
            <w:rPr>
              <w:color w:val="808080"/>
            </w:rPr>
            <w:t>单击此处输入文字。</w:t>
          </w:r>
        </w:p>
      </w:docPartBody>
    </w:docPart>
    <w:docPart>
      <w:docPartPr>
        <w:name w:val="{73a99e9c-894d-469c-a7ec-ec25a8629716}"/>
        <w:style w:val=""/>
        <w:category>
          <w:name w:val="常规"/>
          <w:gallery w:val="placeholder"/>
        </w:category>
        <w:types>
          <w:type w:val="bbPlcHdr"/>
        </w:types>
        <w:behaviors>
          <w:behavior w:val="content"/>
        </w:behaviors>
        <w:description w:val=""/>
        <w:guid w:val="{73a99e9c-894d-469c-a7ec-ec25a8629716}"/>
      </w:docPartPr>
      <w:docPartBody>
        <w:p w14:paraId="4842D202">
          <w:r>
            <w:rPr>
              <w:color w:val="808080"/>
            </w:rPr>
            <w:t>单击此处输入文字。</w:t>
          </w:r>
        </w:p>
      </w:docPartBody>
    </w:docPart>
    <w:docPart>
      <w:docPartPr>
        <w:name w:val="{41bb69dd-9fc4-4ddd-9ad6-a862754f3932}"/>
        <w:style w:val=""/>
        <w:category>
          <w:name w:val="常规"/>
          <w:gallery w:val="placeholder"/>
        </w:category>
        <w:types>
          <w:type w:val="bbPlcHdr"/>
        </w:types>
        <w:behaviors>
          <w:behavior w:val="content"/>
        </w:behaviors>
        <w:description w:val=""/>
        <w:guid w:val="{41bb69dd-9fc4-4ddd-9ad6-a862754f3932}"/>
      </w:docPartPr>
      <w:docPartBody>
        <w:p w14:paraId="1EFB092F">
          <w:r>
            <w:rPr>
              <w:color w:val="808080"/>
            </w:rPr>
            <w:t>单击此处输入文字。</w:t>
          </w:r>
        </w:p>
      </w:docPartBody>
    </w:docPart>
    <w:docPart>
      <w:docPartPr>
        <w:name w:val="{2b6d41bb-dd00-4dfd-8885-f4425a307499}"/>
        <w:style w:val=""/>
        <w:category>
          <w:name w:val="常规"/>
          <w:gallery w:val="placeholder"/>
        </w:category>
        <w:types>
          <w:type w:val="bbPlcHdr"/>
        </w:types>
        <w:behaviors>
          <w:behavior w:val="content"/>
        </w:behaviors>
        <w:description w:val=""/>
        <w:guid w:val="{2b6d41bb-dd00-4dfd-8885-f4425a307499}"/>
      </w:docPartPr>
      <w:docPartBody>
        <w:p w14:paraId="0382CC4E">
          <w:r>
            <w:rPr>
              <w:color w:val="808080"/>
            </w:rPr>
            <w:t>选择一项。</w:t>
          </w:r>
        </w:p>
      </w:docPartBody>
    </w:docPart>
    <w:docPart>
      <w:docPartPr>
        <w:name w:val="{5342855e-4146-4400-8c12-90cf492d9b8a}"/>
        <w:style w:val=""/>
        <w:category>
          <w:name w:val="常规"/>
          <w:gallery w:val="placeholder"/>
        </w:category>
        <w:types>
          <w:type w:val="bbPlcHdr"/>
        </w:types>
        <w:behaviors>
          <w:behavior w:val="content"/>
        </w:behaviors>
        <w:description w:val=""/>
        <w:guid w:val="{5342855e-4146-4400-8c12-90cf492d9b8a}"/>
      </w:docPartPr>
      <w:docPartBody>
        <w:p w14:paraId="73EE2CA7">
          <w:r>
            <w:rPr>
              <w:color w:val="808080"/>
            </w:rPr>
            <w:t>选择一项。</w:t>
          </w:r>
        </w:p>
      </w:docPartBody>
    </w:docPart>
    <w:docPart>
      <w:docPartPr>
        <w:name w:val="{c09c32e8-c317-41bf-8074-cf7c927d1de8}"/>
        <w:style w:val=""/>
        <w:category>
          <w:name w:val="常规"/>
          <w:gallery w:val="placeholder"/>
        </w:category>
        <w:types>
          <w:type w:val="bbPlcHdr"/>
        </w:types>
        <w:behaviors>
          <w:behavior w:val="content"/>
        </w:behaviors>
        <w:description w:val=""/>
        <w:guid w:val="{c09c32e8-c317-41bf-8074-cf7c927d1de8}"/>
      </w:docPartPr>
      <w:docPartBody>
        <w:p w14:paraId="538C4774">
          <w:r>
            <w:rPr>
              <w:color w:val="808080"/>
            </w:rPr>
            <w:t>单击此处输入文字。</w:t>
          </w:r>
        </w:p>
      </w:docPartBody>
    </w:docPart>
    <w:docPart>
      <w:docPartPr>
        <w:name w:val="{f362efd9-ab46-4e94-a3d4-630329df9109}"/>
        <w:style w:val=""/>
        <w:category>
          <w:name w:val="常规"/>
          <w:gallery w:val="placeholder"/>
        </w:category>
        <w:types>
          <w:type w:val="bbPlcHdr"/>
        </w:types>
        <w:behaviors>
          <w:behavior w:val="content"/>
        </w:behaviors>
        <w:description w:val=""/>
        <w:guid w:val="{f362efd9-ab46-4e94-a3d4-630329df9109}"/>
      </w:docPartPr>
      <w:docPartBody>
        <w:p w14:paraId="0A1196E8">
          <w:r>
            <w:rPr>
              <w:color w:val="808080"/>
            </w:rPr>
            <w:t>选择一项。</w:t>
          </w:r>
        </w:p>
      </w:docPartBody>
    </w:docPart>
    <w:docPart>
      <w:docPartPr>
        <w:name w:val="{fcbba76d-6638-47be-bac8-df8e77731b97}"/>
        <w:style w:val=""/>
        <w:category>
          <w:name w:val="常规"/>
          <w:gallery w:val="placeholder"/>
        </w:category>
        <w:types>
          <w:type w:val="bbPlcHdr"/>
        </w:types>
        <w:behaviors>
          <w:behavior w:val="content"/>
        </w:behaviors>
        <w:description w:val=""/>
        <w:guid w:val="{fcbba76d-6638-47be-bac8-df8e77731b97}"/>
      </w:docPartPr>
      <w:docPartBody>
        <w:p w14:paraId="31504C7E">
          <w:r>
            <w:rPr>
              <w:color w:val="808080"/>
            </w:rPr>
            <w:t>选择一项。</w:t>
          </w:r>
        </w:p>
      </w:docPartBody>
    </w:docPart>
    <w:docPart>
      <w:docPartPr>
        <w:name w:val="{d1abdc4f-73db-4307-8d74-7a28370f691c}"/>
        <w:style w:val=""/>
        <w:category>
          <w:name w:val="常规"/>
          <w:gallery w:val="placeholder"/>
        </w:category>
        <w:types>
          <w:type w:val="bbPlcHdr"/>
        </w:types>
        <w:behaviors>
          <w:behavior w:val="content"/>
        </w:behaviors>
        <w:description w:val=""/>
        <w:guid w:val="{d1abdc4f-73db-4307-8d74-7a28370f691c}"/>
      </w:docPartPr>
      <w:docPartBody>
        <w:p w14:paraId="32A23AF8">
          <w:r>
            <w:rPr>
              <w:color w:val="808080"/>
            </w:rPr>
            <w:t>单击此处输入文字。</w:t>
          </w:r>
        </w:p>
      </w:docPartBody>
    </w:docPart>
    <w:docPart>
      <w:docPartPr>
        <w:name w:val="{db705146-be1e-4ca7-8e14-719c6509254c}"/>
        <w:style w:val=""/>
        <w:category>
          <w:name w:val="常规"/>
          <w:gallery w:val="placeholder"/>
        </w:category>
        <w:types>
          <w:type w:val="bbPlcHdr"/>
        </w:types>
        <w:behaviors>
          <w:behavior w:val="content"/>
        </w:behaviors>
        <w:description w:val=""/>
        <w:guid w:val="{db705146-be1e-4ca7-8e14-719c6509254c}"/>
      </w:docPartPr>
      <w:docPartBody>
        <w:p w14:paraId="794E13C8">
          <w:r>
            <w:rPr>
              <w:color w:val="808080"/>
            </w:rPr>
            <w:t>单击此处输入文字。</w:t>
          </w:r>
        </w:p>
      </w:docPartBody>
    </w:docPart>
    <w:docPart>
      <w:docPartPr>
        <w:name w:val="{beaef771-5cbb-4fc0-b70b-bbc28a02ffb0}"/>
        <w:style w:val=""/>
        <w:category>
          <w:name w:val="常规"/>
          <w:gallery w:val="placeholder"/>
        </w:category>
        <w:types>
          <w:type w:val="bbPlcHdr"/>
        </w:types>
        <w:behaviors>
          <w:behavior w:val="content"/>
        </w:behaviors>
        <w:description w:val=""/>
        <w:guid w:val="{beaef771-5cbb-4fc0-b70b-bbc28a02ffb0}"/>
      </w:docPartPr>
      <w:docPartBody>
        <w:p w14:paraId="71D54085">
          <w:r>
            <w:rPr>
              <w:color w:val="808080"/>
            </w:rPr>
            <w:t>单击此处输入文字。</w:t>
          </w:r>
        </w:p>
      </w:docPartBody>
    </w:docPart>
    <w:docPart>
      <w:docPartPr>
        <w:name w:val="{cc3f33b8-c649-4acd-88d1-ed7a286bb314}"/>
        <w:style w:val=""/>
        <w:category>
          <w:name w:val="常规"/>
          <w:gallery w:val="placeholder"/>
        </w:category>
        <w:types>
          <w:type w:val="bbPlcHdr"/>
        </w:types>
        <w:behaviors>
          <w:behavior w:val="content"/>
        </w:behaviors>
        <w:description w:val=""/>
        <w:guid w:val="{cc3f33b8-c649-4acd-88d1-ed7a286bb314}"/>
      </w:docPartPr>
      <w:docPartBody>
        <w:p w14:paraId="617CEE56">
          <w:r>
            <w:rPr>
              <w:color w:val="808080"/>
            </w:rPr>
            <w:t>单击此处输入文字。</w:t>
          </w:r>
        </w:p>
      </w:docPartBody>
    </w:docPart>
    <w:docPart>
      <w:docPartPr>
        <w:name w:val="{394efe42-1522-4225-90c3-b263449968d3}"/>
        <w:style w:val=""/>
        <w:category>
          <w:name w:val="常规"/>
          <w:gallery w:val="placeholder"/>
        </w:category>
        <w:types>
          <w:type w:val="bbPlcHdr"/>
        </w:types>
        <w:behaviors>
          <w:behavior w:val="content"/>
        </w:behaviors>
        <w:description w:val=""/>
        <w:guid w:val="{394efe42-1522-4225-90c3-b263449968d3}"/>
      </w:docPartPr>
      <w:docPartBody>
        <w:p w14:paraId="2CF1D675">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6757</Words>
  <Characters>7190</Characters>
  <Lines>0</Lines>
  <Paragraphs>0</Paragraphs>
  <TotalTime>8</TotalTime>
  <ScaleCrop>false</ScaleCrop>
  <LinksUpToDate>false</LinksUpToDate>
  <CharactersWithSpaces>8237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鲁厂总文书</cp:lastModifiedBy>
  <dcterms:modified xsi:type="dcterms:W3CDTF">2026-08-06T02:01:12Z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2CC7ECCA87C5427CB7A5E4BC5FE363E1</vt:lpwstr>
  </property>
  <property fmtid="{D5CDD505-2E9C-101B-9397-08002B2CF9AE}" pid="4" name="KSOTemplateDocerSaveRecord">
    <vt:lpwstr>eyJoZGlkIjoiN2ExMWQxNDg3ZjQ0NzUwOTQ0MTE3ZDIwMDU5ZTU3ZDciLCJ1c2VySWQiOiI4Nzc2ODk2ODYifQ==</vt:lpwstr>
  </property>
</Properties>
</file>