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32"/>
          <w:szCs w:val="32"/>
          <w:lang w:val="en-US" w:eastAsia="zh-CN"/>
        </w:rPr>
      </w:pPr>
      <w:r>
        <w:rPr>
          <w:rFonts w:hint="eastAsia"/>
          <w:b/>
          <w:bCs/>
          <w:sz w:val="32"/>
          <w:szCs w:val="32"/>
          <w:lang w:val="en-US" w:eastAsia="zh-CN"/>
        </w:rPr>
        <w:t>招标文件疑问函</w:t>
      </w:r>
    </w:p>
    <w:p>
      <w:pPr>
        <w:keepNext w:val="0"/>
        <w:keepLines w:val="0"/>
        <w:pageBreakBefore w:val="0"/>
        <w:kinsoku/>
        <w:wordWrap/>
        <w:overflowPunct/>
        <w:topLinePunct w:val="0"/>
        <w:autoSpaceDE/>
        <w:autoSpaceDN/>
        <w:bidi w:val="0"/>
        <w:adjustRightInd/>
        <w:snapToGrid/>
        <w:spacing w:before="120" w:after="120" w:line="360" w:lineRule="auto"/>
        <w:ind w:left="0" w:firstLine="482" w:firstLineChars="200"/>
        <w:jc w:val="left"/>
        <w:textAlignment w:val="auto"/>
        <w:rPr>
          <w:rFonts w:hint="eastAsia" w:ascii="宋体" w:hAnsi="宋体" w:eastAsia="宋体" w:cs="宋体"/>
          <w:sz w:val="24"/>
          <w:szCs w:val="24"/>
        </w:rPr>
      </w:pPr>
      <w:bookmarkStart w:id="0" w:name="_GoBack"/>
      <w:bookmarkEnd w:id="0"/>
      <w:r>
        <w:rPr>
          <w:rFonts w:hint="eastAsia" w:ascii="宋体" w:hAnsi="宋体" w:eastAsia="宋体" w:cs="宋体"/>
          <w:b/>
          <w:sz w:val="24"/>
          <w:szCs w:val="24"/>
          <w:lang w:val="en-US" w:eastAsia="zh-CN"/>
        </w:rPr>
        <w:t>一</w:t>
      </w:r>
      <w:r>
        <w:rPr>
          <w:rFonts w:hint="eastAsia" w:ascii="宋体" w:hAnsi="宋体" w:eastAsia="宋体" w:cs="宋体"/>
          <w:b/>
          <w:sz w:val="24"/>
          <w:szCs w:val="24"/>
        </w:rPr>
        <w:t>、质疑事实与详细理由</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b/>
          <w:sz w:val="24"/>
          <w:szCs w:val="24"/>
        </w:rPr>
        <w:t>本项目招标标的为</w:t>
      </w:r>
      <w:r>
        <w:rPr>
          <w:rFonts w:hint="eastAsia" w:ascii="宋体" w:hAnsi="宋体" w:eastAsia="宋体" w:cs="宋体"/>
          <w:b/>
          <w:sz w:val="24"/>
          <w:szCs w:val="24"/>
          <w:u w:val="single"/>
        </w:rPr>
        <w:t>消防给水泵站</w:t>
      </w:r>
      <w:r>
        <w:rPr>
          <w:rFonts w:hint="eastAsia" w:ascii="宋体" w:hAnsi="宋体" w:eastAsia="宋体" w:cs="宋体"/>
          <w:b/>
          <w:sz w:val="24"/>
          <w:szCs w:val="24"/>
          <w:u w:val="none"/>
          <w:lang w:eastAsia="zh-CN"/>
        </w:rPr>
        <w:t>，</w:t>
      </w:r>
      <w:r>
        <w:rPr>
          <w:rFonts w:hint="eastAsia" w:ascii="宋体" w:hAnsi="宋体" w:eastAsia="宋体" w:cs="宋体"/>
          <w:b/>
          <w:sz w:val="24"/>
          <w:szCs w:val="24"/>
          <w:u w:val="none"/>
          <w:lang w:val="en-US" w:eastAsia="zh-CN"/>
        </w:rPr>
        <w:t>属于</w:t>
      </w:r>
      <w:r>
        <w:rPr>
          <w:rFonts w:hint="eastAsia" w:ascii="宋体" w:hAnsi="宋体" w:eastAsia="宋体" w:cs="宋体"/>
          <w:b/>
          <w:sz w:val="24"/>
          <w:szCs w:val="24"/>
        </w:rPr>
        <w:t>成套设备，而非消防泵单机设备</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ascii="宋体" w:hAnsi="宋体" w:eastAsia="宋体" w:cs="宋体"/>
          <w:sz w:val="24"/>
          <w:szCs w:val="24"/>
        </w:rPr>
        <w:t>本项目招标标的为</w:t>
      </w:r>
      <w:r>
        <w:rPr>
          <w:rStyle w:val="4"/>
          <w:rFonts w:ascii="宋体" w:hAnsi="宋体" w:eastAsia="宋体" w:cs="宋体"/>
          <w:color w:val="000000"/>
          <w:sz w:val="24"/>
          <w:szCs w:val="24"/>
        </w:rPr>
        <w:t>消防给水泵站成套设备</w:t>
      </w:r>
      <w:r>
        <w:rPr>
          <w:rFonts w:ascii="宋体" w:hAnsi="宋体" w:eastAsia="宋体" w:cs="宋体"/>
          <w:sz w:val="24"/>
          <w:szCs w:val="24"/>
        </w:rPr>
        <w:t>，招标采购对象是</w:t>
      </w:r>
      <w:r>
        <w:rPr>
          <w:rFonts w:hint="eastAsia" w:ascii="宋体" w:hAnsi="宋体" w:eastAsia="宋体" w:cs="宋体"/>
          <w:b/>
          <w:bCs/>
          <w:sz w:val="24"/>
          <w:szCs w:val="24"/>
          <w:lang w:val="en-US" w:eastAsia="zh-CN"/>
        </w:rPr>
        <w:t>消防给水</w:t>
      </w:r>
      <w:r>
        <w:rPr>
          <w:rStyle w:val="4"/>
          <w:rFonts w:ascii="宋体" w:hAnsi="宋体" w:eastAsia="宋体" w:cs="宋体"/>
          <w:color w:val="000000"/>
          <w:sz w:val="24"/>
          <w:szCs w:val="24"/>
        </w:rPr>
        <w:t>泵站成套集成供应商</w:t>
      </w:r>
      <w:r>
        <w:rPr>
          <w:rFonts w:ascii="宋体" w:hAnsi="宋体" w:eastAsia="宋体" w:cs="宋体"/>
          <w:sz w:val="24"/>
          <w:szCs w:val="24"/>
        </w:rPr>
        <w:t>，不是采购消防泵单机；投标人的核心履约义务是：泵站整体方案设计、成套集成、系统匹配、组装调试、整套设备供货及售后，消防泵仅为成套设备内部外购核心部件。</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w:t>
      </w:r>
      <w:r>
        <w:rPr>
          <w:rFonts w:hint="eastAsia" w:ascii="宋体" w:hAnsi="宋体" w:cs="宋体"/>
          <w:b/>
          <w:sz w:val="24"/>
          <w:szCs w:val="24"/>
          <w:lang w:val="en-US" w:eastAsia="zh-CN"/>
        </w:rPr>
        <w:t>消防给水泵站</w:t>
      </w:r>
      <w:r>
        <w:rPr>
          <w:rFonts w:hint="eastAsia" w:ascii="宋体" w:hAnsi="宋体" w:eastAsia="宋体" w:cs="宋体"/>
          <w:b/>
          <w:sz w:val="24"/>
          <w:szCs w:val="24"/>
        </w:rPr>
        <w:t>成套集成厂家</w:t>
      </w:r>
      <w:r>
        <w:rPr>
          <w:rFonts w:hint="eastAsia" w:ascii="宋体" w:hAnsi="宋体" w:cs="宋体"/>
          <w:b/>
          <w:sz w:val="24"/>
          <w:szCs w:val="24"/>
          <w:lang w:val="en-US" w:eastAsia="zh-CN"/>
        </w:rPr>
        <w:t>即使外购消防泵</w:t>
      </w:r>
      <w:r>
        <w:rPr>
          <w:rFonts w:hint="eastAsia" w:ascii="宋体" w:hAnsi="宋体" w:eastAsia="宋体" w:cs="宋体"/>
          <w:b/>
          <w:sz w:val="24"/>
          <w:szCs w:val="24"/>
        </w:rPr>
        <w:t>，</w:t>
      </w:r>
      <w:r>
        <w:rPr>
          <w:rFonts w:hint="eastAsia" w:ascii="宋体" w:hAnsi="宋体" w:cs="宋体"/>
          <w:b/>
          <w:sz w:val="24"/>
          <w:szCs w:val="24"/>
          <w:lang w:val="en-US" w:eastAsia="zh-CN"/>
        </w:rPr>
        <w:t>也</w:t>
      </w:r>
      <w:r>
        <w:rPr>
          <w:rFonts w:hint="eastAsia" w:ascii="宋体" w:hAnsi="宋体" w:eastAsia="宋体" w:cs="宋体"/>
          <w:b/>
          <w:sz w:val="24"/>
          <w:szCs w:val="24"/>
        </w:rPr>
        <w:t>并非消防泵制造厂家代理商</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cs="宋体"/>
          <w:sz w:val="24"/>
          <w:szCs w:val="24"/>
          <w:lang w:val="en-US" w:eastAsia="zh-CN"/>
        </w:rPr>
        <w:t>其一：</w:t>
      </w:r>
      <w:r>
        <w:rPr>
          <w:rFonts w:hint="eastAsia" w:ascii="宋体" w:hAnsi="宋体" w:eastAsia="宋体" w:cs="宋体"/>
          <w:sz w:val="24"/>
          <w:szCs w:val="24"/>
        </w:rPr>
        <w:t>“消防泵供货业绩”为消防泵生产、销售企业的专属业绩，与泵站成套集成企业的履约能力无任何关联，无法佐证投标人的泵站成套设计、集成、调试能力；其二</w:t>
      </w:r>
      <w:r>
        <w:rPr>
          <w:rFonts w:hint="eastAsia" w:ascii="宋体" w:hAnsi="宋体" w:eastAsia="宋体" w:cs="宋体"/>
          <w:sz w:val="24"/>
          <w:szCs w:val="24"/>
          <w:lang w:eastAsia="zh-CN"/>
        </w:rPr>
        <w:t>：</w:t>
      </w:r>
      <w:r>
        <w:rPr>
          <w:rFonts w:hint="eastAsia" w:ascii="宋体" w:hAnsi="宋体" w:eastAsia="宋体" w:cs="宋体"/>
          <w:sz w:val="24"/>
          <w:szCs w:val="24"/>
        </w:rPr>
        <w:t>项目所用消防泵为成套设备核心外购零部件</w:t>
      </w:r>
      <w:r>
        <w:rPr>
          <w:rFonts w:hint="eastAsia" w:ascii="宋体" w:hAnsi="宋体" w:cs="宋体"/>
          <w:sz w:val="24"/>
          <w:szCs w:val="24"/>
          <w:lang w:eastAsia="zh-CN"/>
        </w:rPr>
        <w:t>，</w:t>
      </w:r>
      <w:r>
        <w:rPr>
          <w:rFonts w:hint="eastAsia" w:ascii="宋体" w:hAnsi="宋体" w:cs="宋体"/>
          <w:sz w:val="24"/>
          <w:szCs w:val="24"/>
          <w:lang w:val="en-US" w:eastAsia="zh-CN"/>
        </w:rPr>
        <w:t>投标人即使</w:t>
      </w:r>
      <w:r>
        <w:rPr>
          <w:rFonts w:hint="eastAsia" w:ascii="宋体" w:hAnsi="宋体" w:eastAsia="宋体" w:cs="宋体"/>
          <w:sz w:val="24"/>
          <w:szCs w:val="24"/>
        </w:rPr>
        <w:t>无消防泵生产制造资质，</w:t>
      </w:r>
      <w:r>
        <w:rPr>
          <w:rFonts w:hint="eastAsia" w:ascii="宋体" w:hAnsi="宋体" w:cs="宋体"/>
          <w:sz w:val="24"/>
          <w:szCs w:val="24"/>
          <w:lang w:val="en-US" w:eastAsia="zh-CN"/>
        </w:rPr>
        <w:t>但其</w:t>
      </w:r>
      <w:r>
        <w:rPr>
          <w:rFonts w:hint="eastAsia" w:ascii="宋体" w:hAnsi="宋体" w:eastAsia="宋体" w:cs="宋体"/>
          <w:sz w:val="24"/>
          <w:szCs w:val="24"/>
        </w:rPr>
        <w:t>向具备合法生产资质、CCCF认证的正规消防泵制造厂家采购</w:t>
      </w:r>
      <w:r>
        <w:rPr>
          <w:rFonts w:hint="eastAsia" w:ascii="宋体" w:hAnsi="宋体" w:cs="宋体"/>
          <w:sz w:val="24"/>
          <w:szCs w:val="24"/>
          <w:lang w:val="en-US" w:eastAsia="zh-CN"/>
        </w:rPr>
        <w:t>消防泵</w:t>
      </w:r>
      <w:r>
        <w:rPr>
          <w:rFonts w:hint="eastAsia" w:ascii="宋体" w:hAnsi="宋体" w:eastAsia="宋体" w:cs="宋体"/>
          <w:sz w:val="24"/>
          <w:szCs w:val="24"/>
        </w:rPr>
        <w:t>，双方</w:t>
      </w:r>
      <w:r>
        <w:rPr>
          <w:rFonts w:hint="eastAsia" w:ascii="宋体" w:hAnsi="宋体" w:cs="宋体"/>
          <w:sz w:val="24"/>
          <w:szCs w:val="24"/>
          <w:lang w:val="en-US" w:eastAsia="zh-CN"/>
        </w:rPr>
        <w:t>也</w:t>
      </w:r>
      <w:r>
        <w:rPr>
          <w:rFonts w:hint="eastAsia" w:ascii="宋体" w:hAnsi="宋体" w:eastAsia="宋体" w:cs="宋体"/>
          <w:sz w:val="24"/>
          <w:szCs w:val="24"/>
        </w:rPr>
        <w:t>仅为</w:t>
      </w:r>
      <w:r>
        <w:rPr>
          <w:rFonts w:hint="eastAsia" w:ascii="宋体" w:hAnsi="宋体" w:eastAsia="宋体" w:cs="宋体"/>
          <w:b/>
          <w:sz w:val="24"/>
          <w:szCs w:val="24"/>
        </w:rPr>
        <w:t>零部件采购买卖关系</w:t>
      </w:r>
      <w:r>
        <w:rPr>
          <w:rFonts w:hint="eastAsia" w:ascii="宋体" w:hAnsi="宋体" w:eastAsia="宋体" w:cs="宋体"/>
          <w:sz w:val="24"/>
          <w:szCs w:val="24"/>
        </w:rPr>
        <w:t>，不存在代理销售、经销合作关系。</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w:t>
      </w:r>
      <w:r>
        <w:rPr>
          <w:rFonts w:hint="eastAsia" w:ascii="宋体" w:hAnsi="宋体" w:eastAsia="宋体" w:cs="宋体"/>
          <w:b/>
          <w:sz w:val="24"/>
          <w:szCs w:val="24"/>
        </w:rPr>
        <w:t>核验产品质量</w:t>
      </w:r>
      <w:r>
        <w:rPr>
          <w:rFonts w:hint="eastAsia" w:ascii="宋体" w:hAnsi="宋体" w:eastAsia="宋体" w:cs="宋体"/>
          <w:b/>
          <w:sz w:val="24"/>
          <w:szCs w:val="24"/>
          <w:lang w:val="en-US" w:eastAsia="zh-CN"/>
        </w:rPr>
        <w:t>可以包含</w:t>
      </w:r>
      <w:r>
        <w:rPr>
          <w:rFonts w:hint="eastAsia" w:ascii="宋体" w:hAnsi="宋体" w:eastAsia="宋体" w:cs="宋体"/>
          <w:b/>
          <w:sz w:val="24"/>
          <w:szCs w:val="24"/>
        </w:rPr>
        <w:t>核查泵厂资质，</w:t>
      </w:r>
      <w:r>
        <w:rPr>
          <w:rFonts w:hint="eastAsia" w:ascii="宋体" w:hAnsi="宋体" w:eastAsia="宋体" w:cs="宋体"/>
          <w:b/>
          <w:sz w:val="24"/>
          <w:szCs w:val="24"/>
          <w:lang w:val="en-US" w:eastAsia="zh-CN"/>
        </w:rPr>
        <w:t>但不应将之作为主体来做资格限定</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其一：</w:t>
      </w:r>
      <w:r>
        <w:rPr>
          <w:rFonts w:hint="eastAsia" w:ascii="宋体" w:hAnsi="宋体" w:eastAsia="宋体" w:cs="宋体"/>
          <w:b w:val="0"/>
          <w:bCs w:val="0"/>
          <w:sz w:val="24"/>
          <w:szCs w:val="24"/>
          <w:lang w:val="en-US" w:eastAsia="zh-CN"/>
        </w:rPr>
        <w:t>消防给水</w:t>
      </w:r>
      <w:r>
        <w:rPr>
          <w:rStyle w:val="4"/>
          <w:rFonts w:ascii="宋体" w:hAnsi="宋体" w:eastAsia="宋体" w:cs="宋体"/>
          <w:b w:val="0"/>
          <w:bCs w:val="0"/>
          <w:color w:val="000000"/>
          <w:sz w:val="24"/>
          <w:szCs w:val="24"/>
        </w:rPr>
        <w:t>泵站成套集成供应商</w:t>
      </w:r>
      <w:r>
        <w:rPr>
          <w:rFonts w:hint="eastAsia" w:ascii="宋体" w:hAnsi="宋体" w:eastAsia="宋体" w:cs="宋体"/>
          <w:sz w:val="24"/>
          <w:szCs w:val="24"/>
          <w:lang w:val="en-US" w:eastAsia="zh-CN"/>
        </w:rPr>
        <w:t>在保证产品质量保障、供货交付保障、安装售后保障等方面都比代理商具有优势，能更好的提供符合招标人需求的产品及服务，通用资格项第三条“</w:t>
      </w:r>
      <w:r>
        <w:rPr>
          <w:rFonts w:hint="eastAsia" w:ascii="宋体" w:hAnsi="宋体" w:eastAsia="宋体" w:cs="宋体"/>
          <w:b/>
          <w:bCs/>
          <w:sz w:val="24"/>
          <w:szCs w:val="24"/>
          <w:lang w:val="en-US" w:eastAsia="zh-CN"/>
        </w:rPr>
        <w:t>凡属国内产品，必须由该产品制造商投标，且必须由该制造商签订合同（实验室辅助设备、工控机、视频会议系统、反向隔离装置、消防给水泵站标的除外）</w:t>
      </w:r>
      <w:r>
        <w:rPr>
          <w:rFonts w:hint="eastAsia" w:ascii="宋体" w:hAnsi="宋体" w:eastAsia="宋体" w:cs="宋体"/>
          <w:sz w:val="24"/>
          <w:szCs w:val="24"/>
          <w:lang w:val="en-US" w:eastAsia="zh-CN"/>
        </w:rPr>
        <w:t>”，无需将（消防给水泵站标的除外）作为附加条件。但这里的制造商应该是</w:t>
      </w:r>
      <w:r>
        <w:rPr>
          <w:rFonts w:hint="eastAsia" w:ascii="宋体" w:hAnsi="宋体" w:eastAsia="宋体" w:cs="宋体"/>
          <w:b/>
          <w:bCs/>
          <w:sz w:val="24"/>
          <w:szCs w:val="24"/>
          <w:lang w:val="en-US" w:eastAsia="zh-CN"/>
        </w:rPr>
        <w:t>消防给水</w:t>
      </w:r>
      <w:r>
        <w:rPr>
          <w:rStyle w:val="4"/>
          <w:rFonts w:ascii="宋体" w:hAnsi="宋体" w:eastAsia="宋体" w:cs="宋体"/>
          <w:color w:val="000000"/>
          <w:sz w:val="24"/>
          <w:szCs w:val="24"/>
        </w:rPr>
        <w:t>泵站成套集成供应商</w:t>
      </w:r>
      <w:r>
        <w:rPr>
          <w:rFonts w:ascii="宋体" w:hAnsi="宋体" w:eastAsia="宋体" w:cs="宋体"/>
          <w:sz w:val="24"/>
          <w:szCs w:val="24"/>
        </w:rPr>
        <w:t>，不是</w:t>
      </w:r>
      <w:r>
        <w:rPr>
          <w:rFonts w:ascii="宋体" w:hAnsi="宋体" w:eastAsia="宋体" w:cs="宋体"/>
          <w:b/>
          <w:bCs/>
          <w:sz w:val="24"/>
          <w:szCs w:val="24"/>
        </w:rPr>
        <w:t>消防泵</w:t>
      </w:r>
      <w:r>
        <w:rPr>
          <w:rFonts w:hint="eastAsia" w:ascii="宋体" w:hAnsi="宋体" w:cs="宋体"/>
          <w:b/>
          <w:bCs/>
          <w:sz w:val="24"/>
          <w:szCs w:val="24"/>
          <w:lang w:val="en-US" w:eastAsia="zh-CN"/>
        </w:rPr>
        <w:t>制造商</w:t>
      </w:r>
      <w:r>
        <w:rPr>
          <w:rFonts w:hint="eastAsia" w:ascii="宋体" w:hAnsi="宋体" w:cs="宋体"/>
          <w:b w:val="0"/>
          <w:bCs w:val="0"/>
          <w:sz w:val="24"/>
          <w:szCs w:val="24"/>
          <w:lang w:val="en-US" w:eastAsia="zh-CN"/>
        </w:rPr>
        <w:t>，</w:t>
      </w:r>
      <w:r>
        <w:rPr>
          <w:rFonts w:hint="eastAsia" w:ascii="宋体" w:hAnsi="宋体" w:eastAsia="宋体" w:cs="宋体"/>
          <w:sz w:val="24"/>
          <w:szCs w:val="24"/>
          <w:lang w:val="en-US" w:eastAsia="zh-CN"/>
        </w:rPr>
        <w:t>；其二：</w:t>
      </w:r>
      <w:r>
        <w:rPr>
          <w:rFonts w:hint="eastAsia" w:ascii="宋体" w:hAnsi="宋体" w:eastAsia="宋体" w:cs="宋体"/>
          <w:sz w:val="24"/>
          <w:szCs w:val="24"/>
        </w:rPr>
        <w:t>招标人若需保障本项目</w:t>
      </w:r>
      <w:r>
        <w:rPr>
          <w:rFonts w:hint="eastAsia" w:ascii="宋体" w:hAnsi="宋体" w:eastAsia="宋体" w:cs="宋体"/>
          <w:sz w:val="24"/>
          <w:szCs w:val="24"/>
          <w:lang w:val="en-US" w:eastAsia="zh-CN"/>
        </w:rPr>
        <w:t>消防给水泵站</w:t>
      </w:r>
      <w:r>
        <w:rPr>
          <w:rFonts w:hint="eastAsia" w:ascii="宋体" w:hAnsi="宋体" w:cs="宋体"/>
          <w:sz w:val="24"/>
          <w:szCs w:val="24"/>
          <w:lang w:val="en-US" w:eastAsia="zh-CN"/>
        </w:rPr>
        <w:t>中</w:t>
      </w:r>
      <w:r>
        <w:rPr>
          <w:rFonts w:hint="eastAsia" w:ascii="宋体" w:hAnsi="宋体" w:eastAsia="宋体" w:cs="宋体"/>
          <w:sz w:val="24"/>
          <w:szCs w:val="24"/>
        </w:rPr>
        <w:t>消防泵产品质量、供货稳定性，完全可以通过核查所投消防泵制造厂家的CCCF认证证书、生产资质、原厂</w:t>
      </w:r>
      <w:r>
        <w:rPr>
          <w:rFonts w:hint="eastAsia" w:ascii="宋体" w:hAnsi="宋体" w:eastAsia="宋体" w:cs="宋体"/>
          <w:sz w:val="24"/>
          <w:szCs w:val="24"/>
          <w:lang w:val="en-US" w:eastAsia="zh-CN"/>
        </w:rPr>
        <w:t>授权</w:t>
      </w:r>
      <w:r>
        <w:rPr>
          <w:rFonts w:hint="eastAsia" w:ascii="宋体" w:hAnsi="宋体" w:eastAsia="宋体" w:cs="宋体"/>
          <w:sz w:val="24"/>
          <w:szCs w:val="24"/>
        </w:rPr>
        <w:t>、厂家项目业绩等材料进行核验，无需强制要求成套集成投标人具备消防泵单机供货业绩。现有条款属于过度设置资格门槛，无任何合理必要性。</w:t>
      </w:r>
    </w:p>
    <w:p>
      <w:pPr>
        <w:keepNext w:val="0"/>
        <w:keepLines w:val="0"/>
        <w:pageBreakBefore w:val="0"/>
        <w:kinsoku/>
        <w:wordWrap/>
        <w:overflowPunct/>
        <w:topLinePunct w:val="0"/>
        <w:autoSpaceDE/>
        <w:autoSpaceDN/>
        <w:bidi w:val="0"/>
        <w:adjustRightInd/>
        <w:snapToGrid/>
        <w:spacing w:before="120" w:after="120" w:line="360" w:lineRule="auto"/>
        <w:ind w:left="0" w:firstLine="482" w:firstLineChars="20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二</w:t>
      </w:r>
      <w:r>
        <w:rPr>
          <w:rFonts w:hint="eastAsia" w:ascii="宋体" w:hAnsi="宋体" w:eastAsia="宋体" w:cs="宋体"/>
          <w:b/>
          <w:sz w:val="24"/>
          <w:szCs w:val="24"/>
        </w:rPr>
        <w:t>、法律依据</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 《中华人民共和国招标投标法》第十八条规定：招标人可以对潜在投标人进行资格审查，但不得以不合理的条件限制或者排斥潜在投标人，不得对潜在投标人实行歧视待遇。</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 《中华人民共和国招标投标法实施条例》第三十二条规定：招标人不得以不合理的条件限制、排斥潜在投标人或者投标人。设定的资格、技术、商务条件与招标项目的具体特点和实际需要不相适应或者与合同履行无关的，属于以不合理条件限制、排斥潜在投标人。</w:t>
      </w:r>
    </w:p>
    <w:p>
      <w:pPr>
        <w:keepNext w:val="0"/>
        <w:keepLines w:val="0"/>
        <w:pageBreakBefore w:val="0"/>
        <w:kinsoku/>
        <w:wordWrap/>
        <w:overflowPunct/>
        <w:topLinePunct w:val="0"/>
        <w:autoSpaceDE/>
        <w:autoSpaceDN/>
        <w:bidi w:val="0"/>
        <w:adjustRightInd/>
        <w:snapToGrid/>
        <w:spacing w:before="120" w:after="120" w:line="360" w:lineRule="auto"/>
        <w:ind w:left="0" w:firstLine="482" w:firstLineChars="20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、质疑请求</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为维护本项目招投标市场公平公正秩序，保障</w:t>
      </w:r>
      <w:r>
        <w:rPr>
          <w:rFonts w:hint="eastAsia" w:ascii="宋体" w:hAnsi="宋体" w:eastAsia="宋体" w:cs="宋体"/>
          <w:sz w:val="24"/>
          <w:szCs w:val="24"/>
          <w:lang w:val="en-US" w:eastAsia="zh-CN"/>
        </w:rPr>
        <w:t>项目产品质量</w:t>
      </w:r>
      <w:r>
        <w:rPr>
          <w:rFonts w:hint="eastAsia" w:ascii="宋体" w:hAnsi="宋体" w:eastAsia="宋体" w:cs="宋体"/>
          <w:sz w:val="24"/>
          <w:szCs w:val="24"/>
        </w:rPr>
        <w:t>，</w:t>
      </w:r>
      <w:r>
        <w:rPr>
          <w:rFonts w:hint="eastAsia" w:ascii="宋体" w:hAnsi="宋体" w:eastAsia="宋体" w:cs="宋体"/>
          <w:b/>
          <w:bCs/>
          <w:sz w:val="24"/>
          <w:szCs w:val="24"/>
          <w:lang w:val="en-US" w:eastAsia="zh-CN"/>
        </w:rPr>
        <w:t>针对“消防给水泵站”标包</w:t>
      </w:r>
      <w:r>
        <w:rPr>
          <w:rFonts w:hint="eastAsia" w:ascii="宋体" w:hAnsi="宋体" w:eastAsia="宋体" w:cs="宋体"/>
          <w:sz w:val="24"/>
          <w:szCs w:val="24"/>
          <w:lang w:val="en-US" w:eastAsia="zh-CN"/>
        </w:rPr>
        <w:t>，我司</w:t>
      </w:r>
      <w:r>
        <w:rPr>
          <w:rFonts w:hint="eastAsia" w:ascii="宋体" w:hAnsi="宋体" w:eastAsia="宋体" w:cs="宋体"/>
          <w:sz w:val="24"/>
          <w:szCs w:val="24"/>
        </w:rPr>
        <w:t>现郑重提出以下请求：</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default" w:ascii="宋体" w:hAnsi="宋体" w:eastAsia="宋体" w:cs="宋体"/>
          <w:sz w:val="24"/>
          <w:szCs w:val="24"/>
          <w:lang w:val="en-US"/>
        </w:rPr>
      </w:pPr>
      <w:r>
        <w:rPr>
          <w:rFonts w:hint="eastAsia" w:ascii="宋体" w:hAnsi="宋体" w:eastAsia="宋体" w:cs="宋体"/>
          <w:sz w:val="24"/>
          <w:szCs w:val="24"/>
        </w:rPr>
        <w:t>1. 恳请贵单位核查并</w:t>
      </w:r>
      <w:r>
        <w:rPr>
          <w:rFonts w:hint="eastAsia" w:ascii="宋体" w:hAnsi="宋体" w:eastAsia="宋体" w:cs="宋体"/>
          <w:b/>
          <w:sz w:val="24"/>
          <w:szCs w:val="24"/>
        </w:rPr>
        <w:t>删除</w:t>
      </w:r>
      <w:r>
        <w:rPr>
          <w:rFonts w:hint="eastAsia" w:ascii="宋体" w:hAnsi="宋体" w:eastAsia="宋体" w:cs="宋体"/>
          <w:sz w:val="24"/>
          <w:szCs w:val="24"/>
        </w:rPr>
        <w:t>招标文件中</w:t>
      </w:r>
      <w:r>
        <w:rPr>
          <w:rFonts w:hint="eastAsia" w:ascii="宋体" w:hAnsi="宋体" w:eastAsia="宋体" w:cs="宋体"/>
          <w:sz w:val="24"/>
          <w:szCs w:val="24"/>
          <w:lang w:val="en-US" w:eastAsia="zh-CN"/>
        </w:rPr>
        <w:t>通用资格项第三条“凡属国内产品，必须由该产品制造商投标，且必须由该制造商签订合同（实验室辅助设备、工控机、视频会议系统、反向隔离装置、消防给水泵站标的除外）”</w:t>
      </w:r>
      <w:r>
        <w:rPr>
          <w:rFonts w:hint="eastAsia" w:ascii="宋体" w:hAnsi="宋体" w:cs="宋体"/>
          <w:sz w:val="24"/>
          <w:szCs w:val="24"/>
          <w:lang w:val="en-US" w:eastAsia="zh-CN"/>
        </w:rPr>
        <w:t>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消防给水泵站标的除外）</w:t>
      </w:r>
      <w:r>
        <w:rPr>
          <w:rFonts w:hint="eastAsia" w:ascii="宋体" w:hAnsi="宋体" w:cs="宋体"/>
          <w:sz w:val="24"/>
          <w:szCs w:val="24"/>
          <w:lang w:val="en-US" w:eastAsia="zh-CN"/>
        </w:rPr>
        <w:t>的附加条件。</w:t>
      </w:r>
    </w:p>
    <w:p>
      <w:pPr>
        <w:keepNext w:val="0"/>
        <w:keepLines w:val="0"/>
        <w:pageBreakBefore w:val="0"/>
        <w:kinsoku/>
        <w:wordWrap/>
        <w:overflowPunct/>
        <w:topLinePunct w:val="0"/>
        <w:autoSpaceDE/>
        <w:autoSpaceDN/>
        <w:bidi w:val="0"/>
        <w:adjustRightInd/>
        <w:snapToGrid/>
        <w:spacing w:before="120" w:after="120"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 恳请</w:t>
      </w:r>
      <w:r>
        <w:rPr>
          <w:rFonts w:hint="eastAsia" w:ascii="宋体" w:hAnsi="宋体" w:eastAsia="宋体" w:cs="宋体"/>
          <w:sz w:val="24"/>
          <w:szCs w:val="24"/>
          <w:lang w:val="en-US" w:eastAsia="zh-CN"/>
        </w:rPr>
        <w:t>贵单位</w:t>
      </w:r>
      <w:r>
        <w:rPr>
          <w:rFonts w:hint="eastAsia" w:ascii="宋体" w:hAnsi="宋体" w:eastAsia="宋体" w:cs="宋体"/>
          <w:sz w:val="24"/>
          <w:szCs w:val="24"/>
        </w:rPr>
        <w:t>将本项目</w:t>
      </w:r>
      <w:r>
        <w:rPr>
          <w:rFonts w:hint="eastAsia" w:ascii="宋体" w:hAnsi="宋体" w:eastAsia="宋体" w:cs="宋体"/>
          <w:sz w:val="24"/>
          <w:szCs w:val="24"/>
          <w:lang w:val="en-US" w:eastAsia="zh-CN"/>
        </w:rPr>
        <w:t>专用资格要求“①投标人具有水泵供货业绩，并提供相关证明文件（若为代理商，制造商的业绩也可以）；②若为代理商，须提供水泵制造商针对本项目的授权书及服务承诺函。每个制造商同一标包只能授权一家代理商参与投标。制造商及其代理商不得参加同一标包的投标。”</w:t>
      </w:r>
      <w:r>
        <w:rPr>
          <w:rFonts w:hint="eastAsia" w:ascii="宋体" w:hAnsi="宋体" w:eastAsia="宋体" w:cs="宋体"/>
          <w:b/>
          <w:bCs/>
          <w:sz w:val="24"/>
          <w:szCs w:val="24"/>
        </w:rPr>
        <w:t>调整</w:t>
      </w:r>
      <w:r>
        <w:rPr>
          <w:rFonts w:hint="eastAsia" w:ascii="宋体" w:hAnsi="宋体" w:eastAsia="宋体" w:cs="宋体"/>
          <w:sz w:val="24"/>
          <w:szCs w:val="24"/>
        </w:rPr>
        <w:t>为：</w:t>
      </w:r>
      <w:r>
        <w:rPr>
          <w:rFonts w:hint="eastAsia" w:ascii="宋体" w:hAnsi="宋体" w:eastAsia="宋体" w:cs="宋体"/>
          <w:sz w:val="24"/>
          <w:szCs w:val="24"/>
          <w:lang w:val="en-US" w:eastAsia="zh-CN"/>
        </w:rPr>
        <w:t>“①投标人具有</w:t>
      </w:r>
      <w:r>
        <w:rPr>
          <w:rFonts w:hint="eastAsia" w:ascii="宋体" w:hAnsi="宋体" w:cs="宋体"/>
          <w:sz w:val="24"/>
          <w:szCs w:val="24"/>
          <w:lang w:val="en-US" w:eastAsia="zh-CN"/>
        </w:rPr>
        <w:t>同类消防给水泵站</w:t>
      </w:r>
      <w:r>
        <w:rPr>
          <w:rFonts w:hint="eastAsia" w:ascii="宋体" w:hAnsi="宋体" w:eastAsia="宋体" w:cs="宋体"/>
          <w:sz w:val="24"/>
          <w:szCs w:val="24"/>
          <w:lang w:val="en-US" w:eastAsia="zh-CN"/>
        </w:rPr>
        <w:t>供货业绩，并提供相关证明文件；②</w:t>
      </w:r>
      <w:r>
        <w:rPr>
          <w:rFonts w:hint="eastAsia" w:ascii="宋体" w:hAnsi="宋体" w:cs="宋体"/>
          <w:sz w:val="24"/>
          <w:szCs w:val="24"/>
          <w:lang w:val="en-US" w:eastAsia="zh-CN"/>
        </w:rPr>
        <w:t>投标人须</w:t>
      </w:r>
      <w:r>
        <w:rPr>
          <w:rFonts w:hint="eastAsia" w:ascii="宋体" w:hAnsi="宋体" w:eastAsia="宋体" w:cs="宋体"/>
          <w:sz w:val="24"/>
          <w:szCs w:val="24"/>
          <w:lang w:val="en-US" w:eastAsia="zh-CN"/>
        </w:rPr>
        <w:t>提供</w:t>
      </w:r>
      <w:r>
        <w:rPr>
          <w:rFonts w:hint="eastAsia" w:ascii="宋体" w:hAnsi="宋体" w:cs="宋体"/>
          <w:sz w:val="24"/>
          <w:szCs w:val="24"/>
          <w:lang w:val="en-US" w:eastAsia="zh-CN"/>
        </w:rPr>
        <w:t>消防</w:t>
      </w:r>
      <w:r>
        <w:rPr>
          <w:rFonts w:hint="eastAsia" w:ascii="宋体" w:hAnsi="宋体" w:eastAsia="宋体" w:cs="宋体"/>
          <w:sz w:val="24"/>
          <w:szCs w:val="24"/>
          <w:lang w:val="en-US" w:eastAsia="zh-CN"/>
        </w:rPr>
        <w:t>泵制造商针对本项目的授权书。”</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pPr>
        <w:rPr>
          <w:rFonts w:hint="eastAsia" w:ascii="宋体" w:hAnsi="宋体" w:eastAsia="宋体" w:cs="宋体"/>
          <w:sz w:val="24"/>
          <w:szCs w:val="24"/>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575B6"/>
    <w:rsid w:val="0D2B2C28"/>
    <w:rsid w:val="23D71492"/>
    <w:rsid w:val="28904CC6"/>
    <w:rsid w:val="292E0D00"/>
    <w:rsid w:val="302F0B53"/>
    <w:rsid w:val="3D881630"/>
    <w:rsid w:val="3F4C5BCA"/>
    <w:rsid w:val="419C4CBF"/>
    <w:rsid w:val="429C604F"/>
    <w:rsid w:val="452272F5"/>
    <w:rsid w:val="49E427BC"/>
    <w:rsid w:val="4CB41490"/>
    <w:rsid w:val="4CE92A73"/>
    <w:rsid w:val="58E3481A"/>
    <w:rsid w:val="5A5A794E"/>
    <w:rsid w:val="5B0D03A9"/>
    <w:rsid w:val="617701F5"/>
    <w:rsid w:val="65A7324B"/>
    <w:rsid w:val="6A505EC9"/>
    <w:rsid w:val="6E041063"/>
    <w:rsid w:val="718F4016"/>
    <w:rsid w:val="74242193"/>
    <w:rsid w:val="79A12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qFormat/>
    <w:uiPriority w:val="0"/>
    <w:pPr>
      <w:widowControl w:val="0"/>
      <w:jc w:val="both"/>
    </w:pPr>
    <w:rPr>
      <w:rFonts w:hint="default" w:ascii="Calibri" w:hAnsi="Calibri" w:eastAsia="宋体" w:cs="宋体"/>
      <w:sz w:val="28"/>
      <w:szCs w:val="2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customStyle="1" w:styleId="5">
    <w:name w:val="current3"/>
    <w:basedOn w:val="6"/>
    <w:link w:val="1"/>
    <w:qFormat/>
    <w:uiPriority w:val="0"/>
    <w:rPr>
      <w:rFonts w:eastAsia="宋体" w:cs="宋体"/>
      <w:b/>
      <w:bCs/>
      <w:color w:val="FFFFFF"/>
      <w:sz w:val="28"/>
      <w:szCs w:val="28"/>
      <w:shd w:val="clear" w:color="auto" w:fill="0075CC"/>
    </w:rPr>
  </w:style>
  <w:style w:type="character" w:customStyle="1" w:styleId="6">
    <w:name w:val="默认段落字体1"/>
    <w:link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1544</Words>
  <Characters>1598</Characters>
  <Lines>0</Lines>
  <Paragraphs>0</Paragraphs>
  <TotalTime>10</TotalTime>
  <ScaleCrop>false</ScaleCrop>
  <LinksUpToDate>false</LinksUpToDate>
  <CharactersWithSpaces>1605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2025-12-02T01:09:00Z</dcterms:created>
  <dc:creator>admin</dc:creator>
  <cp:lastModifiedBy>王超文</cp:lastModifiedBy>
  <cp:lastPrinted>2026-08-12T08:46:00Z</cp:lastPrinted>
  <dcterms:modified xsi:type="dcterms:W3CDTF">2026-08-14T08:43:59Z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57DDB9ADAB704D5CA7F27082FC0171FA_12</vt:lpwstr>
  </property>
  <property fmtid="{D5CDD505-2E9C-101B-9397-08002B2CF9AE}" pid="4" name="KSOTemplateDocerSaveRecord">
    <vt:lpwstr>eyJoZGlkIjoiNWFkZDY4ZGQ0MTU1ZDZjMzA3OTk3NzEzOTIxMmNmODciLCJ1c2VySWQiOiIxNzc1NDkxNTMxIn0=</vt:lpwstr>
  </property>
</Properties>
</file>