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lang w:val="en-US" w:eastAsia="zh-CN"/>
        </w:rPr>
      </w:pPr>
      <w:r>
        <w:rPr>
          <w:rFonts w:hint="eastAsia" w:ascii="宋体" w:hAnsi="宋体" w:eastAsia="宋体" w:cs="宋体"/>
          <w:lang w:val="en-US" w:eastAsia="zh-CN"/>
        </w:rPr>
        <w:t>响应文件格式及其相关附件</w:t>
      </w:r>
    </w:p>
    <w:p>
      <w:pPr>
        <w:spacing w:line="360" w:lineRule="auto"/>
        <w:rPr>
          <w:rFonts w:hint="eastAsia" w:ascii="宋体" w:hAnsi="宋体" w:eastAsia="宋体" w:cs="宋体"/>
          <w:b/>
          <w:bCs/>
          <w:sz w:val="24"/>
          <w:szCs w:val="24"/>
          <w:lang w:eastAsia="zh-CN"/>
        </w:rPr>
      </w:pPr>
      <w:r>
        <w:rPr>
          <w:rFonts w:hint="eastAsia" w:ascii="宋体" w:hAnsi="宋体" w:eastAsia="宋体" w:cs="宋体"/>
          <w:b/>
          <w:bCs/>
          <w:color w:val="FF0000"/>
          <w:sz w:val="24"/>
          <w:szCs w:val="24"/>
          <w:lang w:eastAsia="zh-CN"/>
        </w:rPr>
        <w:t>（寻源响应文件由制造商提供，制造商</w:t>
      </w:r>
      <w:r>
        <w:rPr>
          <w:rFonts w:hint="eastAsia" w:ascii="宋体" w:hAnsi="宋体" w:eastAsia="宋体" w:cs="宋体"/>
          <w:b/>
          <w:bCs/>
          <w:color w:val="FF0000"/>
          <w:sz w:val="24"/>
          <w:szCs w:val="24"/>
          <w:lang w:val="en-US" w:eastAsia="zh-CN"/>
        </w:rPr>
        <w:t>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宋体" w:hAnsi="宋体" w:eastAsia="宋体" w:cs="宋体"/>
          <w:b/>
          <w:bCs/>
          <w:color w:val="FF0000"/>
          <w:kern w:val="2"/>
          <w:sz w:val="24"/>
          <w:szCs w:val="24"/>
          <w:lang w:val="en-US" w:eastAsia="zh-CN" w:bidi="ar-SA"/>
        </w:rPr>
        <w:t>。</w:t>
      </w:r>
      <w:r>
        <w:rPr>
          <w:rFonts w:hint="eastAsia" w:ascii="宋体" w:hAnsi="宋体" w:eastAsia="宋体" w:cs="宋体"/>
          <w:b/>
          <w:bCs/>
          <w:color w:val="FF0000"/>
          <w:sz w:val="24"/>
          <w:szCs w:val="24"/>
          <w:lang w:eastAsia="zh-CN"/>
        </w:rPr>
        <w:t>）</w:t>
      </w:r>
    </w:p>
    <w:p>
      <w:pPr>
        <w:numPr>
          <w:ilvl w:val="0"/>
          <w:numId w:val="2"/>
        </w:numPr>
        <w:spacing w:line="360" w:lineRule="auto"/>
        <w:ind w:left="0" w:leftChars="0" w:firstLine="0" w:firstLineChars="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企业简介和基本情况</w:t>
      </w:r>
    </w:p>
    <w:p>
      <w:pPr>
        <w:numPr>
          <w:ilvl w:val="0"/>
          <w:numId w:val="0"/>
        </w:numPr>
        <w:spacing w:line="360" w:lineRule="auto"/>
        <w:ind w:leftChars="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简介和基本情况</w:t>
      </w:r>
    </w:p>
    <w:p>
      <w:pPr>
        <w:numPr>
          <w:ilvl w:val="0"/>
          <w:numId w:val="0"/>
        </w:num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1.1.1企业</w:t>
      </w:r>
      <w:r>
        <w:rPr>
          <w:rFonts w:hint="eastAsia" w:ascii="宋体" w:hAnsi="宋体" w:eastAsia="宋体" w:cs="宋体"/>
          <w:b/>
          <w:bCs/>
          <w:sz w:val="24"/>
          <w:szCs w:val="24"/>
        </w:rPr>
        <w:t>简介</w:t>
      </w:r>
    </w:p>
    <w:p>
      <w:pPr>
        <w:keepNext w:val="0"/>
        <w:keepLines w:val="0"/>
        <w:widowControl/>
        <w:suppressLineNumbers w:val="0"/>
        <w:spacing w:line="360" w:lineRule="auto"/>
        <w:jc w:val="left"/>
        <w:rPr>
          <w:rFonts w:hint="eastAsia" w:ascii="宋体" w:hAnsi="宋体" w:eastAsia="宋体" w:cs="宋体"/>
          <w:u w:val="single"/>
        </w:rPr>
      </w:pPr>
      <w:r>
        <w:rPr>
          <w:rFonts w:hint="eastAsia" w:ascii="宋体" w:hAnsi="宋体" w:eastAsia="宋体" w:cs="宋体"/>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宋体" w:hAnsi="宋体" w:eastAsia="宋体" w:cs="宋体"/>
          <w:i/>
          <w:iCs/>
          <w:sz w:val="24"/>
          <w:szCs w:val="24"/>
          <w:u w:val="single"/>
          <w:lang w:eastAsia="zh-CN"/>
        </w:rPr>
      </w:pPr>
      <w:r>
        <w:rPr>
          <w:rFonts w:hint="eastAsia" w:ascii="宋体" w:hAnsi="宋体" w:eastAsia="宋体" w:cs="宋体"/>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1.1.2</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营业执照</w:t>
      </w:r>
      <w:r>
        <w:rPr>
          <w:rFonts w:hint="eastAsia" w:ascii="宋体" w:hAnsi="宋体" w:eastAsia="宋体" w:cs="宋体"/>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1.1.3</w:t>
      </w:r>
      <w:r>
        <w:rPr>
          <w:rFonts w:hint="eastAsia" w:ascii="宋体" w:hAnsi="宋体" w:eastAsia="宋体" w:cs="宋体"/>
          <w:b/>
          <w:bCs/>
          <w:sz w:val="24"/>
          <w:szCs w:val="24"/>
        </w:rPr>
        <w:t>制造商基本信息表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格式一</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1"/>
        <w:spacing w:line="360" w:lineRule="auto"/>
        <w:ind w:left="0" w:leftChars="0" w:firstLine="0" w:firstLine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tc>
      </w:tr>
    </w:tbl>
    <w:p>
      <w:pPr>
        <w:spacing w:line="360" w:lineRule="auto"/>
        <w:rPr>
          <w:rFonts w:hint="eastAsia" w:ascii="宋体" w:hAnsi="宋体" w:eastAsia="宋体" w:cs="宋体"/>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1.1.4制造商授权和质保期内原厂售后服务承诺函（格式二）</w:t>
      </w:r>
    </w:p>
    <w:p>
      <w:pPr>
        <w:spacing w:line="360" w:lineRule="auto"/>
        <w:rPr>
          <w:rFonts w:hint="eastAsia" w:ascii="宋体" w:hAnsi="宋体" w:eastAsia="宋体" w:cs="宋体"/>
          <w:highlight w:val="none"/>
          <w:lang w:val="en-US" w:eastAsia="zh-CN"/>
        </w:rPr>
      </w:pPr>
    </w:p>
    <w:p>
      <w:pPr>
        <w:keepNext w:val="0"/>
        <w:keepLines w:val="0"/>
        <w:widowControl/>
        <w:suppressLineNumbers w:val="0"/>
        <w:spacing w:line="360" w:lineRule="auto"/>
        <w:jc w:val="left"/>
        <w:rPr>
          <w:rFonts w:hint="eastAsia" w:ascii="宋体" w:hAnsi="宋体" w:eastAsia="宋体" w:cs="宋体"/>
          <w:highlight w:val="none"/>
          <w:lang w:val="en-US" w:eastAsia="zh-CN"/>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spacing w:line="360" w:lineRule="auto"/>
        <w:rPr>
          <w:rFonts w:hint="eastAsia" w:ascii="宋体" w:hAnsi="宋体" w:eastAsia="宋体" w:cs="宋体"/>
          <w:highlight w:val="none"/>
          <w:lang w:val="en-US" w:eastAsia="zh-CN"/>
        </w:rPr>
      </w:pPr>
    </w:p>
    <w:p>
      <w:pPr>
        <w:spacing w:line="360" w:lineRule="auto"/>
        <w:jc w:val="center"/>
        <w:rPr>
          <w:rFonts w:hint="eastAsia" w:ascii="宋体" w:hAnsi="宋体" w:eastAsia="宋体" w:cs="宋体"/>
          <w:highlight w:val="none"/>
          <w:lang w:val="en-US" w:eastAsia="zh-CN"/>
        </w:rPr>
      </w:pPr>
      <w:r>
        <w:rPr>
          <w:rFonts w:hint="eastAsia" w:ascii="宋体" w:hAnsi="宋体" w:eastAsia="宋体" w:cs="宋体"/>
          <w:b/>
          <w:bCs/>
          <w:color w:val="000000"/>
          <w:sz w:val="24"/>
          <w:szCs w:val="24"/>
          <w:highlight w:val="none"/>
          <w:lang w:val="en-US" w:eastAsia="zh-CN"/>
        </w:rPr>
        <w:t>制造商授权和质保期内原厂售后服务承诺函</w:t>
      </w: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spacing w:line="360" w:lineRule="auto"/>
        <w:jc w:val="left"/>
        <w:rPr>
          <w:rFonts w:hint="eastAsia" w:ascii="宋体" w:hAnsi="宋体" w:eastAsia="宋体" w:cs="宋体"/>
          <w:b w:val="0"/>
          <w:bCs w:val="0"/>
          <w:color w:val="000000"/>
          <w:sz w:val="24"/>
          <w:szCs w:val="24"/>
          <w:highlight w:val="none"/>
          <w:u w:val="single"/>
          <w:lang w:val="en-US" w:eastAsia="zh-CN"/>
        </w:rPr>
      </w:pPr>
    </w:p>
    <w:p>
      <w:p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中选后，需全力配合贵司开展投标准备工作，并提供针对满足“</w:t>
      </w:r>
      <w:r>
        <w:rPr>
          <w:rFonts w:hint="eastAsia" w:ascii="宋体" w:hAnsi="宋体" w:eastAsia="宋体" w:cs="宋体"/>
          <w:b/>
          <w:bCs/>
          <w:color w:val="auto"/>
          <w:sz w:val="24"/>
          <w:szCs w:val="24"/>
          <w:highlight w:val="none"/>
          <w:u w:val="single"/>
          <w:lang w:val="en-US" w:eastAsia="zh-CN"/>
        </w:rPr>
        <w:t xml:space="preserve"> 海南电网有限责任公司2026年重要通信系统商密应用及安全可靠软硬件改造物资购置专项公开招标项目（招标编号：CG0700022002345691）标包1-1 2026年重要通信系统商密应用及安全可靠软硬件改造物资购置 </w:t>
      </w:r>
      <w:r>
        <w:rPr>
          <w:rFonts w:hint="eastAsia" w:ascii="宋体" w:hAnsi="宋体" w:eastAsia="宋体" w:cs="宋体"/>
          <w:sz w:val="24"/>
          <w:szCs w:val="24"/>
          <w:highlight w:val="none"/>
          <w:lang w:val="en-US" w:eastAsia="zh-CN"/>
        </w:rPr>
        <w:t>”要求的设备制造商授权函和质保期内原厂售后服务承诺函。</w:t>
      </w:r>
    </w:p>
    <w:p>
      <w:pPr>
        <w:pStyle w:val="2"/>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制造商名称：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2"/>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
        <w:spacing w:line="360" w:lineRule="auto"/>
        <w:rPr>
          <w:rFonts w:hint="eastAsia" w:ascii="宋体" w:hAnsi="宋体" w:eastAsia="宋体" w:cs="宋体"/>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未使用美光公司产品（包括含有美光芯片的产品）的承诺函</w:t>
      </w:r>
    </w:p>
    <w:p>
      <w:pPr>
        <w:pStyle w:val="2"/>
        <w:spacing w:line="360" w:lineRule="auto"/>
        <w:rPr>
          <w:rFonts w:hint="eastAsia" w:ascii="宋体" w:hAnsi="宋体" w:eastAsia="宋体" w:cs="宋体"/>
          <w:lang w:val="en-US" w:eastAsia="zh-CN"/>
        </w:rPr>
      </w:pP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pStyle w:val="2"/>
        <w:spacing w:line="360" w:lineRule="auto"/>
        <w:rPr>
          <w:rFonts w:hint="eastAsia" w:ascii="宋体" w:hAnsi="宋体" w:eastAsia="宋体" w:cs="宋体"/>
          <w:kern w:val="2"/>
          <w:sz w:val="24"/>
          <w:szCs w:val="24"/>
          <w:lang w:val="en-US" w:eastAsia="zh-CN" w:bidi="ar-SA"/>
        </w:rPr>
      </w:pP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我公司</w:t>
      </w:r>
      <w:r>
        <w:rPr>
          <w:rFonts w:hint="eastAsia" w:ascii="宋体" w:hAnsi="宋体" w:eastAsia="宋体" w:cs="宋体"/>
          <w:color w:val="auto"/>
          <w:kern w:val="2"/>
          <w:sz w:val="24"/>
          <w:szCs w:val="24"/>
          <w:lang w:val="en-US" w:eastAsia="zh-CN" w:bidi="ar-SA"/>
        </w:rPr>
        <w:t>参与</w:t>
      </w:r>
      <w:bookmarkStart w:id="0" w:name="TXT_846D509D7E344B68A14761C1EDDA504E_1"/>
      <w:r>
        <w:rPr>
          <w:rFonts w:hint="eastAsia" w:ascii="宋体" w:hAnsi="宋体" w:eastAsia="宋体" w:cs="宋体"/>
          <w:color w:val="auto"/>
          <w:kern w:val="2"/>
          <w:sz w:val="24"/>
          <w:szCs w:val="24"/>
          <w:lang w:val="en-US" w:eastAsia="zh-CN" w:bidi="ar-SA"/>
        </w:rPr>
        <w:t>寻源方</w:t>
      </w:r>
      <w:bookmarkEnd w:id="0"/>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kern w:val="2"/>
          <w:sz w:val="24"/>
          <w:szCs w:val="24"/>
          <w:lang w:val="en-US" w:eastAsia="zh-CN" w:bidi="ar-SA"/>
        </w:rPr>
        <w:t>相关工</w:t>
      </w:r>
      <w:r>
        <w:rPr>
          <w:rFonts w:hint="eastAsia" w:ascii="宋体" w:hAnsi="宋体" w:eastAsia="宋体" w:cs="宋体"/>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spacing w:line="360" w:lineRule="auto"/>
        <w:ind w:firstLine="840" w:firstLineChars="300"/>
        <w:jc w:val="both"/>
        <w:rPr>
          <w:rFonts w:hint="eastAsia" w:ascii="宋体" w:hAnsi="宋体" w:eastAsia="宋体" w:cs="宋体"/>
          <w:sz w:val="28"/>
          <w:szCs w:val="28"/>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       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jc w:val="right"/>
        <w:rPr>
          <w:rFonts w:hint="eastAsia" w:ascii="宋体" w:hAnsi="宋体" w:eastAsia="宋体" w:cs="宋体"/>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1.1.6承诺函（格式四）</w:t>
      </w:r>
    </w:p>
    <w:p>
      <w:pPr>
        <w:keepNext w:val="0"/>
        <w:keepLines w:val="0"/>
        <w:widowControl/>
        <w:suppressLineNumbers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（说明：制造商填写。）</w:t>
      </w: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承 诺 函</w:t>
      </w:r>
    </w:p>
    <w:p>
      <w:pPr>
        <w:pStyle w:val="21"/>
        <w:spacing w:line="360" w:lineRule="auto"/>
        <w:rPr>
          <w:rFonts w:hint="eastAsia" w:ascii="宋体" w:hAnsi="宋体" w:eastAsia="宋体" w:cs="宋体"/>
          <w:sz w:val="24"/>
          <w:szCs w:val="24"/>
          <w:lang w:val="en-US" w:eastAsia="zh-CN"/>
        </w:rPr>
      </w:pPr>
    </w:p>
    <w:p>
      <w:pPr>
        <w:pStyle w:val="16"/>
        <w:shd w:val="clear" w:color="auto" w:fill="auto"/>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000000"/>
          <w:kern w:val="0"/>
          <w:sz w:val="24"/>
          <w:szCs w:val="24"/>
          <w:lang w:val="en-US" w:eastAsia="zh-CN" w:bidi="ar-SA"/>
        </w:rPr>
        <w:t>致：</w:t>
      </w:r>
      <w:r>
        <w:rPr>
          <w:rFonts w:hint="eastAsia" w:ascii="宋体" w:hAnsi="宋体" w:eastAsia="宋体" w:cs="宋体"/>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sz w:val="24"/>
          <w:szCs w:val="24"/>
          <w:lang w:val="en-US" w:eastAsia="zh-CN"/>
        </w:rPr>
        <w:t>制造商</w:t>
      </w:r>
      <w:r>
        <w:rPr>
          <w:rFonts w:hint="eastAsia" w:ascii="宋体" w:hAnsi="宋体" w:eastAsia="宋体" w:cs="宋体"/>
          <w:b w:val="0"/>
          <w:bCs w:val="0"/>
          <w:color w:val="auto"/>
          <w:sz w:val="24"/>
          <w:szCs w:val="24"/>
          <w:lang w:val="en-US"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1.1.7其他(如有）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b w:val="0"/>
          <w:bCs w:val="0"/>
          <w:color w:val="000000"/>
          <w:sz w:val="24"/>
          <w:szCs w:val="24"/>
          <w:lang w:val="en-US" w:eastAsia="zh-CN"/>
        </w:rPr>
      </w:pPr>
    </w:p>
    <w:p>
      <w:pPr>
        <w:pStyle w:val="2"/>
        <w:spacing w:line="360" w:lineRule="auto"/>
        <w:rPr>
          <w:rFonts w:hint="eastAsia" w:ascii="宋体" w:hAnsi="宋体" w:eastAsia="宋体" w:cs="宋体"/>
          <w:lang w:val="en-US" w:eastAsia="zh-CN"/>
        </w:rPr>
      </w:pPr>
    </w:p>
    <w:p>
      <w:pPr>
        <w:rPr>
          <w:rFonts w:hint="eastAsia" w:ascii="宋体" w:hAnsi="宋体" w:eastAsia="宋体" w:cs="宋体"/>
          <w:lang w:val="en-US" w:eastAsia="zh-CN"/>
        </w:rPr>
      </w:pPr>
    </w:p>
    <w:p>
      <w:pPr>
        <w:pStyle w:val="2"/>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1.1.8经销商授权委托书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（说明：若是制造商负责作为后续合同签订、供货等事宜的，则无需提供。）</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经销商授权委托书</w:t>
      </w:r>
    </w:p>
    <w:p>
      <w:pPr>
        <w:spacing w:line="360" w:lineRule="auto"/>
        <w:jc w:val="center"/>
        <w:rPr>
          <w:rFonts w:hint="eastAsia" w:ascii="宋体" w:hAnsi="宋体" w:eastAsia="宋体" w:cs="宋体"/>
          <w:b/>
          <w:bCs/>
          <w:color w:val="000000"/>
          <w:sz w:val="24"/>
          <w:szCs w:val="24"/>
          <w:lang w:val="en-US" w:eastAsia="zh-CN"/>
        </w:rPr>
      </w:pPr>
    </w:p>
    <w:p>
      <w:pPr>
        <w:pStyle w:val="2"/>
        <w:spacing w:before="91" w:line="360" w:lineRule="auto"/>
        <w:ind w:left="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1"/>
          <w:sz w:val="24"/>
          <w:szCs w:val="24"/>
        </w:rPr>
        <w:t>致：</w:t>
      </w:r>
      <w:r>
        <w:rPr>
          <w:rFonts w:hint="eastAsia" w:ascii="宋体" w:hAnsi="宋体" w:eastAsia="宋体" w:cs="宋体"/>
          <w:color w:val="auto"/>
          <w:sz w:val="24"/>
          <w:szCs w:val="24"/>
          <w:u w:val="single"/>
          <w:lang w:val="en-US" w:eastAsia="zh-CN"/>
        </w:rPr>
        <w:t xml:space="preserve"> 南方电网数字电网集团（海南）有限公司  </w:t>
      </w:r>
    </w:p>
    <w:p>
      <w:pPr>
        <w:pStyle w:val="2"/>
        <w:spacing w:before="91" w:line="360" w:lineRule="auto"/>
        <w:ind w:left="25" w:firstLine="420"/>
        <w:rPr>
          <w:rFonts w:hint="eastAsia" w:ascii="宋体" w:hAnsi="宋体" w:eastAsia="宋体" w:cs="宋体"/>
          <w:sz w:val="24"/>
        </w:rPr>
      </w:pPr>
      <w:r>
        <w:rPr>
          <w:rFonts w:hint="eastAsia" w:ascii="宋体" w:hAnsi="宋体" w:eastAsia="宋体" w:cs="宋体"/>
          <w:color w:val="auto"/>
          <w:sz w:val="24"/>
          <w:szCs w:val="24"/>
          <w:u w:val="none"/>
          <w:lang w:val="en-US" w:eastAsia="zh-CN"/>
        </w:rPr>
        <w:t>兹授权</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（经销商名称）</w:t>
      </w:r>
      <w:r>
        <w:rPr>
          <w:rFonts w:hint="eastAsia" w:ascii="宋体" w:hAnsi="宋体" w:eastAsia="宋体" w:cs="宋体"/>
          <w:sz w:val="24"/>
          <w:lang w:val="en-US" w:eastAsia="zh-CN"/>
        </w:rPr>
        <w:t>使用</w:t>
      </w:r>
      <w:r>
        <w:rPr>
          <w:rFonts w:hint="eastAsia" w:ascii="宋体" w:hAnsi="宋体" w:eastAsia="宋体" w:cs="宋体"/>
          <w:sz w:val="24"/>
        </w:rPr>
        <w:t>本公司</w:t>
      </w:r>
      <w:r>
        <w:rPr>
          <w:rFonts w:hint="eastAsia" w:ascii="宋体" w:hAnsi="宋体" w:eastAsia="宋体" w:cs="宋体"/>
          <w:sz w:val="24"/>
          <w:lang w:val="en-US" w:eastAsia="zh-CN"/>
        </w:rPr>
        <w:t>产品</w:t>
      </w:r>
      <w:r>
        <w:rPr>
          <w:rFonts w:hint="eastAsia" w:ascii="宋体" w:hAnsi="宋体" w:eastAsia="宋体" w:cs="宋体"/>
          <w:sz w:val="24"/>
        </w:rPr>
        <w:t>参与</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u w:val="none"/>
          <w:lang w:val="en-US" w:eastAsia="zh-CN"/>
        </w:rPr>
        <w:t>中</w:t>
      </w:r>
      <w:r>
        <w:rPr>
          <w:rFonts w:hint="eastAsia" w:ascii="宋体" w:hAnsi="宋体" w:eastAsia="宋体" w:cs="宋体"/>
          <w:b/>
          <w:bCs/>
          <w:color w:val="auto"/>
          <w:sz w:val="24"/>
          <w:szCs w:val="24"/>
          <w:u w:val="single"/>
          <w:lang w:val="en-US" w:eastAsia="zh-CN"/>
        </w:rPr>
        <w:t xml:space="preserve"> 数据网异构网络设备配置合规自动核查软件</w:t>
      </w:r>
      <w:bookmarkStart w:id="1" w:name="_GoBack"/>
      <w:bookmarkEnd w:id="1"/>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产品销售相关业务，</w:t>
      </w:r>
      <w:r>
        <w:rPr>
          <w:rFonts w:hint="eastAsia" w:ascii="宋体" w:hAnsi="宋体" w:eastAsia="宋体" w:cs="宋体"/>
          <w:color w:val="auto"/>
          <w:sz w:val="24"/>
          <w:lang w:val="en-US" w:eastAsia="zh-CN"/>
        </w:rPr>
        <w:t>有权采用我公司产品进行</w:t>
      </w:r>
      <w:r>
        <w:rPr>
          <w:rFonts w:hint="eastAsia" w:ascii="宋体" w:hAnsi="宋体" w:eastAsia="宋体" w:cs="宋体"/>
          <w:color w:val="auto"/>
          <w:sz w:val="24"/>
        </w:rPr>
        <w:t>销售过程中的商务谈判、合同签订</w:t>
      </w:r>
      <w:r>
        <w:rPr>
          <w:rFonts w:hint="eastAsia" w:ascii="宋体" w:hAnsi="宋体" w:eastAsia="宋体" w:cs="宋体"/>
          <w:sz w:val="24"/>
        </w:rPr>
        <w:t>等事宜。</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注：</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1、授权期间：自本授权书自我司签字盖章之日起效，直至本项目招标活动结束或终止。</w:t>
      </w:r>
    </w:p>
    <w:p>
      <w:pPr>
        <w:pStyle w:val="2"/>
        <w:ind w:firstLine="482" w:firstLineChars="200"/>
        <w:rPr>
          <w:rFonts w:hint="eastAsia" w:ascii="宋体" w:hAnsi="宋体" w:eastAsia="宋体" w:cs="宋体"/>
          <w:b/>
          <w:bCs/>
          <w:lang w:val="en-US" w:eastAsia="zh-CN"/>
        </w:rPr>
      </w:pPr>
      <w:r>
        <w:rPr>
          <w:rFonts w:hint="eastAsia" w:ascii="宋体" w:hAnsi="宋体" w:eastAsia="宋体" w:cs="宋体"/>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宋体" w:hAnsi="宋体" w:eastAsia="宋体" w:cs="宋体"/>
          <w:color w:val="auto"/>
          <w:sz w:val="24"/>
          <w:szCs w:val="24"/>
          <w:u w:val="none"/>
          <w:lang w:val="en-US" w:eastAsia="zh-CN"/>
        </w:rPr>
      </w:pPr>
    </w:p>
    <w:p>
      <w:pPr>
        <w:spacing w:line="360" w:lineRule="auto"/>
        <w:ind w:firstLine="4800" w:firstLineChars="20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制造商名称</w:t>
      </w:r>
      <w:r>
        <w:rPr>
          <w:rFonts w:hint="eastAsia" w:ascii="宋体" w:hAnsi="宋体" w:eastAsia="宋体" w:cs="宋体"/>
          <w:sz w:val="24"/>
          <w:szCs w:val="24"/>
          <w:lang w:val="en-US" w:eastAsia="zh-CN"/>
        </w:rPr>
        <w:t>：</w:t>
      </w:r>
      <w:r>
        <w:rPr>
          <w:rFonts w:hint="eastAsia" w:ascii="宋体" w:hAnsi="宋体" w:eastAsia="宋体" w:cs="宋体"/>
          <w:sz w:val="24"/>
          <w:szCs w:val="24"/>
        </w:rPr>
        <w:t>（公章或电子签章）</w:t>
      </w:r>
      <w:r>
        <w:rPr>
          <w:rFonts w:hint="eastAsia" w:ascii="宋体" w:hAnsi="宋体" w:eastAsia="宋体" w:cs="宋体"/>
          <w:sz w:val="24"/>
          <w:szCs w:val="24"/>
          <w:lang w:val="en-US" w:eastAsia="zh-CN"/>
        </w:rPr>
        <w:t xml:space="preserve"> </w:t>
      </w:r>
    </w:p>
    <w:p>
      <w:pPr>
        <w:spacing w:line="360" w:lineRule="auto"/>
        <w:ind w:leftChars="1900" w:firstLine="720" w:firstLineChars="300"/>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1.1.8.1</w:t>
      </w:r>
      <w:r>
        <w:rPr>
          <w:rFonts w:hint="eastAsia" w:ascii="宋体" w:hAnsi="宋体" w:eastAsia="宋体" w:cs="宋体"/>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格式五附件</w:t>
      </w:r>
      <w:r>
        <w:rPr>
          <w:rFonts w:hint="eastAsia" w:ascii="宋体" w:hAnsi="宋体" w:eastAsia="宋体" w:cs="宋体"/>
          <w:b/>
          <w:bCs/>
          <w:sz w:val="24"/>
          <w:szCs w:val="24"/>
          <w:lang w:eastAsia="zh-CN"/>
        </w:rPr>
        <w:t>）</w:t>
      </w:r>
    </w:p>
    <w:p>
      <w:pPr>
        <w:spacing w:line="360" w:lineRule="auto"/>
        <w:rPr>
          <w:rFonts w:hint="eastAsia" w:ascii="宋体" w:hAnsi="宋体" w:eastAsia="宋体" w:cs="宋体"/>
          <w:b/>
          <w:bCs/>
          <w:kern w:val="2"/>
          <w:sz w:val="24"/>
          <w:szCs w:val="24"/>
          <w:lang w:val="en-US" w:eastAsia="zh-CN" w:bidi="ar-SA"/>
        </w:rPr>
      </w:pP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（说明：制造商提供，并加盖公章；若是制造商负责后续合同签订、供货等事宜的，则无需提供。）</w:t>
      </w:r>
    </w:p>
    <w:p>
      <w:pPr>
        <w:pStyle w:val="2"/>
        <w:rPr>
          <w:rFonts w:hint="eastAsia" w:ascii="宋体" w:hAnsi="宋体" w:eastAsia="宋体" w:cs="宋体"/>
          <w:lang w:val="en-US" w:eastAsia="zh-CN"/>
        </w:rPr>
      </w:pPr>
    </w:p>
    <w:p>
      <w:pPr>
        <w:pStyle w:val="2"/>
        <w:spacing w:line="360" w:lineRule="auto"/>
        <w:rPr>
          <w:rFonts w:hint="eastAsia" w:ascii="宋体" w:hAnsi="宋体" w:eastAsia="宋体" w:cs="宋体"/>
          <w:lang w:eastAsia="zh-CN"/>
        </w:rPr>
      </w:pPr>
    </w:p>
    <w:p>
      <w:pPr>
        <w:rPr>
          <w:rFonts w:hint="eastAsia" w:ascii="宋体" w:hAnsi="宋体" w:eastAsia="宋体" w:cs="宋体"/>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1.1.9法定代表人授权书（格式六）</w:t>
      </w:r>
    </w:p>
    <w:p>
      <w:pPr>
        <w:spacing w:line="360" w:lineRule="auto"/>
        <w:rPr>
          <w:rFonts w:hint="eastAsia" w:ascii="宋体" w:hAnsi="宋体" w:eastAsia="宋体" w:cs="宋体"/>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法定代表人授权书</w:t>
      </w:r>
    </w:p>
    <w:p>
      <w:pPr>
        <w:autoSpaceDE w:val="0"/>
        <w:autoSpaceDN w:val="0"/>
        <w:adjustRightInd w:val="0"/>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致：</w:t>
      </w:r>
      <w:r>
        <w:rPr>
          <w:rFonts w:hint="eastAsia" w:ascii="宋体" w:hAnsi="宋体" w:eastAsia="宋体" w:cs="宋体"/>
          <w:color w:val="000000"/>
          <w:sz w:val="18"/>
          <w:szCs w:val="18"/>
          <w:u w:val="single"/>
          <w:lang w:val="en-US" w:eastAsia="zh-CN"/>
        </w:rPr>
        <w:t xml:space="preserve"> 南方电网数字电网集团（海南）有限公司</w:t>
      </w:r>
    </w:p>
    <w:p>
      <w:pPr>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（投标人名称），中华人民共和国合法企业，法定地址：</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w:t>
      </w:r>
    </w:p>
    <w:p>
      <w:pPr>
        <w:spacing w:before="156" w:beforeLines="50"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（营业执照法定代表人）特授权</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代表我公司全权办理</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b/>
          <w:bCs/>
          <w:color w:val="auto"/>
          <w:sz w:val="18"/>
          <w:szCs w:val="18"/>
          <w:u w:val="single"/>
          <w:lang w:val="en-US" w:eastAsia="zh-CN"/>
        </w:rPr>
        <w:t>南方电网数字电网集团（海南）有限公司2026年重要通信系统商密应用及可靠软硬件改造项目</w:t>
      </w:r>
      <w:r>
        <w:rPr>
          <w:rFonts w:hint="eastAsia" w:ascii="宋体" w:hAnsi="宋体" w:eastAsia="宋体" w:cs="宋体"/>
          <w:color w:val="auto"/>
          <w:sz w:val="18"/>
          <w:szCs w:val="18"/>
          <w:lang w:val="en-US" w:eastAsia="zh-CN"/>
        </w:rPr>
        <w:t>的投标</w:t>
      </w:r>
      <w:r>
        <w:rPr>
          <w:rFonts w:hint="eastAsia" w:ascii="宋体" w:hAnsi="宋体" w:eastAsia="宋体" w:cs="宋体"/>
          <w:color w:val="000000"/>
          <w:sz w:val="18"/>
          <w:szCs w:val="18"/>
          <w:lang w:val="en-US" w:eastAsia="zh-CN"/>
        </w:rPr>
        <w:t>、谈判、签约、执行等具体工作，并签署全部有关的文件、协议及合同。</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我公司对被授权人签署的所有文件、协议及合同负全部责任。</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被授权人不得转授权。</w:t>
      </w:r>
    </w:p>
    <w:p>
      <w:pPr>
        <w:spacing w:before="156" w:beforeLines="50"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授权人（法定代表人）签名（或签章）：</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被授权人签名（或签章）：</w:t>
      </w:r>
      <w:r>
        <w:rPr>
          <w:rFonts w:hint="eastAsia" w:ascii="宋体" w:hAnsi="宋体" w:eastAsia="宋体" w:cs="宋体"/>
          <w:color w:val="000000"/>
          <w:sz w:val="18"/>
          <w:szCs w:val="18"/>
          <w:u w:val="single"/>
          <w:lang w:val="en-US" w:eastAsia="zh-CN"/>
        </w:rPr>
        <w:t xml:space="preserve">          </w:t>
      </w:r>
    </w:p>
    <w:p>
      <w:pPr>
        <w:spacing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职       务：</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职          务：</w:t>
      </w:r>
      <w:r>
        <w:rPr>
          <w:rFonts w:hint="eastAsia" w:ascii="宋体" w:hAnsi="宋体" w:eastAsia="宋体" w:cs="宋体"/>
          <w:color w:val="000000"/>
          <w:sz w:val="18"/>
          <w:szCs w:val="18"/>
          <w:u w:val="single"/>
          <w:lang w:val="en-US" w:eastAsia="zh-CN"/>
        </w:rPr>
        <w:t xml:space="preserve">           </w:t>
      </w:r>
    </w:p>
    <w:p>
      <w:pPr>
        <w:pStyle w:val="2"/>
        <w:tabs>
          <w:tab w:val="left" w:pos="5145"/>
        </w:tabs>
        <w:ind w:firstLine="4140" w:firstLineChars="2300"/>
        <w:rPr>
          <w:rFonts w:hint="eastAsia" w:ascii="宋体" w:hAnsi="宋体" w:eastAsia="宋体" w:cs="宋体"/>
          <w:sz w:val="18"/>
          <w:szCs w:val="18"/>
          <w:u w:val="single"/>
          <w:lang w:val="en-US" w:eastAsia="zh-CN"/>
        </w:rPr>
      </w:pPr>
      <w:r>
        <w:rPr>
          <w:rFonts w:hint="eastAsia" w:ascii="宋体" w:hAnsi="宋体" w:eastAsia="宋体" w:cs="宋体"/>
          <w:sz w:val="18"/>
          <w:szCs w:val="18"/>
          <w:lang w:val="en-US" w:eastAsia="zh-CN"/>
        </w:rPr>
        <w:t>联  系  方  式</w:t>
      </w:r>
      <w:r>
        <w:rPr>
          <w:rFonts w:hint="eastAsia" w:ascii="宋体" w:hAnsi="宋体" w:eastAsia="宋体" w:cs="宋体"/>
          <w:color w:val="000000"/>
          <w:sz w:val="18"/>
          <w:szCs w:val="18"/>
          <w:lang w:val="en-US" w:eastAsia="zh-CN"/>
        </w:rPr>
        <w:t>：</w:t>
      </w:r>
      <w:r>
        <w:rPr>
          <w:rFonts w:hint="eastAsia" w:ascii="宋体" w:hAnsi="宋体" w:eastAsia="宋体" w:cs="宋体"/>
          <w:color w:val="000000"/>
          <w:sz w:val="18"/>
          <w:szCs w:val="18"/>
          <w:u w:val="single"/>
          <w:lang w:val="en-US" w:eastAsia="zh-CN"/>
        </w:rPr>
        <w:t xml:space="preserve">           </w:t>
      </w:r>
    </w:p>
    <w:p>
      <w:pPr>
        <w:autoSpaceDE w:val="0"/>
        <w:autoSpaceDN w:val="0"/>
        <w:adjustRightInd w:val="0"/>
        <w:spacing w:before="156" w:beforeLines="50" w:line="360" w:lineRule="auto"/>
        <w:ind w:right="27"/>
        <w:jc w:val="righ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p>
      <w:pPr>
        <w:spacing w:line="360" w:lineRule="auto"/>
        <w:jc w:val="right"/>
        <w:rPr>
          <w:rFonts w:hint="eastAsia" w:ascii="宋体" w:hAnsi="宋体" w:eastAsia="宋体" w:cs="宋体"/>
          <w:sz w:val="18"/>
          <w:szCs w:val="18"/>
          <w:lang w:val="en-US" w:eastAsia="zh-CN"/>
        </w:rPr>
      </w:pPr>
      <w:r>
        <w:rPr>
          <w:rFonts w:hint="eastAsia" w:ascii="宋体" w:hAnsi="宋体" w:eastAsia="宋体" w:cs="宋体"/>
          <w:b w:val="0"/>
          <w:bCs w:val="0"/>
          <w:color w:val="auto"/>
          <w:sz w:val="18"/>
          <w:szCs w:val="18"/>
          <w:lang w:val="en-US" w:eastAsia="zh-CN"/>
        </w:rPr>
        <w:t>供应商名称：</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（公章或电子签章）</w:t>
      </w:r>
    </w:p>
    <w:p>
      <w:pPr>
        <w:spacing w:line="360" w:lineRule="auto"/>
        <w:jc w:val="right"/>
        <w:rPr>
          <w:rFonts w:hint="eastAsia" w:ascii="宋体" w:hAnsi="宋体" w:eastAsia="宋体" w:cs="宋体"/>
          <w:color w:val="auto"/>
          <w:sz w:val="18"/>
          <w:szCs w:val="18"/>
          <w:u w:val="none"/>
          <w:lang w:val="en-US" w:eastAsia="zh-CN"/>
        </w:rPr>
      </w:pPr>
      <w:r>
        <w:rPr>
          <w:rFonts w:hint="eastAsia" w:ascii="宋体" w:hAnsi="宋体" w:eastAsia="宋体" w:cs="宋体"/>
          <w:color w:val="auto"/>
          <w:sz w:val="18"/>
          <w:szCs w:val="18"/>
          <w:lang w:val="en-US" w:eastAsia="zh-CN"/>
        </w:rPr>
        <w:t>日   期：</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年</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月</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日</w:t>
      </w:r>
    </w:p>
    <w:p>
      <w:pPr>
        <w:numPr>
          <w:ilvl w:val="0"/>
          <w:numId w:val="0"/>
        </w:numPr>
        <w:spacing w:line="360" w:lineRule="auto"/>
        <w:ind w:leftChars="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注：（1）本授权书必须由授权人（法定代表人）本人签名(或签章）。</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（3）“授权人（法定代表人）签名（或签章）”和“被授权人签名（或签章）”需打印本页“法定代表人授权书”后签字并盖公章扫描上传，否则将视为无效响应。</w:t>
      </w:r>
    </w:p>
    <w:p>
      <w:pPr>
        <w:pStyle w:val="2"/>
        <w:rPr>
          <w:rFonts w:hint="eastAsia" w:ascii="宋体" w:hAnsi="宋体" w:eastAsia="宋体" w:cs="宋体"/>
          <w:color w:val="000000"/>
          <w:sz w:val="18"/>
          <w:szCs w:val="18"/>
          <w:lang w:val="en-US" w:eastAsia="zh-CN"/>
        </w:rPr>
      </w:pPr>
    </w:p>
    <w:p>
      <w:pPr>
        <w:pStyle w:val="3"/>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1.1.10被授权人身份证明（格式七）</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被授权人身份证明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南方电网数字电网集团（海南）有限公司</w:t>
      </w:r>
      <w:r>
        <w:rPr>
          <w:rFonts w:hint="eastAsia" w:ascii="宋体" w:hAnsi="宋体" w:eastAsia="宋体" w:cs="宋体"/>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兹</w:t>
      </w:r>
      <w:r>
        <w:rPr>
          <w:rFonts w:hint="eastAsia" w:ascii="宋体" w:hAnsi="宋体" w:eastAsia="宋体" w:cs="宋体"/>
          <w:color w:val="auto"/>
          <w:sz w:val="24"/>
          <w:szCs w:val="24"/>
          <w:lang w:val="en-US" w:eastAsia="zh-CN"/>
        </w:rPr>
        <w:t>委托授权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（被授权人姓名及联系电话）前来</w:t>
      </w:r>
      <w:r>
        <w:rPr>
          <w:rFonts w:hint="eastAsia" w:ascii="宋体" w:hAnsi="宋体" w:eastAsia="宋体" w:cs="宋体"/>
          <w:color w:val="auto"/>
          <w:sz w:val="24"/>
          <w:szCs w:val="24"/>
          <w:u w:val="none"/>
          <w:lang w:val="en-US" w:eastAsia="zh-CN"/>
        </w:rPr>
        <w:t>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lang w:val="en-US" w:eastAsia="zh-CN"/>
        </w:rPr>
        <w:t>的投标、谈判、签约、执行等具体工作。</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特此证明！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被授权人身份证复印件背面</w:t>
            </w:r>
          </w:p>
        </w:tc>
      </w:tr>
    </w:tbl>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snapToGrid w:val="0"/>
          <w:kern w:val="24"/>
          <w:sz w:val="24"/>
          <w:szCs w:val="24"/>
        </w:rPr>
      </w:pPr>
      <w:r>
        <w:rPr>
          <w:rFonts w:hint="eastAsia" w:ascii="宋体" w:hAnsi="宋体" w:eastAsia="宋体" w:cs="宋体"/>
          <w:color w:val="000000"/>
          <w:sz w:val="24"/>
          <w:szCs w:val="24"/>
          <w:lang w:val="en-US" w:eastAsia="zh-CN"/>
        </w:rPr>
        <w:t xml:space="preserve"> </w:t>
      </w: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1.1.11法定代表人身份证明（格式八）</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snapToGrid w:val="0"/>
          <w:color w:val="000000"/>
          <w:kern w:val="24"/>
          <w:sz w:val="24"/>
          <w:szCs w:val="24"/>
          <w:lang w:val="en-US" w:eastAsia="en-US" w:bidi="ar-SA"/>
        </w:rPr>
      </w:pPr>
    </w:p>
    <w:p>
      <w:pPr>
        <w:spacing w:line="360" w:lineRule="auto"/>
        <w:jc w:val="center"/>
        <w:rPr>
          <w:rFonts w:hint="eastAsia" w:ascii="宋体" w:hAnsi="宋体" w:eastAsia="宋体" w:cs="宋体"/>
          <w:b/>
          <w:bCs/>
          <w:snapToGrid w:val="0"/>
          <w:color w:val="000000"/>
          <w:kern w:val="24"/>
          <w:sz w:val="24"/>
          <w:szCs w:val="24"/>
          <w:lang w:val="en-US" w:eastAsia="en-US" w:bidi="ar-SA"/>
        </w:rPr>
      </w:pPr>
      <w:r>
        <w:rPr>
          <w:rFonts w:hint="eastAsia" w:ascii="宋体" w:hAnsi="宋体" w:eastAsia="宋体" w:cs="宋体"/>
          <w:b/>
          <w:bCs/>
          <w:snapToGrid w:val="0"/>
          <w:color w:val="000000"/>
          <w:kern w:val="24"/>
          <w:sz w:val="24"/>
          <w:szCs w:val="24"/>
          <w:lang w:val="en-US" w:eastAsia="en-US" w:bidi="ar-SA"/>
        </w:rPr>
        <w:t>法定代表人身份证明</w:t>
      </w:r>
    </w:p>
    <w:p>
      <w:pPr>
        <w:pStyle w:val="21"/>
        <w:spacing w:line="360" w:lineRule="auto"/>
        <w:rPr>
          <w:rFonts w:hint="eastAsia" w:ascii="宋体" w:hAnsi="宋体" w:eastAsia="宋体" w:cs="宋体"/>
          <w:sz w:val="24"/>
          <w:szCs w:val="24"/>
          <w:lang w:val="en-US" w:eastAsia="en-US"/>
        </w:rPr>
      </w:pP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单位名称：_________________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地</w:t>
      </w:r>
      <w:r>
        <w:rPr>
          <w:rFonts w:hint="eastAsia" w:ascii="宋体" w:hAnsi="宋体" w:eastAsia="宋体" w:cs="宋体"/>
          <w:snapToGrid w:val="0"/>
          <w:kern w:val="24"/>
          <w:sz w:val="24"/>
          <w:szCs w:val="24"/>
          <w:lang w:val="en-US" w:eastAsia="zh-CN"/>
        </w:rPr>
        <w:t xml:space="preserve">    </w:t>
      </w:r>
      <w:r>
        <w:rPr>
          <w:rFonts w:hint="eastAsia" w:ascii="宋体" w:hAnsi="宋体" w:eastAsia="宋体" w:cs="宋体"/>
          <w:snapToGrid w:val="0"/>
          <w:kern w:val="24"/>
          <w:sz w:val="24"/>
          <w:szCs w:val="24"/>
        </w:rPr>
        <w:t>址：________________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姓名：______，性别：______，年龄：______，职务：______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是______________（单位名称）的法定代表人。</w:t>
      </w:r>
    </w:p>
    <w:p>
      <w:pPr>
        <w:pStyle w:val="27"/>
        <w:spacing w:line="360" w:lineRule="auto"/>
        <w:rPr>
          <w:rFonts w:hint="eastAsia" w:ascii="宋体" w:hAnsi="宋体" w:eastAsia="宋体" w:cs="宋体"/>
          <w:snapToGrid w:val="0"/>
          <w:kern w:val="24"/>
          <w:sz w:val="24"/>
          <w:szCs w:val="24"/>
        </w:rPr>
      </w:pPr>
    </w:p>
    <w:p>
      <w:pPr>
        <w:pStyle w:val="27"/>
        <w:spacing w:line="360" w:lineRule="auto"/>
        <w:rPr>
          <w:rFonts w:hint="eastAsia" w:ascii="宋体" w:hAnsi="宋体" w:eastAsia="宋体" w:cs="宋体"/>
          <w:snapToGrid w:val="0"/>
          <w:kern w:val="24"/>
          <w:sz w:val="24"/>
          <w:szCs w:val="24"/>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法定代表人身份证复印件背面</w:t>
            </w:r>
          </w:p>
        </w:tc>
      </w:tr>
    </w:tbl>
    <w:p>
      <w:pPr>
        <w:spacing w:line="360" w:lineRule="auto"/>
        <w:rPr>
          <w:rFonts w:hint="eastAsia" w:ascii="宋体" w:hAnsi="宋体" w:eastAsia="宋体" w:cs="宋体"/>
          <w:sz w:val="24"/>
          <w:szCs w:val="24"/>
        </w:rPr>
      </w:pPr>
    </w:p>
    <w:p>
      <w:pPr>
        <w:pStyle w:val="2"/>
        <w:spacing w:line="360" w:lineRule="auto"/>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宋体" w:hAnsi="宋体" w:eastAsia="宋体" w:cs="宋体"/>
          <w:i/>
          <w:iCs/>
          <w:color w:val="0000FF"/>
          <w:kern w:val="0"/>
          <w:sz w:val="24"/>
          <w:szCs w:val="24"/>
          <w:highlight w:val="none"/>
          <w:u w:val="single"/>
          <w:lang w:val="en-US" w:eastAsia="zh-CN" w:bidi="ar"/>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pStyle w:val="13"/>
        <w:ind w:left="0" w:leftChars="0" w:firstLine="0" w:firstLineChars="0"/>
        <w:rPr>
          <w:rFonts w:hint="eastAsia" w:ascii="宋体" w:hAnsi="宋体" w:eastAsia="宋体" w:cs="宋体"/>
          <w:color w:val="auto"/>
          <w:sz w:val="24"/>
          <w:szCs w:val="24"/>
          <w:highlight w:val="none"/>
          <w:u w:val="none"/>
          <w:lang w:val="en-US" w:eastAsia="zh-CN"/>
        </w:rPr>
      </w:pPr>
    </w:p>
    <w:p>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自主可控</w:t>
      </w:r>
      <w:r>
        <w:rPr>
          <w:rFonts w:hint="eastAsia" w:ascii="宋体" w:hAnsi="宋体" w:eastAsia="宋体" w:cs="宋体"/>
          <w:b/>
          <w:bCs/>
          <w:color w:val="000000"/>
          <w:sz w:val="24"/>
          <w:szCs w:val="24"/>
          <w:highlight w:val="none"/>
          <w:lang w:val="en-US" w:eastAsia="zh-CN"/>
        </w:rPr>
        <w:t>承诺函</w:t>
      </w:r>
    </w:p>
    <w:p>
      <w:pPr>
        <w:pStyle w:val="2"/>
        <w:spacing w:line="360" w:lineRule="auto"/>
        <w:outlineLvl w:val="9"/>
        <w:rPr>
          <w:rFonts w:hint="eastAsia" w:ascii="宋体" w:hAnsi="宋体" w:eastAsia="宋体" w:cs="宋体"/>
          <w:highlight w:val="none"/>
          <w:lang w:val="en-US" w:eastAsia="zh-CN"/>
        </w:rPr>
      </w:pPr>
    </w:p>
    <w:p>
      <w:pPr>
        <w:spacing w:line="360" w:lineRule="auto"/>
        <w:jc w:val="left"/>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color w:val="000000"/>
          <w:sz w:val="24"/>
          <w:szCs w:val="24"/>
          <w:u w:val="single"/>
          <w:lang w:val="en-US" w:eastAsia="zh-CN"/>
        </w:rPr>
        <w:t>南方电网数字电网集团（海南）有限公司</w:t>
      </w:r>
    </w:p>
    <w:p>
      <w:pPr>
        <w:spacing w:line="360" w:lineRule="auto"/>
        <w:jc w:val="center"/>
        <w:rPr>
          <w:rFonts w:hint="eastAsia" w:ascii="宋体" w:hAnsi="宋体" w:eastAsia="宋体" w:cs="宋体"/>
          <w:b/>
          <w:bCs/>
          <w:color w:val="auto"/>
          <w:sz w:val="24"/>
          <w:szCs w:val="24"/>
          <w:highlight w:val="none"/>
          <w:lang w:val="en-US" w:eastAsia="en-US"/>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制造商</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3"/>
        <w:jc w:val="both"/>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企业资质</w:t>
      </w: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r>
        <w:rPr>
          <w:rFonts w:hint="eastAsia" w:ascii="宋体" w:hAnsi="宋体" w:eastAsia="宋体" w:cs="宋体"/>
          <w:sz w:val="24"/>
          <w:szCs w:val="24"/>
        </w:rPr>
        <w:t>制造商</w:t>
      </w:r>
      <w:r>
        <w:rPr>
          <w:rFonts w:hint="eastAsia" w:ascii="宋体" w:hAnsi="宋体" w:eastAsia="宋体" w:cs="宋体"/>
          <w:sz w:val="24"/>
          <w:szCs w:val="24"/>
          <w:lang w:val="en-US" w:eastAsia="zh-CN"/>
        </w:rPr>
        <w:t>企业资质</w:t>
      </w:r>
    </w:p>
    <w:p>
      <w:pPr>
        <w:numPr>
          <w:ilvl w:val="0"/>
          <w:numId w:val="0"/>
        </w:numPr>
        <w:spacing w:line="360" w:lineRule="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3.1.1质量管理体系认证等有效证明文件</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numPr>
          <w:ilvl w:val="0"/>
          <w:numId w:val="0"/>
        </w:numPr>
        <w:spacing w:line="360" w:lineRule="auto"/>
        <w:outlineLvl w:val="3"/>
        <w:rPr>
          <w:rFonts w:hint="eastAsia" w:ascii="宋体" w:hAnsi="宋体" w:eastAsia="宋体" w:cs="宋体"/>
          <w:sz w:val="24"/>
          <w:szCs w:val="24"/>
        </w:rPr>
      </w:pPr>
      <w:r>
        <w:rPr>
          <w:rFonts w:hint="eastAsia" w:ascii="宋体" w:hAnsi="宋体" w:eastAsia="宋体" w:cs="宋体"/>
          <w:b/>
          <w:bCs/>
          <w:sz w:val="24"/>
          <w:szCs w:val="24"/>
          <w:lang w:val="en-US" w:eastAsia="zh-CN"/>
        </w:rPr>
        <w:t>3.1.2</w:t>
      </w:r>
      <w:r>
        <w:rPr>
          <w:rFonts w:hint="eastAsia" w:ascii="宋体" w:hAnsi="宋体" w:eastAsia="宋体" w:cs="宋体"/>
          <w:b/>
          <w:bCs/>
          <w:color w:val="000000"/>
          <w:sz w:val="24"/>
          <w:szCs w:val="24"/>
          <w:lang w:val="en-US" w:eastAsia="zh-CN"/>
        </w:rPr>
        <w:t>其他</w:t>
      </w:r>
      <w:r>
        <w:rPr>
          <w:rFonts w:hint="eastAsia" w:ascii="宋体" w:hAnsi="宋体" w:eastAsia="宋体" w:cs="宋体"/>
          <w:b/>
          <w:bCs/>
          <w:color w:val="000000"/>
          <w:sz w:val="24"/>
          <w:szCs w:val="24"/>
        </w:rPr>
        <w:t>相关</w:t>
      </w:r>
      <w:r>
        <w:rPr>
          <w:rFonts w:hint="eastAsia" w:ascii="宋体" w:hAnsi="宋体" w:eastAsia="宋体" w:cs="宋体"/>
          <w:b/>
          <w:bCs/>
          <w:color w:val="000000"/>
          <w:sz w:val="24"/>
          <w:szCs w:val="24"/>
          <w:lang w:val="en-US" w:eastAsia="zh-CN"/>
        </w:rPr>
        <w:t>资质等（如有）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（说明：需提供盖章版文件。）</w:t>
      </w:r>
    </w:p>
    <w:p>
      <w:pPr>
        <w:pStyle w:val="2"/>
        <w:spacing w:line="360" w:lineRule="auto"/>
        <w:rPr>
          <w:rFonts w:hint="eastAsia" w:ascii="宋体" w:hAnsi="宋体" w:eastAsia="宋体" w:cs="宋体"/>
        </w:rPr>
      </w:pPr>
    </w:p>
    <w:p>
      <w:pPr>
        <w:pStyle w:val="2"/>
        <w:spacing w:line="360" w:lineRule="auto"/>
        <w:rPr>
          <w:rFonts w:hint="eastAsia" w:ascii="宋体" w:hAnsi="宋体" w:eastAsia="宋体" w:cs="宋体"/>
        </w:rPr>
      </w:pPr>
    </w:p>
    <w:p>
      <w:pPr>
        <w:widowControl w:val="0"/>
        <w:numPr>
          <w:ilvl w:val="0"/>
          <w:numId w:val="0"/>
        </w:numPr>
        <w:tabs>
          <w:tab w:val="left" w:pos="420"/>
        </w:tabs>
        <w:spacing w:line="360" w:lineRule="auto"/>
        <w:jc w:val="both"/>
        <w:rPr>
          <w:rFonts w:hint="eastAsia" w:ascii="宋体" w:hAnsi="宋体" w:eastAsia="宋体" w:cs="宋体"/>
          <w:b/>
          <w:bCs/>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产品技术资料</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4.1产品相关资质证书</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（说明：提供寻源产品的相关资质证书。）</w:t>
      </w:r>
    </w:p>
    <w:p>
      <w:pPr>
        <w:spacing w:line="360" w:lineRule="auto"/>
        <w:rPr>
          <w:rFonts w:hint="eastAsia" w:ascii="宋体" w:hAnsi="宋体" w:eastAsia="宋体" w:cs="宋体"/>
          <w:lang w:eastAsia="zh-CN"/>
        </w:rPr>
      </w:pPr>
    </w:p>
    <w:p>
      <w:pPr>
        <w:numPr>
          <w:ilvl w:val="0"/>
          <w:numId w:val="0"/>
        </w:numPr>
        <w:spacing w:line="360" w:lineRule="auto"/>
        <w:ind w:leftChars="0"/>
        <w:rPr>
          <w:rFonts w:hint="eastAsia" w:ascii="宋体" w:hAnsi="宋体" w:eastAsia="宋体" w:cs="宋体"/>
          <w:b/>
          <w:bCs/>
          <w:sz w:val="24"/>
          <w:szCs w:val="24"/>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6"/>
        <w:numPr>
          <w:ilvl w:val="1"/>
          <w:numId w:val="0"/>
        </w:numPr>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4.2其他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同类型项目业绩</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宋体" w:hAnsi="宋体" w:eastAsia="宋体" w:cs="宋体"/>
          <w:sz w:val="24"/>
          <w:szCs w:val="24"/>
          <w:lang w:eastAsia="zh-CN"/>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2"/>
        <w:rPr>
          <w:rFonts w:hint="eastAsia" w:ascii="宋体" w:hAnsi="宋体" w:eastAsia="宋体" w:cs="宋体"/>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报价文件</w:t>
      </w:r>
    </w:p>
    <w:p>
      <w:pPr>
        <w:spacing w:line="360" w:lineRule="auto"/>
        <w:rPr>
          <w:rFonts w:hint="eastAsia" w:ascii="宋体" w:hAnsi="宋体" w:eastAsia="宋体" w:cs="宋体"/>
          <w:i/>
          <w:iCs/>
          <w:color w:val="0000FF"/>
          <w:sz w:val="24"/>
          <w:szCs w:val="24"/>
          <w:u w:val="single"/>
          <w:lang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说明：制造商填写</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snapToGrid w:val="0"/>
          <w:kern w:val="24"/>
          <w:sz w:val="24"/>
          <w:szCs w:val="24"/>
          <w:lang w:val="en-US" w:eastAsia="zh-CN"/>
        </w:rPr>
      </w:pPr>
      <w:r>
        <w:rPr>
          <w:rFonts w:hint="eastAsia" w:ascii="宋体" w:hAnsi="宋体" w:eastAsia="宋体" w:cs="宋体"/>
          <w:b/>
          <w:bCs/>
          <w:snapToGrid w:val="0"/>
          <w:kern w:val="24"/>
          <w:sz w:val="24"/>
          <w:szCs w:val="24"/>
          <w:lang w:val="en-US" w:eastAsia="zh-CN"/>
        </w:rPr>
        <w:t>分项报价表</w:t>
      </w:r>
    </w:p>
    <w:p>
      <w:pPr>
        <w:spacing w:line="360" w:lineRule="auto"/>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65"/>
        <w:gridCol w:w="1234"/>
        <w:gridCol w:w="1085"/>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量</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生产厂家</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单项限价</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响应单项报价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b/>
                <w:bCs/>
                <w:iCs/>
                <w:color w:val="auto"/>
                <w:kern w:val="0"/>
                <w:sz w:val="21"/>
                <w:szCs w:val="21"/>
                <w:vertAlign w:val="baseline"/>
                <w:lang w:val="en-US" w:eastAsia="zh-CN" w:bidi="ar"/>
              </w:rPr>
            </w:pPr>
            <w:r>
              <w:rPr>
                <w:rFonts w:hint="eastAsia" w:ascii="宋体" w:hAnsi="宋体" w:eastAsia="宋体" w:cs="宋体"/>
                <w:b/>
                <w:bCs/>
                <w:sz w:val="21"/>
                <w:szCs w:val="21"/>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数据网异构网络设备配置合规自动核查软件</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b/>
                <w:bCs/>
                <w:color w:val="auto"/>
                <w:kern w:val="2"/>
                <w:sz w:val="21"/>
                <w:szCs w:val="21"/>
                <w:lang w:val="en-US" w:eastAsia="zh-CN" w:bidi="ar-SA"/>
              </w:rPr>
            </w:pP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2</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color w:val="auto"/>
                <w:kern w:val="2"/>
                <w:sz w:val="21"/>
                <w:szCs w:val="21"/>
                <w:lang w:val="en-US" w:eastAsia="zh-CN" w:bidi="ar-SA"/>
              </w:rPr>
            </w:pP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60</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sz w:val="18"/>
                <w:szCs w:val="18"/>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小写：</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lang w:val="en-US" w:eastAsia="zh-CN"/>
              </w:rPr>
              <w:t xml:space="preserve">    大写：</w:t>
            </w:r>
            <w:r>
              <w:rPr>
                <w:rFonts w:hint="eastAsia" w:ascii="宋体" w:hAnsi="宋体" w:eastAsia="宋体" w:cs="宋体"/>
                <w:sz w:val="18"/>
                <w:szCs w:val="18"/>
                <w:u w:val="single"/>
                <w:lang w:val="en-US" w:eastAsia="zh-CN"/>
              </w:rPr>
              <w:t xml:space="preserve">                        </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（盖章）</w:t>
      </w:r>
    </w:p>
    <w:p>
      <w:pPr>
        <w:pStyle w:val="2"/>
        <w:rPr>
          <w:rFonts w:hint="eastAsia" w:ascii="宋体" w:hAnsi="宋体" w:eastAsia="宋体" w:cs="宋体"/>
          <w:color w:val="auto"/>
          <w:sz w:val="24"/>
          <w:szCs w:val="24"/>
          <w:lang w:val="en-US" w:eastAsia="zh-CN"/>
        </w:rPr>
      </w:pPr>
    </w:p>
    <w:p>
      <w:pPr>
        <w:spacing w:line="360" w:lineRule="auto"/>
        <w:ind w:leftChars="1400" w:firstLine="960" w:firstLineChars="4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4A7E1C"/>
    <w:rsid w:val="01565C22"/>
    <w:rsid w:val="01A27F47"/>
    <w:rsid w:val="01D27561"/>
    <w:rsid w:val="023B31B5"/>
    <w:rsid w:val="024910FD"/>
    <w:rsid w:val="026305F6"/>
    <w:rsid w:val="03245696"/>
    <w:rsid w:val="032706C8"/>
    <w:rsid w:val="03853EF6"/>
    <w:rsid w:val="039C1FCF"/>
    <w:rsid w:val="039F4E82"/>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5F23BC2"/>
    <w:rsid w:val="06280796"/>
    <w:rsid w:val="066B6A19"/>
    <w:rsid w:val="06B855CD"/>
    <w:rsid w:val="07A174CB"/>
    <w:rsid w:val="07EA0E72"/>
    <w:rsid w:val="080A3B2A"/>
    <w:rsid w:val="087234E3"/>
    <w:rsid w:val="08760957"/>
    <w:rsid w:val="08B60D54"/>
    <w:rsid w:val="08D12FC0"/>
    <w:rsid w:val="08E965ED"/>
    <w:rsid w:val="09137A03"/>
    <w:rsid w:val="0954227F"/>
    <w:rsid w:val="098E125F"/>
    <w:rsid w:val="09BF22CB"/>
    <w:rsid w:val="09F27EC2"/>
    <w:rsid w:val="0A155B81"/>
    <w:rsid w:val="0A676ABF"/>
    <w:rsid w:val="0A8D3055"/>
    <w:rsid w:val="0A8E1F88"/>
    <w:rsid w:val="0A917A7B"/>
    <w:rsid w:val="0AA55977"/>
    <w:rsid w:val="0AC550EB"/>
    <w:rsid w:val="0AE918B4"/>
    <w:rsid w:val="0B0667F2"/>
    <w:rsid w:val="0B0C348B"/>
    <w:rsid w:val="0B5C2086"/>
    <w:rsid w:val="0B8F6344"/>
    <w:rsid w:val="0BF16C73"/>
    <w:rsid w:val="0BF20216"/>
    <w:rsid w:val="0CA2430D"/>
    <w:rsid w:val="0D1F336B"/>
    <w:rsid w:val="0D904269"/>
    <w:rsid w:val="0DBA12E6"/>
    <w:rsid w:val="0E6F20D1"/>
    <w:rsid w:val="0E896B03"/>
    <w:rsid w:val="0FA364D6"/>
    <w:rsid w:val="0FC70711"/>
    <w:rsid w:val="0FEA5585"/>
    <w:rsid w:val="105F18A4"/>
    <w:rsid w:val="10A67900"/>
    <w:rsid w:val="1109296B"/>
    <w:rsid w:val="111A6DCA"/>
    <w:rsid w:val="115F642C"/>
    <w:rsid w:val="11872D38"/>
    <w:rsid w:val="11B6769A"/>
    <w:rsid w:val="11D7509D"/>
    <w:rsid w:val="11E179DF"/>
    <w:rsid w:val="12154D3D"/>
    <w:rsid w:val="12706417"/>
    <w:rsid w:val="12F26E2C"/>
    <w:rsid w:val="12FC7CAB"/>
    <w:rsid w:val="13B41075"/>
    <w:rsid w:val="13C44C6D"/>
    <w:rsid w:val="143811B7"/>
    <w:rsid w:val="14465682"/>
    <w:rsid w:val="145002AE"/>
    <w:rsid w:val="146B333A"/>
    <w:rsid w:val="149C1746"/>
    <w:rsid w:val="14AC0625"/>
    <w:rsid w:val="14AD74AF"/>
    <w:rsid w:val="14DA589A"/>
    <w:rsid w:val="14FE7450"/>
    <w:rsid w:val="15155054"/>
    <w:rsid w:val="15491CD1"/>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7D411F6"/>
    <w:rsid w:val="181276B9"/>
    <w:rsid w:val="18743FAF"/>
    <w:rsid w:val="18860743"/>
    <w:rsid w:val="18C82B09"/>
    <w:rsid w:val="18E37943"/>
    <w:rsid w:val="18E457DC"/>
    <w:rsid w:val="18FF4051"/>
    <w:rsid w:val="193A152D"/>
    <w:rsid w:val="19636CD6"/>
    <w:rsid w:val="19A83B63"/>
    <w:rsid w:val="1A375D90"/>
    <w:rsid w:val="1A46462D"/>
    <w:rsid w:val="1A504ADA"/>
    <w:rsid w:val="1A5125B3"/>
    <w:rsid w:val="1AAA1F45"/>
    <w:rsid w:val="1AAB7EC8"/>
    <w:rsid w:val="1ABC61D4"/>
    <w:rsid w:val="1AC27A2C"/>
    <w:rsid w:val="1AE856E5"/>
    <w:rsid w:val="1B216501"/>
    <w:rsid w:val="1B276664"/>
    <w:rsid w:val="1B2D0F23"/>
    <w:rsid w:val="1C406E5A"/>
    <w:rsid w:val="1C632B49"/>
    <w:rsid w:val="1C6F14EE"/>
    <w:rsid w:val="1CEF0DD8"/>
    <w:rsid w:val="1D110939"/>
    <w:rsid w:val="1D13456F"/>
    <w:rsid w:val="1D24052A"/>
    <w:rsid w:val="1D29242A"/>
    <w:rsid w:val="1D306ECF"/>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F202BD"/>
    <w:rsid w:val="231057D9"/>
    <w:rsid w:val="23A07B3C"/>
    <w:rsid w:val="23BB54C2"/>
    <w:rsid w:val="23C20FAF"/>
    <w:rsid w:val="23C245F9"/>
    <w:rsid w:val="23C465C3"/>
    <w:rsid w:val="23C91E2B"/>
    <w:rsid w:val="23E02E70"/>
    <w:rsid w:val="240A0463"/>
    <w:rsid w:val="2446522A"/>
    <w:rsid w:val="244A6AC8"/>
    <w:rsid w:val="24D40A88"/>
    <w:rsid w:val="24E46F1D"/>
    <w:rsid w:val="24E94533"/>
    <w:rsid w:val="254C6870"/>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9E74DB9"/>
    <w:rsid w:val="2A314286"/>
    <w:rsid w:val="2A522B7B"/>
    <w:rsid w:val="2A570191"/>
    <w:rsid w:val="2A9E191C"/>
    <w:rsid w:val="2B3A34A2"/>
    <w:rsid w:val="2B4D3342"/>
    <w:rsid w:val="2B65794F"/>
    <w:rsid w:val="2C320FD7"/>
    <w:rsid w:val="2CBF201D"/>
    <w:rsid w:val="2CF134CA"/>
    <w:rsid w:val="2D2C76B3"/>
    <w:rsid w:val="2D480265"/>
    <w:rsid w:val="2DA44F15"/>
    <w:rsid w:val="2DB256DE"/>
    <w:rsid w:val="2DE53FC1"/>
    <w:rsid w:val="2DF61A6F"/>
    <w:rsid w:val="2E277E7A"/>
    <w:rsid w:val="2E3E6240"/>
    <w:rsid w:val="2E4A3E2D"/>
    <w:rsid w:val="2EE2477F"/>
    <w:rsid w:val="2F1D06C4"/>
    <w:rsid w:val="2F7C41F6"/>
    <w:rsid w:val="2FA25B68"/>
    <w:rsid w:val="2FA92266"/>
    <w:rsid w:val="30896BCA"/>
    <w:rsid w:val="30C97C19"/>
    <w:rsid w:val="312B1A2F"/>
    <w:rsid w:val="31F24104"/>
    <w:rsid w:val="321E274A"/>
    <w:rsid w:val="32425283"/>
    <w:rsid w:val="32456B21"/>
    <w:rsid w:val="324A05DB"/>
    <w:rsid w:val="328E3BC4"/>
    <w:rsid w:val="32917FB8"/>
    <w:rsid w:val="32DB75FB"/>
    <w:rsid w:val="335039CF"/>
    <w:rsid w:val="33B63723"/>
    <w:rsid w:val="33CF7CBE"/>
    <w:rsid w:val="33DE6A1A"/>
    <w:rsid w:val="33EE4D3A"/>
    <w:rsid w:val="33FE78CF"/>
    <w:rsid w:val="34764B24"/>
    <w:rsid w:val="34B561E0"/>
    <w:rsid w:val="34FD1C7B"/>
    <w:rsid w:val="354B3A06"/>
    <w:rsid w:val="355B7D82"/>
    <w:rsid w:val="35A61FCC"/>
    <w:rsid w:val="35B23E5C"/>
    <w:rsid w:val="35D70AF0"/>
    <w:rsid w:val="36405F7D"/>
    <w:rsid w:val="3660664C"/>
    <w:rsid w:val="3699661F"/>
    <w:rsid w:val="36D52B69"/>
    <w:rsid w:val="36DB26C7"/>
    <w:rsid w:val="36DB3EF8"/>
    <w:rsid w:val="36DB793C"/>
    <w:rsid w:val="370E6710"/>
    <w:rsid w:val="37476E97"/>
    <w:rsid w:val="376161AB"/>
    <w:rsid w:val="379540A7"/>
    <w:rsid w:val="37965C77"/>
    <w:rsid w:val="37C44F81"/>
    <w:rsid w:val="37D87A19"/>
    <w:rsid w:val="38EC5F48"/>
    <w:rsid w:val="3922196A"/>
    <w:rsid w:val="3925145A"/>
    <w:rsid w:val="39382F3B"/>
    <w:rsid w:val="39785A2E"/>
    <w:rsid w:val="398E5251"/>
    <w:rsid w:val="39C240B8"/>
    <w:rsid w:val="39C40EF1"/>
    <w:rsid w:val="39CC0C76"/>
    <w:rsid w:val="3A45454A"/>
    <w:rsid w:val="3A4E5ED7"/>
    <w:rsid w:val="3AC86541"/>
    <w:rsid w:val="3AD268EA"/>
    <w:rsid w:val="3AF36399"/>
    <w:rsid w:val="3B4E6A46"/>
    <w:rsid w:val="3B8C57C0"/>
    <w:rsid w:val="3B985F13"/>
    <w:rsid w:val="3BE13381"/>
    <w:rsid w:val="3BE13D5E"/>
    <w:rsid w:val="3C055CF8"/>
    <w:rsid w:val="3C0C519E"/>
    <w:rsid w:val="3C403D36"/>
    <w:rsid w:val="3C750F2E"/>
    <w:rsid w:val="3C79518D"/>
    <w:rsid w:val="3C9D5708"/>
    <w:rsid w:val="3D3D6D72"/>
    <w:rsid w:val="3D820C29"/>
    <w:rsid w:val="3E0419F9"/>
    <w:rsid w:val="3E2B152F"/>
    <w:rsid w:val="3E9C21BE"/>
    <w:rsid w:val="3EAA48DB"/>
    <w:rsid w:val="3EC7548D"/>
    <w:rsid w:val="3EFE4C27"/>
    <w:rsid w:val="3F020E1D"/>
    <w:rsid w:val="3F6A324D"/>
    <w:rsid w:val="3F75714B"/>
    <w:rsid w:val="3F784273"/>
    <w:rsid w:val="3F7D40ED"/>
    <w:rsid w:val="3FAE412E"/>
    <w:rsid w:val="40095632"/>
    <w:rsid w:val="401F713E"/>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10F59"/>
    <w:rsid w:val="4415276D"/>
    <w:rsid w:val="441C31FD"/>
    <w:rsid w:val="44336579"/>
    <w:rsid w:val="445C6678"/>
    <w:rsid w:val="446A2417"/>
    <w:rsid w:val="44781CBC"/>
    <w:rsid w:val="44B23950"/>
    <w:rsid w:val="44C62FEB"/>
    <w:rsid w:val="44DC50C3"/>
    <w:rsid w:val="44F80C4B"/>
    <w:rsid w:val="450D7972"/>
    <w:rsid w:val="453D3605"/>
    <w:rsid w:val="45563563"/>
    <w:rsid w:val="45570BED"/>
    <w:rsid w:val="45B54E7A"/>
    <w:rsid w:val="45E11139"/>
    <w:rsid w:val="462008E0"/>
    <w:rsid w:val="463F7FFF"/>
    <w:rsid w:val="4668391F"/>
    <w:rsid w:val="469C2E0B"/>
    <w:rsid w:val="46BA2CDD"/>
    <w:rsid w:val="46F506BE"/>
    <w:rsid w:val="475950F1"/>
    <w:rsid w:val="47841A42"/>
    <w:rsid w:val="47AB7859"/>
    <w:rsid w:val="481F60CE"/>
    <w:rsid w:val="48223734"/>
    <w:rsid w:val="48624C7F"/>
    <w:rsid w:val="487A531F"/>
    <w:rsid w:val="48E362E2"/>
    <w:rsid w:val="48E44E8E"/>
    <w:rsid w:val="48EA2F86"/>
    <w:rsid w:val="48F475D7"/>
    <w:rsid w:val="49836455"/>
    <w:rsid w:val="49BD30FA"/>
    <w:rsid w:val="49F53858"/>
    <w:rsid w:val="4A071323"/>
    <w:rsid w:val="4A140F17"/>
    <w:rsid w:val="4A236ED5"/>
    <w:rsid w:val="4A65539B"/>
    <w:rsid w:val="4AB4556F"/>
    <w:rsid w:val="4AD45CF1"/>
    <w:rsid w:val="4C4D68A6"/>
    <w:rsid w:val="4C8C526A"/>
    <w:rsid w:val="4C9C6DE9"/>
    <w:rsid w:val="4CDB65A8"/>
    <w:rsid w:val="4CFB4A12"/>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6E3703"/>
    <w:rsid w:val="4F8E7901"/>
    <w:rsid w:val="4FDC0F05"/>
    <w:rsid w:val="50197233"/>
    <w:rsid w:val="50A458F7"/>
    <w:rsid w:val="51385D77"/>
    <w:rsid w:val="51511CBE"/>
    <w:rsid w:val="517B5C63"/>
    <w:rsid w:val="51AB479B"/>
    <w:rsid w:val="51E333FD"/>
    <w:rsid w:val="52634497"/>
    <w:rsid w:val="52635075"/>
    <w:rsid w:val="527D69BB"/>
    <w:rsid w:val="52BC3B41"/>
    <w:rsid w:val="52BF281F"/>
    <w:rsid w:val="52F87F70"/>
    <w:rsid w:val="531620E8"/>
    <w:rsid w:val="537B1F4B"/>
    <w:rsid w:val="539D6365"/>
    <w:rsid w:val="53A00470"/>
    <w:rsid w:val="53A21BCD"/>
    <w:rsid w:val="53AF7E46"/>
    <w:rsid w:val="53B57BBD"/>
    <w:rsid w:val="540957A8"/>
    <w:rsid w:val="54297BF9"/>
    <w:rsid w:val="54353EFA"/>
    <w:rsid w:val="54373AB8"/>
    <w:rsid w:val="548A17D5"/>
    <w:rsid w:val="548F1F48"/>
    <w:rsid w:val="54A651D7"/>
    <w:rsid w:val="54BF230B"/>
    <w:rsid w:val="552705DC"/>
    <w:rsid w:val="55A63A05"/>
    <w:rsid w:val="55CA76DF"/>
    <w:rsid w:val="55F2496C"/>
    <w:rsid w:val="566F1681"/>
    <w:rsid w:val="56B57E6A"/>
    <w:rsid w:val="56EF6DF2"/>
    <w:rsid w:val="572B7505"/>
    <w:rsid w:val="575E6C7E"/>
    <w:rsid w:val="5794521A"/>
    <w:rsid w:val="57B83706"/>
    <w:rsid w:val="580531F2"/>
    <w:rsid w:val="584D3E3E"/>
    <w:rsid w:val="58584F50"/>
    <w:rsid w:val="58CB44FD"/>
    <w:rsid w:val="59060509"/>
    <w:rsid w:val="59092CF6"/>
    <w:rsid w:val="5911563C"/>
    <w:rsid w:val="597D3A4F"/>
    <w:rsid w:val="5980475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400C2"/>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A51279"/>
    <w:rsid w:val="60C97425"/>
    <w:rsid w:val="60EE1FAE"/>
    <w:rsid w:val="6108329D"/>
    <w:rsid w:val="611556AE"/>
    <w:rsid w:val="61331F98"/>
    <w:rsid w:val="614624FC"/>
    <w:rsid w:val="61985A8C"/>
    <w:rsid w:val="619967BD"/>
    <w:rsid w:val="61D75138"/>
    <w:rsid w:val="61E15FB7"/>
    <w:rsid w:val="62E278F0"/>
    <w:rsid w:val="6310234E"/>
    <w:rsid w:val="635B58F5"/>
    <w:rsid w:val="63777811"/>
    <w:rsid w:val="63867E92"/>
    <w:rsid w:val="63B27C28"/>
    <w:rsid w:val="64AC6D1C"/>
    <w:rsid w:val="653E102A"/>
    <w:rsid w:val="655B398A"/>
    <w:rsid w:val="656947A4"/>
    <w:rsid w:val="657F3D1A"/>
    <w:rsid w:val="65921346"/>
    <w:rsid w:val="65931376"/>
    <w:rsid w:val="65D35C16"/>
    <w:rsid w:val="66173356"/>
    <w:rsid w:val="662D40FC"/>
    <w:rsid w:val="6673430D"/>
    <w:rsid w:val="667A5E00"/>
    <w:rsid w:val="66AA700F"/>
    <w:rsid w:val="673873EB"/>
    <w:rsid w:val="67717495"/>
    <w:rsid w:val="677D5E3A"/>
    <w:rsid w:val="67BA0E3C"/>
    <w:rsid w:val="67E10ABE"/>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5F0204"/>
    <w:rsid w:val="6CAE2F39"/>
    <w:rsid w:val="6CBC4563"/>
    <w:rsid w:val="6CDF3F86"/>
    <w:rsid w:val="6CE07597"/>
    <w:rsid w:val="6CF8654C"/>
    <w:rsid w:val="6D351F98"/>
    <w:rsid w:val="6D981C1F"/>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3143F0"/>
    <w:rsid w:val="724C37F3"/>
    <w:rsid w:val="726C626F"/>
    <w:rsid w:val="72882FCA"/>
    <w:rsid w:val="72DB435C"/>
    <w:rsid w:val="73036137"/>
    <w:rsid w:val="73623B25"/>
    <w:rsid w:val="736519BD"/>
    <w:rsid w:val="736D1458"/>
    <w:rsid w:val="73905147"/>
    <w:rsid w:val="73A45BAA"/>
    <w:rsid w:val="73CB49E0"/>
    <w:rsid w:val="73CF5B6F"/>
    <w:rsid w:val="743D52CE"/>
    <w:rsid w:val="745035B4"/>
    <w:rsid w:val="74630C9A"/>
    <w:rsid w:val="746745E8"/>
    <w:rsid w:val="74822CE1"/>
    <w:rsid w:val="74AE7F7A"/>
    <w:rsid w:val="74BD640F"/>
    <w:rsid w:val="74FF4332"/>
    <w:rsid w:val="75530B22"/>
    <w:rsid w:val="757108D4"/>
    <w:rsid w:val="75816130"/>
    <w:rsid w:val="75F60207"/>
    <w:rsid w:val="76111057"/>
    <w:rsid w:val="76366479"/>
    <w:rsid w:val="76AD7DBE"/>
    <w:rsid w:val="76EC2FDC"/>
    <w:rsid w:val="770420D4"/>
    <w:rsid w:val="77487F68"/>
    <w:rsid w:val="7772528F"/>
    <w:rsid w:val="77CD4BBB"/>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D67FD0"/>
    <w:rsid w:val="7BE91898"/>
    <w:rsid w:val="7C042B76"/>
    <w:rsid w:val="7C1868E6"/>
    <w:rsid w:val="7C615E04"/>
    <w:rsid w:val="7CB50EE6"/>
    <w:rsid w:val="7CFC55FB"/>
    <w:rsid w:val="7D0970B0"/>
    <w:rsid w:val="7D2B1642"/>
    <w:rsid w:val="7DB84B82"/>
    <w:rsid w:val="7E2B263C"/>
    <w:rsid w:val="7E9B797F"/>
    <w:rsid w:val="7F030EC3"/>
    <w:rsid w:val="7F171FAF"/>
    <w:rsid w:val="7F4A64A2"/>
    <w:rsid w:val="7F4C0ABC"/>
    <w:rsid w:val="7F5F07EF"/>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3744</Words>
  <Characters>4025</Characters>
  <Lines>0</Lines>
  <Paragraphs>0</Paragraphs>
  <TotalTime>0</TotalTime>
  <ScaleCrop>false</ScaleCrop>
  <LinksUpToDate>false</LinksUpToDate>
  <CharactersWithSpaces>4723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2026-09-03T09:54:06Z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1CDF8603E2AE4CCA8DE563577F7A7045</vt:lpwstr>
  </property>
  <property fmtid="{D5CDD505-2E9C-101B-9397-08002B2CF9AE}" pid="4" name="KSOTemplateDocerSaveRecord">
    <vt:lpwstr>eyJoZGlkIjoiZjFmZWIzNDg2MmIzZjExOTIzMmViNTBmYTMwYTk0ZWYiLCJ1c2VySWQiOiI2NDM4MTIxNzkifQ==</vt:lpwstr>
  </property>
</Properties>
</file>