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7ABA8">
      <w:pPr>
        <w:jc w:val="center"/>
        <w:rPr>
          <w:rFonts w:hint="default" w:eastAsia="宋体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服务承诺书</w:t>
      </w:r>
    </w:p>
    <w:p w14:paraId="2E2A30C7">
      <w:pPr>
        <w:widowControl/>
        <w:spacing w:line="440" w:lineRule="exact"/>
        <w:jc w:val="left"/>
        <w:rPr>
          <w:rFonts w:ascii="宋体" w:hAnsi="宋体"/>
          <w:sz w:val="24"/>
          <w:szCs w:val="24"/>
        </w:rPr>
      </w:pPr>
    </w:p>
    <w:p w14:paraId="577A2ECA">
      <w:pPr>
        <w:widowControl/>
        <w:spacing w:line="500" w:lineRule="exact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致：</w:t>
      </w:r>
      <w:r>
        <w:rPr>
          <w:rFonts w:hint="eastAsia" w:ascii="宋体" w:hAnsi="宋体"/>
          <w:sz w:val="24"/>
          <w:szCs w:val="24"/>
          <w:lang w:val="en-US" w:eastAsia="zh-CN"/>
        </w:rPr>
        <w:t>广东电网有限责任公司东莞供电局</w:t>
      </w:r>
      <w:r>
        <w:rPr>
          <w:rFonts w:hint="eastAsia" w:ascii="宋体" w:hAnsi="宋体"/>
          <w:sz w:val="24"/>
          <w:szCs w:val="24"/>
        </w:rPr>
        <w:t xml:space="preserve"> </w:t>
      </w:r>
    </w:p>
    <w:p w14:paraId="731519F5"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我司自愿参与贵司组织的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配网生产管理画像分析应用工具</w:t>
      </w:r>
      <w:r>
        <w:rPr>
          <w:rFonts w:hint="eastAsia" w:ascii="宋体" w:hAnsi="宋体"/>
          <w:sz w:val="24"/>
          <w:szCs w:val="24"/>
        </w:rPr>
        <w:t>项目的</w:t>
      </w:r>
      <w:r>
        <w:rPr>
          <w:rFonts w:hint="eastAsia" w:ascii="宋体" w:hAnsi="宋体"/>
          <w:sz w:val="24"/>
          <w:szCs w:val="24"/>
          <w:lang w:val="en-US" w:eastAsia="zh-CN"/>
        </w:rPr>
        <w:t>零星采购</w:t>
      </w:r>
      <w:r>
        <w:rPr>
          <w:rFonts w:hint="eastAsia" w:ascii="宋体" w:hAnsi="宋体"/>
          <w:sz w:val="24"/>
          <w:szCs w:val="24"/>
        </w:rPr>
        <w:t>活动，并已详细阅读</w:t>
      </w:r>
      <w:r>
        <w:rPr>
          <w:rFonts w:hint="eastAsia" w:ascii="宋体" w:hAnsi="宋体"/>
          <w:sz w:val="24"/>
          <w:szCs w:val="24"/>
          <w:lang w:val="en-US" w:eastAsia="zh-CN"/>
        </w:rPr>
        <w:t>采购公告</w:t>
      </w:r>
      <w:r>
        <w:rPr>
          <w:rFonts w:hint="eastAsia" w:ascii="宋体" w:hAnsi="宋体"/>
          <w:sz w:val="24"/>
          <w:szCs w:val="24"/>
        </w:rPr>
        <w:t>的内容，若我司在该项目中中标，承诺</w:t>
      </w:r>
      <w:r>
        <w:rPr>
          <w:rFonts w:hint="eastAsia" w:ascii="宋体" w:hAnsi="宋体"/>
          <w:sz w:val="24"/>
          <w:szCs w:val="24"/>
          <w:lang w:val="en-US" w:eastAsia="zh-CN"/>
        </w:rPr>
        <w:t>做到以下几点：</w:t>
      </w:r>
    </w:p>
    <w:p w14:paraId="1FEEB6F0">
      <w:pPr>
        <w:widowControl/>
        <w:numPr>
          <w:ilvl w:val="0"/>
          <w:numId w:val="0"/>
        </w:numPr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="宋体" w:hAnsi="宋体"/>
          <w:sz w:val="24"/>
          <w:szCs w:val="24"/>
        </w:rPr>
        <w:t>至少安排</w:t>
      </w:r>
      <w:r>
        <w:rPr>
          <w:rFonts w:hint="eastAsia" w:ascii="宋体" w:hAnsi="宋体"/>
          <w:sz w:val="24"/>
          <w:szCs w:val="24"/>
          <w:lang w:val="en-US" w:eastAsia="zh-CN"/>
        </w:rPr>
        <w:t>2</w:t>
      </w:r>
      <w:r>
        <w:rPr>
          <w:rFonts w:hint="eastAsia" w:ascii="宋体" w:hAnsi="宋体"/>
          <w:sz w:val="24"/>
          <w:szCs w:val="24"/>
        </w:rPr>
        <w:t>人组成</w:t>
      </w:r>
      <w:r>
        <w:rPr>
          <w:rFonts w:hint="eastAsia" w:ascii="宋体" w:hAnsi="宋体"/>
          <w:sz w:val="24"/>
          <w:szCs w:val="24"/>
          <w:lang w:val="en-US" w:eastAsia="zh-CN"/>
        </w:rPr>
        <w:t>研发</w:t>
      </w:r>
      <w:r>
        <w:rPr>
          <w:rFonts w:hint="eastAsia" w:ascii="宋体" w:hAnsi="宋体"/>
          <w:sz w:val="24"/>
          <w:szCs w:val="24"/>
        </w:rPr>
        <w:t>团队，按要求驻点</w:t>
      </w:r>
      <w:r>
        <w:rPr>
          <w:rFonts w:hint="eastAsia" w:ascii="宋体" w:hAnsi="宋体"/>
          <w:sz w:val="24"/>
          <w:szCs w:val="24"/>
          <w:lang w:val="en-US" w:eastAsia="zh-CN"/>
        </w:rPr>
        <w:t>甲方</w:t>
      </w:r>
      <w:r>
        <w:rPr>
          <w:rFonts w:hint="eastAsia" w:ascii="宋体" w:hAnsi="宋体"/>
          <w:sz w:val="24"/>
          <w:szCs w:val="24"/>
        </w:rPr>
        <w:t>完成</w:t>
      </w:r>
      <w:r>
        <w:rPr>
          <w:rFonts w:hint="eastAsia" w:ascii="宋体" w:hAnsi="宋体"/>
          <w:sz w:val="24"/>
          <w:szCs w:val="24"/>
          <w:lang w:val="en-US" w:eastAsia="zh-CN"/>
        </w:rPr>
        <w:t>软件加工工作</w:t>
      </w:r>
      <w:r>
        <w:rPr>
          <w:rFonts w:hint="eastAsia" w:ascii="宋体" w:hAnsi="宋体"/>
          <w:sz w:val="24"/>
          <w:szCs w:val="24"/>
        </w:rPr>
        <w:t>，驻点时间自</w:t>
      </w:r>
      <w:r>
        <w:rPr>
          <w:rFonts w:hint="eastAsia" w:ascii="宋体" w:hAnsi="宋体"/>
          <w:sz w:val="24"/>
          <w:szCs w:val="24"/>
          <w:lang w:val="en-US" w:eastAsia="zh-CN"/>
        </w:rPr>
        <w:t>成交通知书发出</w:t>
      </w:r>
      <w:r>
        <w:rPr>
          <w:rFonts w:hint="eastAsia" w:ascii="宋体" w:hAnsi="宋体"/>
          <w:sz w:val="24"/>
          <w:szCs w:val="24"/>
        </w:rPr>
        <w:t>之日起至项目验收</w:t>
      </w:r>
      <w:r>
        <w:rPr>
          <w:rFonts w:hint="eastAsia" w:ascii="宋体" w:hAnsi="宋体"/>
          <w:sz w:val="24"/>
          <w:szCs w:val="24"/>
          <w:lang w:val="en-US" w:eastAsia="zh-CN"/>
        </w:rPr>
        <w:t>。驻点人员为我单位的正式员工，非第三方企业员工。</w:t>
      </w:r>
    </w:p>
    <w:p w14:paraId="038B694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2、我方同时承诺至少安排1人专职与甲方对接跟进项目工作，积极配合甲方完成专利技术交底书的编写、联系具有CMA或CNAS</w:t>
      </w:r>
      <w:bookmarkStart w:id="0" w:name="_GoBack"/>
      <w:bookmarkEnd w:id="0"/>
      <w:r>
        <w:rPr>
          <w:rFonts w:hint="eastAsia" w:ascii="宋体" w:hAnsi="宋体"/>
          <w:sz w:val="24"/>
          <w:szCs w:val="24"/>
          <w:lang w:val="en-US" w:eastAsia="zh-CN"/>
        </w:rPr>
        <w:t>资质的机构开展第三方测试、开展项目试点应用和整体验收等项目相关工作</w:t>
      </w:r>
      <w:r>
        <w:rPr>
          <w:rFonts w:hint="eastAsia" w:ascii="宋体" w:hAnsi="宋体"/>
          <w:sz w:val="24"/>
          <w:szCs w:val="24"/>
        </w:rPr>
        <w:t>。</w:t>
      </w:r>
    </w:p>
    <w:p w14:paraId="65177D50"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3、</w:t>
      </w:r>
      <w:r>
        <w:rPr>
          <w:rFonts w:hint="eastAsia" w:ascii="宋体" w:hAnsi="宋体"/>
          <w:sz w:val="24"/>
          <w:szCs w:val="24"/>
        </w:rPr>
        <w:t>如提供服务存在质量问题、未按标准要求实施、或未按约定交付成果等，且影响工作开展的，甲方</w:t>
      </w:r>
      <w:r>
        <w:rPr>
          <w:rFonts w:hint="eastAsia" w:ascii="宋体" w:hAnsi="宋体"/>
          <w:sz w:val="24"/>
          <w:szCs w:val="24"/>
          <w:lang w:eastAsia="zh-CN"/>
        </w:rPr>
        <w:t>可</w:t>
      </w:r>
      <w:r>
        <w:rPr>
          <w:rFonts w:hint="eastAsia" w:ascii="宋体" w:hAnsi="宋体"/>
          <w:sz w:val="24"/>
          <w:szCs w:val="24"/>
        </w:rPr>
        <w:t>按《中国南方电网有限责任公司供应商不良行为处理管理细则》附录“D 供应商不良行为认定及处理标准”第3104项对</w:t>
      </w:r>
      <w:r>
        <w:rPr>
          <w:rFonts w:hint="eastAsia" w:ascii="宋体" w:hAnsi="宋体"/>
          <w:sz w:val="24"/>
          <w:szCs w:val="24"/>
          <w:lang w:eastAsia="zh-CN"/>
        </w:rPr>
        <w:t>我司</w:t>
      </w:r>
      <w:r>
        <w:rPr>
          <w:rFonts w:hint="eastAsia" w:ascii="宋体" w:hAnsi="宋体"/>
          <w:sz w:val="24"/>
          <w:szCs w:val="24"/>
        </w:rPr>
        <w:t>进行扣分处理。</w:t>
      </w:r>
    </w:p>
    <w:p w14:paraId="7EC86217">
      <w:pPr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特此承诺！</w:t>
      </w:r>
    </w:p>
    <w:p w14:paraId="546852EC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527CE9E5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</w:p>
    <w:p w14:paraId="41DC05F5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2BE66FB8">
      <w:pPr>
        <w:spacing w:line="44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供应商名称（盖公章或电子章）：</w:t>
      </w:r>
    </w:p>
    <w:p w14:paraId="7F16CF29">
      <w:pPr>
        <w:spacing w:line="440" w:lineRule="exact"/>
        <w:jc w:val="center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</w:t>
      </w:r>
      <w:r>
        <w:rPr>
          <w:rFonts w:hint="eastAsia" w:ascii="宋体" w:hAnsi="宋体"/>
          <w:sz w:val="24"/>
          <w:szCs w:val="24"/>
        </w:rPr>
        <w:t xml:space="preserve"> 日期：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月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日</w:t>
      </w:r>
    </w:p>
    <w:p w14:paraId="76C6C0DC"/>
    <w:p w14:paraId="481E13B4"/>
    <w:p w14:paraId="1615A952">
      <w:pPr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3MDc1NDZkM2IwMDRlNTNkZTJjZWU0MDg3M2Q2YWUifQ=="/>
  </w:docVars>
  <w:rsids>
    <w:rsidRoot w:val="00486EA9"/>
    <w:rsid w:val="003E015A"/>
    <w:rsid w:val="00477EB6"/>
    <w:rsid w:val="00486EA9"/>
    <w:rsid w:val="0CC55D37"/>
    <w:rsid w:val="139D4FEA"/>
    <w:rsid w:val="173FB340"/>
    <w:rsid w:val="1ACA5838"/>
    <w:rsid w:val="20DD55C0"/>
    <w:rsid w:val="211808D1"/>
    <w:rsid w:val="2AB17317"/>
    <w:rsid w:val="2B1B3ED9"/>
    <w:rsid w:val="2C9A7238"/>
    <w:rsid w:val="2EC41B6D"/>
    <w:rsid w:val="2F462582"/>
    <w:rsid w:val="30EF1F82"/>
    <w:rsid w:val="37A76467"/>
    <w:rsid w:val="385144F1"/>
    <w:rsid w:val="38F65019"/>
    <w:rsid w:val="3EB07A18"/>
    <w:rsid w:val="48E83012"/>
    <w:rsid w:val="520604E9"/>
    <w:rsid w:val="65702CBE"/>
    <w:rsid w:val="670F30C2"/>
    <w:rsid w:val="68A5366B"/>
    <w:rsid w:val="6D0C73F8"/>
    <w:rsid w:val="72CC236B"/>
    <w:rsid w:val="790E548B"/>
    <w:rsid w:val="7AFFAA33"/>
    <w:rsid w:val="7D3905FD"/>
    <w:rsid w:val="7E062A77"/>
    <w:rsid w:val="B77C0D9C"/>
    <w:rsid w:val="F5FF7B28"/>
    <w:rsid w:val="FDB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mitype="http://purl.org/dc/dcmitype/" xmlns:dcterms="http://purl.org/dc/terms/" xmlns:dc="http://purl.org/dc/elements/1.1/" xmlns:xsi="http://www.w3.org/2001/XMLSchema-instance">
  <dcterms:created xmlns:dcterms="http://purl.org/dc/terms/" xmlns:xsi="http://www.w3.org/2001/XMLSchema-instance" xsi:type="dcterms:W3CDTF">2014-10-29T12:08:00Z</dcterms:created>
  <dc:creator xmlns:dc="http://purl.org/dc/elements/1.1/">huangzhen2</dc:creator>
  <cp:lastModifiedBy xmlns:cp="http://schemas.openxmlformats.org/package/2006/metadata/core-properties">张浩</cp:lastModifiedBy>
  <dcterms:modified xmlns:dcterms="http://purl.org/dc/terms/" xmlns:xsi="http://www.w3.org/2001/XMLSchema-instance" xsi:type="dcterms:W3CDTF">2023-04-11T09:10:29Z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 xmlns="http://schemas.openxmlformats.org/officeDocument/2006/extended-properties">Normal.dotm</Template>
  <Pages xmlns="http://schemas.openxmlformats.org/officeDocument/2006/extended-properties">1</Pages>
  <Words xmlns="http://schemas.openxmlformats.org/officeDocument/2006/extended-properties">229</Words>
  <Characters xmlns="http://schemas.openxmlformats.org/officeDocument/2006/extended-properties">229</Characters>
  <Lines xmlns="http://schemas.openxmlformats.org/officeDocument/2006/extended-properties">0</Lines>
  <Paragraphs xmlns="http://schemas.openxmlformats.org/officeDocument/2006/extended-properties">0</Paragraphs>
  <TotalTime xmlns="http://schemas.openxmlformats.org/officeDocument/2006/extended-properties">0</TotalTime>
  <ScaleCrop xmlns="http://schemas.openxmlformats.org/officeDocument/2006/extended-properties">false</ScaleCrop>
  <LinksUpToDate xmlns="http://schemas.openxmlformats.org/officeDocument/2006/extended-properties">false</LinksUpToDate>
  <CharactersWithSpaces xmlns="http://schemas.openxmlformats.org/officeDocument/2006/extended-properties">260</CharactersWithSpaces>
  <Application xmlns="http://schemas.openxmlformats.org/officeDocument/2006/extended-properties">WPS Office_11.8.2.11739_F1E327BC-269C-435d-A152-05C5408002CA</Application>
  <DocSecurity xmlns="http://schemas.openxmlformats.org/officeDocument/2006/extended-properties"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pid="2" name="KSOProductBuildVer">
    <vt:lpwstr xmlns:vt="http://schemas.openxmlformats.org/officeDocument/2006/docPropsVTypes">2052-11.8.2.11739</vt:lpwstr>
  </property>
  <property xmlns="http://schemas.openxmlformats.org/officeDocument/2006/custom-properties" fmtid="{D5CDD505-2E9C-101B-9397-08002B2CF9AE}" pid="3" name="ICV">
    <vt:lpwstr xmlns:vt="http://schemas.openxmlformats.org/officeDocument/2006/docPropsVTypes">6694577E32494914B0869844694E9BED</vt:lpwstr>
  </property>
</Properties>
</file>

<file path=customXml/itemProps1.xml><?xml version="1.0" encoding="utf-8"?>
<ds:datastoreItem xmlns:ds="http://schemas.openxmlformats.org/officeDocument/2006/customXml" ds:itemID="{33056F6D-51D7-4845-97A5-827291AD06E2}">
  <ds:schemaRefs/>
</ds:datastoreItem>
</file>

<file path=customXml/itemProps2.xml><?xml version="1.0" encoding="utf-8"?>
<ds:datastoreItem xmlns:ds="http://schemas.openxmlformats.org/officeDocument/2006/customXml" ds:itemID="{1DCC2374-A723-4B54-8924-F78D265F7E3F}">
  <ds:schemaRefs/>
</ds:datastoreItem>
</file>

<file path=customXml/itemProps3.xml><?xml version="1.0" encoding="utf-8"?>
<ds:datastoreItem xmlns:ds="http://schemas.openxmlformats.org/officeDocument/2006/customXml" ds:itemID="{A4623066-30E0-48AE-988C-0846626E38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394</Words>
  <Characters>400</Characters>
  <Lines>2</Lines>
  <Paragraphs>1</Paragraphs>
  <TotalTime>19</TotalTime>
  <ScaleCrop>false</ScaleCrop>
  <LinksUpToDate>false</LinksUpToDate>
  <CharactersWithSpaces>447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huangzhen2</dc:creator>
  <cp:lastModifiedBy>liubojiang</cp:lastModifiedBy>
  <dcterms:modified xsi:type="dcterms:W3CDTF">2026-09-10T16:52:14Z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BA193C26D72DDED417330C6A1080906F_43</vt:lpwstr>
  </property>
  <property fmtid="{D5CDD505-2E9C-101B-9397-08002B2CF9AE}" pid="4" name="KSOTemplateDocerSaveRecord">
    <vt:lpwstr>eyJoZGlkIjoiNGVlZWIyMDZjMzIyNDVhNDA4ZjdiYzc0N2NjZWFhNDUiLCJ1c2VySWQiOiI0MzM1MTYwNTYifQ==</vt:lpwstr>
  </property>
</Properties>
</file>