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E85BE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color w:val="000000"/>
          <w:kern w:val="0"/>
          <w:sz w:val="28"/>
          <w:szCs w:val="28"/>
          <w:lang w:val="en-US" w:eastAsia="zh-CN" w:bidi="ar"/>
        </w:rPr>
        <w:t>附件：</w:t>
      </w:r>
    </w:p>
    <w:tbl>
      <w:tblPr>
        <w:tblStyle w:val="3"/>
        <w:tblW w:w="106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1416"/>
        <w:gridCol w:w="1433"/>
        <w:gridCol w:w="3167"/>
        <w:gridCol w:w="654"/>
        <w:gridCol w:w="896"/>
        <w:gridCol w:w="1228"/>
        <w:gridCol w:w="1160"/>
      </w:tblGrid>
      <w:tr w14:paraId="2C866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730" w:type="dxa"/>
            <w:shd w:val="clear" w:color="auto" w:fill="DEEBF6" w:themeFill="accent1" w:themeFillTint="32"/>
            <w:vAlign w:val="center"/>
          </w:tcPr>
          <w:p w14:paraId="389703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类型</w:t>
            </w:r>
          </w:p>
        </w:tc>
        <w:tc>
          <w:tcPr>
            <w:tcW w:w="9954" w:type="dxa"/>
            <w:gridSpan w:val="7"/>
            <w:shd w:val="clear" w:color="auto" w:fill="DEEBF6" w:themeFill="accent1" w:themeFillTint="32"/>
            <w:vAlign w:val="center"/>
          </w:tcPr>
          <w:p w14:paraId="45FC56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工程类</w:t>
            </w:r>
          </w:p>
        </w:tc>
      </w:tr>
      <w:tr w14:paraId="07687E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730" w:type="dxa"/>
            <w:vAlign w:val="center"/>
          </w:tcPr>
          <w:p w14:paraId="28EF0B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416" w:type="dxa"/>
            <w:vAlign w:val="center"/>
          </w:tcPr>
          <w:p w14:paraId="011498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采购项目名称</w:t>
            </w:r>
          </w:p>
        </w:tc>
        <w:tc>
          <w:tcPr>
            <w:tcW w:w="1433" w:type="dxa"/>
            <w:vAlign w:val="center"/>
          </w:tcPr>
          <w:p w14:paraId="34FE67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核准（备案）文号（如有）</w:t>
            </w:r>
          </w:p>
        </w:tc>
        <w:tc>
          <w:tcPr>
            <w:tcW w:w="3167" w:type="dxa"/>
            <w:vAlign w:val="center"/>
          </w:tcPr>
          <w:p w14:paraId="7778F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项目概况</w:t>
            </w:r>
          </w:p>
        </w:tc>
        <w:tc>
          <w:tcPr>
            <w:tcW w:w="654" w:type="dxa"/>
            <w:vAlign w:val="center"/>
          </w:tcPr>
          <w:p w14:paraId="3E6DA9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招标内容</w:t>
            </w:r>
          </w:p>
        </w:tc>
        <w:tc>
          <w:tcPr>
            <w:tcW w:w="896" w:type="dxa"/>
            <w:vAlign w:val="center"/>
          </w:tcPr>
          <w:p w14:paraId="1D52AB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招标项目建设地点</w:t>
            </w:r>
          </w:p>
        </w:tc>
        <w:tc>
          <w:tcPr>
            <w:tcW w:w="1228" w:type="dxa"/>
            <w:vAlign w:val="center"/>
          </w:tcPr>
          <w:p w14:paraId="51A69C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预估发包价（万元）</w:t>
            </w:r>
          </w:p>
        </w:tc>
        <w:tc>
          <w:tcPr>
            <w:tcW w:w="1160" w:type="dxa"/>
            <w:vAlign w:val="center"/>
          </w:tcPr>
          <w:p w14:paraId="16173D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预计公告发布时间</w:t>
            </w:r>
          </w:p>
        </w:tc>
      </w:tr>
      <w:tr w14:paraId="70316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21864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6" w:type="dxa"/>
            <w:vAlign w:val="center"/>
          </w:tcPr>
          <w:p w14:paraId="393D3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东莞110千伏济川输变电工程</w:t>
            </w:r>
          </w:p>
        </w:tc>
        <w:tc>
          <w:tcPr>
            <w:tcW w:w="1433" w:type="dxa"/>
            <w:vAlign w:val="center"/>
          </w:tcPr>
          <w:p w14:paraId="61B58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东发改核准〔2026〕3号</w:t>
            </w:r>
          </w:p>
        </w:tc>
        <w:tc>
          <w:tcPr>
            <w:tcW w:w="3167" w:type="dxa"/>
            <w:vAlign w:val="center"/>
          </w:tcPr>
          <w:p w14:paraId="1FC333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东莞110千伏济川输变电工程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1、110kV济川变电站工程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2、220kV掌州站扩建110kV间隔工程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3、110kV南阁站间隔改造工程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1、110kV掌阁线、掌泥阁线双T接入济川站线路工程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2、110kV掌阁线、掌泥阁线双T接入济川站线路工程（管道光缆部分）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建设地点：广东省东莞市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ACC78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4F49E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广东省东莞市</w:t>
            </w:r>
          </w:p>
        </w:tc>
        <w:tc>
          <w:tcPr>
            <w:tcW w:w="1228" w:type="dxa"/>
            <w:vAlign w:val="center"/>
          </w:tcPr>
          <w:p w14:paraId="74E41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5571.54</w:t>
            </w:r>
          </w:p>
        </w:tc>
        <w:tc>
          <w:tcPr>
            <w:tcW w:w="1160" w:type="dxa"/>
            <w:vAlign w:val="center"/>
          </w:tcPr>
          <w:p w14:paraId="6AB3C5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10CC7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7FA9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6" w:type="dxa"/>
            <w:vAlign w:val="center"/>
          </w:tcPr>
          <w:p w14:paraId="0A147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东莞110千伏龙公岭（曹乐）输变电工程</w:t>
            </w:r>
          </w:p>
        </w:tc>
        <w:tc>
          <w:tcPr>
            <w:tcW w:w="1433" w:type="dxa"/>
            <w:vAlign w:val="center"/>
          </w:tcPr>
          <w:p w14:paraId="567B78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东发改核准〔2025〕27号</w:t>
            </w:r>
          </w:p>
        </w:tc>
        <w:tc>
          <w:tcPr>
            <w:tcW w:w="3167" w:type="dxa"/>
            <w:vAlign w:val="center"/>
          </w:tcPr>
          <w:p w14:paraId="69EA7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东莞110千伏龙公岭（曹乐）输变电工程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1、110kV龙公岭（曹乐）变电站工程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2、220kV赵林站扩建 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1、110kV赵林至龙公岭线路工程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2、110kV赵岗甲线T接入龙公岭线路工程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2、110kV赵林至龙公岭线路工程（管道光缆部分）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3、110kV赵岗甲线T接入龙公岭线路工程（管道光缆部分）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建设地点：广东省东莞市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5456A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5A4AF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广东省东莞市</w:t>
            </w:r>
          </w:p>
        </w:tc>
        <w:tc>
          <w:tcPr>
            <w:tcW w:w="1228" w:type="dxa"/>
            <w:vAlign w:val="center"/>
          </w:tcPr>
          <w:p w14:paraId="11BB3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5388.85</w:t>
            </w:r>
          </w:p>
        </w:tc>
        <w:tc>
          <w:tcPr>
            <w:tcW w:w="1160" w:type="dxa"/>
            <w:vAlign w:val="center"/>
          </w:tcPr>
          <w:p w14:paraId="4F4835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95E1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F032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6" w:type="dxa"/>
            <w:vAlign w:val="center"/>
          </w:tcPr>
          <w:p w14:paraId="2B509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东莞110千伏水朗输变电工程</w:t>
            </w:r>
          </w:p>
        </w:tc>
        <w:tc>
          <w:tcPr>
            <w:tcW w:w="1433" w:type="dxa"/>
            <w:vAlign w:val="center"/>
          </w:tcPr>
          <w:p w14:paraId="2C0E0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东发改核准〔2026〕8号</w:t>
            </w:r>
          </w:p>
        </w:tc>
        <w:tc>
          <w:tcPr>
            <w:tcW w:w="3167" w:type="dxa"/>
            <w:vAlign w:val="center"/>
          </w:tcPr>
          <w:p w14:paraId="468C8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东莞110千伏水朗输变电工程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1、110kV水朗变电站工程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1、110kV水朗线路工程（架空部分）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1、110kV水朗线路工程（电缆部分）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2、110kV水朗线路工程（OPGW光缆部分）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3、110kV水朗线路工程（管道光缆部分）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建设地点：广东省东莞市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8E4BC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77219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广东省东莞市</w:t>
            </w:r>
          </w:p>
        </w:tc>
        <w:tc>
          <w:tcPr>
            <w:tcW w:w="1228" w:type="dxa"/>
            <w:vAlign w:val="center"/>
          </w:tcPr>
          <w:p w14:paraId="590C16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3586.69</w:t>
            </w:r>
          </w:p>
        </w:tc>
        <w:tc>
          <w:tcPr>
            <w:tcW w:w="1160" w:type="dxa"/>
            <w:vAlign w:val="center"/>
          </w:tcPr>
          <w:p w14:paraId="76A07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92C0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B810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6" w:type="dxa"/>
            <w:vAlign w:val="center"/>
          </w:tcPr>
          <w:p w14:paraId="44D20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惠州惠城110千伏乐朗（上良）输变电工程</w:t>
            </w:r>
          </w:p>
        </w:tc>
        <w:tc>
          <w:tcPr>
            <w:tcW w:w="1433" w:type="dxa"/>
            <w:vAlign w:val="center"/>
          </w:tcPr>
          <w:p w14:paraId="7ACC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惠能重核准〔2025〕6号</w:t>
            </w:r>
          </w:p>
        </w:tc>
        <w:tc>
          <w:tcPr>
            <w:tcW w:w="3167" w:type="dxa"/>
            <w:vAlign w:val="center"/>
          </w:tcPr>
          <w:p w14:paraId="5D296F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惠州惠城110千伏乐朗（上良）输变电工程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1、110kV乐朗变电站工程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2、220kV鹭湖站110kV保护改造工程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1、110kV鹭湖至鹿江双回线路解口入乐朗站线路工程（架空部分）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 鹭湖至鹿江双回线路解口入乐朗站线路工程（电缆部分）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2、110kV鹭湖至鹿江双回线路解口入乐朗站线路工程（OPGW光缆部分）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 鹭湖至鹿江双回线路解口入乐朗站线路工程（管道光缆部分）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建设地点：广东省惠州市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712E59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333AF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广东省惠州市</w:t>
            </w:r>
          </w:p>
        </w:tc>
        <w:tc>
          <w:tcPr>
            <w:tcW w:w="1228" w:type="dxa"/>
            <w:vAlign w:val="center"/>
          </w:tcPr>
          <w:p w14:paraId="70AC3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2731.14</w:t>
            </w:r>
          </w:p>
        </w:tc>
        <w:tc>
          <w:tcPr>
            <w:tcW w:w="1160" w:type="dxa"/>
            <w:vAlign w:val="center"/>
          </w:tcPr>
          <w:p w14:paraId="0005D9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75F10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B64C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6" w:type="dxa"/>
            <w:vAlign w:val="center"/>
          </w:tcPr>
          <w:p w14:paraId="31E28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惠州博罗110千伏柏塘站扩建第二台主变工程及配套110千伏线路工程</w:t>
            </w:r>
          </w:p>
        </w:tc>
        <w:tc>
          <w:tcPr>
            <w:tcW w:w="1433" w:type="dxa"/>
            <w:vAlign w:val="center"/>
          </w:tcPr>
          <w:p w14:paraId="43BDE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惠能重核准〔2025〕12号</w:t>
            </w:r>
          </w:p>
        </w:tc>
        <w:tc>
          <w:tcPr>
            <w:tcW w:w="3167" w:type="dxa"/>
            <w:vAlign w:val="center"/>
          </w:tcPr>
          <w:p w14:paraId="22915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惠州博罗110千伏柏塘站扩建第二台主变工程及配套110千伏线路工程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1、110kV柏塘站扩建第二台主变工程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2、220kV青塘站扩建110kV间隔工程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1、110kV青塘至柏塘线路工程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2、110kV青塘至柏塘线路工程（OPGW光缆部分）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建设地点：广东省惠州市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63D26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5AEA6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广东省惠州市</w:t>
            </w:r>
          </w:p>
        </w:tc>
        <w:tc>
          <w:tcPr>
            <w:tcW w:w="1228" w:type="dxa"/>
            <w:vAlign w:val="center"/>
          </w:tcPr>
          <w:p w14:paraId="3FE8A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374.71</w:t>
            </w:r>
          </w:p>
        </w:tc>
        <w:tc>
          <w:tcPr>
            <w:tcW w:w="1160" w:type="dxa"/>
            <w:vAlign w:val="center"/>
          </w:tcPr>
          <w:p w14:paraId="1357FD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E613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5DEB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6" w:type="dxa"/>
            <w:vAlign w:val="center"/>
          </w:tcPr>
          <w:p w14:paraId="5741C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阳江110千伏沙格（城南）输变电工程</w:t>
            </w:r>
          </w:p>
        </w:tc>
        <w:tc>
          <w:tcPr>
            <w:tcW w:w="1433" w:type="dxa"/>
            <w:vAlign w:val="center"/>
          </w:tcPr>
          <w:p w14:paraId="5CD91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阳发改核准〔2025〕8号</w:t>
            </w:r>
          </w:p>
        </w:tc>
        <w:tc>
          <w:tcPr>
            <w:tcW w:w="3167" w:type="dxa"/>
            <w:vAlign w:val="center"/>
          </w:tcPr>
          <w:p w14:paraId="349CF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阳江110千伏沙格（城南）输变电工程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1、110千伏沙格变电站工程。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2、220千伏瑜山站保护改造工程。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1、110千伏四桂线改造工程。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1、110千伏瑜山至桂山线路解口入沙格站线路工程。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2、110千伏瑜山至沙格线路工程。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2、110千伏瑜山至桂山线路解口入沙格站线路配套管道光缆工程。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3、110千伏瑜山至沙格线路配套管道光缆工程。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4、110千伏四桂线改造配套OPGW光缆工程。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建设地点：广东省阳江市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7383C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55E09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广东省阳江市</w:t>
            </w:r>
          </w:p>
        </w:tc>
        <w:tc>
          <w:tcPr>
            <w:tcW w:w="1228" w:type="dxa"/>
            <w:vAlign w:val="center"/>
          </w:tcPr>
          <w:p w14:paraId="7EB41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2765.65</w:t>
            </w:r>
          </w:p>
        </w:tc>
        <w:tc>
          <w:tcPr>
            <w:tcW w:w="1160" w:type="dxa"/>
            <w:vAlign w:val="center"/>
          </w:tcPr>
          <w:p w14:paraId="11B042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46CCD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23F3D2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6" w:type="dxa"/>
            <w:vAlign w:val="center"/>
          </w:tcPr>
          <w:p w14:paraId="63140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中山110千伏智谷输变电工程</w:t>
            </w:r>
          </w:p>
        </w:tc>
        <w:tc>
          <w:tcPr>
            <w:tcW w:w="1433" w:type="dxa"/>
            <w:vAlign w:val="center"/>
          </w:tcPr>
          <w:p w14:paraId="499C9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中发改火炬核准〔2025〕1号</w:t>
            </w:r>
          </w:p>
        </w:tc>
        <w:tc>
          <w:tcPr>
            <w:tcW w:w="3167" w:type="dxa"/>
            <w:vAlign w:val="center"/>
          </w:tcPr>
          <w:p w14:paraId="34D456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中山110千伏智谷输变电工程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1、110kV智谷变电站工程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2、220kV半岛站110kV间隔改造工程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1、110kV半岛至智谷双回线路（半岛侧首段）增容改造工程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2、110kV逸仙至智谷双回线路（逸仙侧首段）增容改造工程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1、110kV半逸甲乙线解口入智谷站线路工程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2、110kV半逸甲乙线解口入智谷站线路工程（管道光缆部分）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3、110kV逸仙至智谷双回线路（逸仙侧首段）增容改造工程（OPGW光缆部分）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建设地点：广东省中山市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BC256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7F3C1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广东省中山市</w:t>
            </w:r>
          </w:p>
        </w:tc>
        <w:tc>
          <w:tcPr>
            <w:tcW w:w="1228" w:type="dxa"/>
            <w:vAlign w:val="center"/>
          </w:tcPr>
          <w:p w14:paraId="47C50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2872.31</w:t>
            </w:r>
          </w:p>
        </w:tc>
        <w:tc>
          <w:tcPr>
            <w:tcW w:w="1160" w:type="dxa"/>
            <w:vAlign w:val="center"/>
          </w:tcPr>
          <w:p w14:paraId="6FB887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7839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2A5E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6" w:type="dxa"/>
            <w:vAlign w:val="center"/>
          </w:tcPr>
          <w:p w14:paraId="6EC67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梅州兴宁110千伏司城站扩建第二台主变工程</w:t>
            </w:r>
          </w:p>
        </w:tc>
        <w:tc>
          <w:tcPr>
            <w:tcW w:w="1433" w:type="dxa"/>
            <w:vAlign w:val="center"/>
          </w:tcPr>
          <w:p w14:paraId="73356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梅发改核准〔2025〕16号</w:t>
            </w:r>
          </w:p>
        </w:tc>
        <w:tc>
          <w:tcPr>
            <w:tcW w:w="3167" w:type="dxa"/>
            <w:vAlign w:val="center"/>
          </w:tcPr>
          <w:p w14:paraId="334009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梅州兴宁110千伏司城站扩建第二台主变工程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1、110kV司城站扩建第二台主变工程。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建设地点：广东省梅州市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15F590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35F34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广东省梅州市</w:t>
            </w:r>
          </w:p>
        </w:tc>
        <w:tc>
          <w:tcPr>
            <w:tcW w:w="1228" w:type="dxa"/>
            <w:vAlign w:val="center"/>
          </w:tcPr>
          <w:p w14:paraId="60BA3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299.27</w:t>
            </w:r>
          </w:p>
        </w:tc>
        <w:tc>
          <w:tcPr>
            <w:tcW w:w="1160" w:type="dxa"/>
            <w:vAlign w:val="center"/>
          </w:tcPr>
          <w:p w14:paraId="4A67D8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25590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EF9F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16" w:type="dxa"/>
            <w:vAlign w:val="center"/>
          </w:tcPr>
          <w:p w14:paraId="163A7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梅州五华110千伏狮潭站扩建第二台主变工程</w:t>
            </w:r>
          </w:p>
        </w:tc>
        <w:tc>
          <w:tcPr>
            <w:tcW w:w="1433" w:type="dxa"/>
            <w:vAlign w:val="center"/>
          </w:tcPr>
          <w:p w14:paraId="7B362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梅发改核准〔2025〕11号</w:t>
            </w:r>
          </w:p>
        </w:tc>
        <w:tc>
          <w:tcPr>
            <w:tcW w:w="3167" w:type="dxa"/>
            <w:vAlign w:val="center"/>
          </w:tcPr>
          <w:p w14:paraId="7B4C0D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梅州五华110千伏狮潭站扩建第二台主变工程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1、梅州五华110千伏狮潭站扩建第二台主变工程。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1、110千伏江潭乙线进线间隔调整改造工程。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建设地点：广东省梅州市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0791F2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0ABE5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广东省梅州市</w:t>
            </w:r>
          </w:p>
        </w:tc>
        <w:tc>
          <w:tcPr>
            <w:tcW w:w="1228" w:type="dxa"/>
            <w:vAlign w:val="center"/>
          </w:tcPr>
          <w:p w14:paraId="21279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233.84</w:t>
            </w:r>
          </w:p>
        </w:tc>
        <w:tc>
          <w:tcPr>
            <w:tcW w:w="1160" w:type="dxa"/>
            <w:vAlign w:val="center"/>
          </w:tcPr>
          <w:p w14:paraId="46AD27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1331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ABFE8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6" w:type="dxa"/>
            <w:vAlign w:val="center"/>
          </w:tcPr>
          <w:p w14:paraId="5EFB1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潮州220千伏柘林湾输变电工程（径南至柘林湾段第一回路）</w:t>
            </w:r>
          </w:p>
        </w:tc>
        <w:tc>
          <w:tcPr>
            <w:tcW w:w="1433" w:type="dxa"/>
            <w:vAlign w:val="center"/>
          </w:tcPr>
          <w:p w14:paraId="66FA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潮发改核准〔2026〕3号</w:t>
            </w:r>
          </w:p>
        </w:tc>
        <w:tc>
          <w:tcPr>
            <w:tcW w:w="3167" w:type="dxa"/>
            <w:vAlign w:val="center"/>
          </w:tcPr>
          <w:p w14:paraId="2FEB2C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潮州220千伏柘林湾输变电工程潮州220千伏柘林湾输变电工程（径南至柘林湾段第一回路）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1、220kV径南站保护改造工程（第一回）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1、220kV柘林湾至径南线路工程（第一回）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1、220kV柘林湾至径南线路工程（第一回）（配套通信设备工程）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2、220kV柘林湾至径南线路工程（第一回）（OPGW光缆部分）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建设地点：广东省潮州市，具体建设规模以施工图纸为准。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EBE35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79DB2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</w:t>
            </w:r>
          </w:p>
        </w:tc>
        <w:tc>
          <w:tcPr>
            <w:tcW w:w="1228" w:type="dxa"/>
            <w:vAlign w:val="center"/>
          </w:tcPr>
          <w:p w14:paraId="63E97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4041.3</w:t>
            </w:r>
          </w:p>
        </w:tc>
        <w:tc>
          <w:tcPr>
            <w:tcW w:w="1160" w:type="dxa"/>
            <w:vAlign w:val="center"/>
          </w:tcPr>
          <w:p w14:paraId="49A591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16BF7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47BC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16" w:type="dxa"/>
            <w:vAlign w:val="center"/>
          </w:tcPr>
          <w:p w14:paraId="5F2727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 200MW/400MWh独立储能电站项目接入系统工程</w:t>
            </w:r>
          </w:p>
        </w:tc>
        <w:tc>
          <w:tcPr>
            <w:tcW w:w="1433" w:type="dxa"/>
            <w:vAlign w:val="center"/>
          </w:tcPr>
          <w:p w14:paraId="07D05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潮发改核准 〔2026〕5号</w:t>
            </w:r>
          </w:p>
        </w:tc>
        <w:tc>
          <w:tcPr>
            <w:tcW w:w="3167" w:type="dxa"/>
            <w:vAlign w:val="center"/>
          </w:tcPr>
          <w:p w14:paraId="5B648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 200MW/400MWh独立储能电站项目接入系统工程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1、220kV岗华站扩建220kV间隔工程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建设地点：广东省潮州市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101E4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70DA6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</w:t>
            </w:r>
          </w:p>
        </w:tc>
        <w:tc>
          <w:tcPr>
            <w:tcW w:w="1228" w:type="dxa"/>
            <w:vAlign w:val="center"/>
          </w:tcPr>
          <w:p w14:paraId="1B0FA2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99.46</w:t>
            </w:r>
          </w:p>
        </w:tc>
        <w:tc>
          <w:tcPr>
            <w:tcW w:w="1160" w:type="dxa"/>
            <w:vAlign w:val="center"/>
          </w:tcPr>
          <w:p w14:paraId="5DB52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09C06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EC6BC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16" w:type="dxa"/>
            <w:vAlign w:val="center"/>
          </w:tcPr>
          <w:p w14:paraId="6A3AF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潮州220千伏仙春牵引站接入系统工程施工</w:t>
            </w:r>
          </w:p>
        </w:tc>
        <w:tc>
          <w:tcPr>
            <w:tcW w:w="1433" w:type="dxa"/>
            <w:vAlign w:val="center"/>
          </w:tcPr>
          <w:p w14:paraId="2D935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潮发改核准 〔2026〕6号</w:t>
            </w:r>
          </w:p>
        </w:tc>
        <w:tc>
          <w:tcPr>
            <w:tcW w:w="3167" w:type="dxa"/>
            <w:vAlign w:val="center"/>
          </w:tcPr>
          <w:p w14:paraId="61AE7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潮州220千伏仙春牵引站接入系统工程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1、220kV龙湾站扩建220kV间隔工程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2、220kV饶平站保护改造工程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1、220kV龙湾至仙春牵引站线路工程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2、220kV饶平至仙春牵引站线路工程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3、220kV龙饶乙线（饶平侧）改接入柘林湾线路工程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2、220kV龙湾至仙春牵引站线路工程（OPGW 光缆部分)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3、220kV饶平至仙春牵引站线路工程（OPGW 光缆部分)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4、220kV龙饶乙线（饶平侧）改接入柘林湾线路工程(OPGW光缆部分)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建设地点：广东省潮州市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5130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1D747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</w:t>
            </w:r>
          </w:p>
        </w:tc>
        <w:tc>
          <w:tcPr>
            <w:tcW w:w="1228" w:type="dxa"/>
            <w:vAlign w:val="center"/>
          </w:tcPr>
          <w:p w14:paraId="0980A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3896.04</w:t>
            </w:r>
          </w:p>
        </w:tc>
        <w:tc>
          <w:tcPr>
            <w:tcW w:w="1160" w:type="dxa"/>
            <w:vAlign w:val="center"/>
          </w:tcPr>
          <w:p w14:paraId="01932E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4404B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1705E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16" w:type="dxa"/>
            <w:vAlign w:val="center"/>
          </w:tcPr>
          <w:p w14:paraId="684A9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揭阳揭西35千伏振兴台区工程</w:t>
            </w:r>
          </w:p>
        </w:tc>
        <w:tc>
          <w:tcPr>
            <w:tcW w:w="1433" w:type="dxa"/>
            <w:vAlign w:val="center"/>
          </w:tcPr>
          <w:p w14:paraId="6DAC4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3167" w:type="dxa"/>
            <w:vAlign w:val="center"/>
          </w:tcPr>
          <w:p w14:paraId="0190ED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揭阳揭西35千伏振兴台区工程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1、揭阳揭西35千伏振兴台区工程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1、揭阳揭西35千伏振兴台区工程（架空部分）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1、揭阳揭西35千伏振兴台区工程（OPGW光缆部分）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建设地点：广东省揭阳市揭西县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1693D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3BAB6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广东省揭阳市</w:t>
            </w:r>
          </w:p>
        </w:tc>
        <w:tc>
          <w:tcPr>
            <w:tcW w:w="1228" w:type="dxa"/>
            <w:vAlign w:val="center"/>
          </w:tcPr>
          <w:p w14:paraId="3D7BD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156.92</w:t>
            </w:r>
          </w:p>
        </w:tc>
        <w:tc>
          <w:tcPr>
            <w:tcW w:w="1160" w:type="dxa"/>
            <w:vAlign w:val="center"/>
          </w:tcPr>
          <w:p w14:paraId="199251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69DE8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6EB56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16" w:type="dxa"/>
            <w:vAlign w:val="center"/>
          </w:tcPr>
          <w:p w14:paraId="6B24A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韶关南雄110千伏里东站扩建第二台主变工程</w:t>
            </w:r>
          </w:p>
        </w:tc>
        <w:tc>
          <w:tcPr>
            <w:tcW w:w="1433" w:type="dxa"/>
            <w:vAlign w:val="center"/>
          </w:tcPr>
          <w:p w14:paraId="3D4FF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韶发改核准〔2025〕23号</w:t>
            </w:r>
          </w:p>
        </w:tc>
        <w:tc>
          <w:tcPr>
            <w:tcW w:w="3167" w:type="dxa"/>
            <w:vAlign w:val="center"/>
          </w:tcPr>
          <w:p w14:paraId="18286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韶关南雄110千伏里东站扩建第二台主变工程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1、韶关南雄110千伏里东站扩建第二台主变工程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6311E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5087E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2517F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303.26</w:t>
            </w:r>
          </w:p>
        </w:tc>
        <w:tc>
          <w:tcPr>
            <w:tcW w:w="1160" w:type="dxa"/>
            <w:vAlign w:val="center"/>
          </w:tcPr>
          <w:p w14:paraId="04FD18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60F09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2DBCD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6" w:type="dxa"/>
            <w:vAlign w:val="center"/>
          </w:tcPr>
          <w:p w14:paraId="5A82E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韶关始兴110千伏司前站扩建第二台主变工程</w:t>
            </w:r>
          </w:p>
        </w:tc>
        <w:tc>
          <w:tcPr>
            <w:tcW w:w="1433" w:type="dxa"/>
            <w:vAlign w:val="center"/>
          </w:tcPr>
          <w:p w14:paraId="77BC2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韶发改核准〔2025〕31号</w:t>
            </w:r>
          </w:p>
        </w:tc>
        <w:tc>
          <w:tcPr>
            <w:tcW w:w="3167" w:type="dxa"/>
            <w:vAlign w:val="center"/>
          </w:tcPr>
          <w:p w14:paraId="247686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韶关始兴110千伏司前站扩建第二台主变工程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1、韶关始兴110千伏司前站扩建第二台主变工程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1DBB5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30310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0867F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249.46</w:t>
            </w:r>
          </w:p>
        </w:tc>
        <w:tc>
          <w:tcPr>
            <w:tcW w:w="1160" w:type="dxa"/>
            <w:vAlign w:val="center"/>
          </w:tcPr>
          <w:p w14:paraId="3ADC9F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AB63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A608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16" w:type="dxa"/>
            <w:vAlign w:val="center"/>
          </w:tcPr>
          <w:p w14:paraId="440DB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韶关曲江110千伏大塘站扩建第二台主变工程</w:t>
            </w:r>
          </w:p>
        </w:tc>
        <w:tc>
          <w:tcPr>
            <w:tcW w:w="1433" w:type="dxa"/>
            <w:vAlign w:val="center"/>
          </w:tcPr>
          <w:p w14:paraId="6373D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韶发改核准〔2025〕24号</w:t>
            </w:r>
          </w:p>
        </w:tc>
        <w:tc>
          <w:tcPr>
            <w:tcW w:w="3167" w:type="dxa"/>
            <w:vAlign w:val="center"/>
          </w:tcPr>
          <w:p w14:paraId="3F8FE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韶关曲江110千伏大塘站扩建第二台主变工程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1、韶关曲江110千伏大塘站扩建第二台主变工程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5EF4C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4B9E2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4CD60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223.75</w:t>
            </w:r>
          </w:p>
        </w:tc>
        <w:tc>
          <w:tcPr>
            <w:tcW w:w="1160" w:type="dxa"/>
            <w:vAlign w:val="center"/>
          </w:tcPr>
          <w:p w14:paraId="15D29D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6D978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16F38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16" w:type="dxa"/>
            <w:vAlign w:val="center"/>
          </w:tcPr>
          <w:p w14:paraId="06580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韶关曲江110千伏大坑口站扩建第二台主变工程</w:t>
            </w:r>
          </w:p>
        </w:tc>
        <w:tc>
          <w:tcPr>
            <w:tcW w:w="1433" w:type="dxa"/>
            <w:vAlign w:val="center"/>
          </w:tcPr>
          <w:p w14:paraId="4B560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韶发改核准〔2025〕30号</w:t>
            </w:r>
          </w:p>
        </w:tc>
        <w:tc>
          <w:tcPr>
            <w:tcW w:w="3167" w:type="dxa"/>
            <w:vAlign w:val="center"/>
          </w:tcPr>
          <w:p w14:paraId="00483B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韶关曲江110千伏大坑口站扩建第二台主变工程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1、韶关曲江110千伏大坑口站扩建第二台主变工程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F94D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5A835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3CF68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169.43</w:t>
            </w:r>
          </w:p>
        </w:tc>
        <w:tc>
          <w:tcPr>
            <w:tcW w:w="1160" w:type="dxa"/>
            <w:vAlign w:val="center"/>
          </w:tcPr>
          <w:p w14:paraId="3DC63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3DA6A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A613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16" w:type="dxa"/>
            <w:vAlign w:val="center"/>
          </w:tcPr>
          <w:p w14:paraId="2F2DD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江门台山110千伏三八输变电工程</w:t>
            </w:r>
          </w:p>
        </w:tc>
        <w:tc>
          <w:tcPr>
            <w:tcW w:w="1433" w:type="dxa"/>
            <w:vAlign w:val="center"/>
          </w:tcPr>
          <w:p w14:paraId="242AF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江发改台山〔2025〕6号</w:t>
            </w:r>
          </w:p>
        </w:tc>
        <w:tc>
          <w:tcPr>
            <w:tcW w:w="3167" w:type="dxa"/>
            <w:vAlign w:val="center"/>
          </w:tcPr>
          <w:p w14:paraId="072C8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江门台山110千伏三八输变电工程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1、110kV三八变电站工程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2、220kV发兴站扩建110kV出线间隔工程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1、110kV发兴至三八线路工程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2、110kV塔沙线解口入三八站线路工程(架空部分）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1、110kV塔沙线解口入三八站线路工程(电缆部分）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2、110kV发兴至三八线路工程（OPGW光缆部分）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3、110kV塔沙线解口入三八站线路工程（OPGW光缆部分）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4、110kV塔沙线解口入三八站线路工程（管道光缆部分）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建设地点：广东省江门市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C3312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0B588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广东省江门市</w:t>
            </w:r>
          </w:p>
        </w:tc>
        <w:tc>
          <w:tcPr>
            <w:tcW w:w="1228" w:type="dxa"/>
            <w:vAlign w:val="center"/>
          </w:tcPr>
          <w:p w14:paraId="658448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4751.5</w:t>
            </w:r>
          </w:p>
        </w:tc>
        <w:tc>
          <w:tcPr>
            <w:tcW w:w="1160" w:type="dxa"/>
            <w:vAlign w:val="center"/>
          </w:tcPr>
          <w:p w14:paraId="00FDDA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4801B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27F9C3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16" w:type="dxa"/>
            <w:vAlign w:val="center"/>
          </w:tcPr>
          <w:p w14:paraId="02A3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江门江海110千伏科苑站扩建第三台主变工程</w:t>
            </w:r>
          </w:p>
        </w:tc>
        <w:tc>
          <w:tcPr>
            <w:tcW w:w="1433" w:type="dxa"/>
            <w:vAlign w:val="center"/>
          </w:tcPr>
          <w:p w14:paraId="17EDB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江发改江海核准〔2025〕1号</w:t>
            </w:r>
          </w:p>
        </w:tc>
        <w:tc>
          <w:tcPr>
            <w:tcW w:w="3167" w:type="dxa"/>
            <w:vAlign w:val="center"/>
          </w:tcPr>
          <w:p w14:paraId="284C1B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江门江海110千伏科苑站扩建第三台主变工程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1、110kV科苑站扩建第三台主变工程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建设地点：广东省江门市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838D1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69528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广东省江门市</w:t>
            </w:r>
          </w:p>
        </w:tc>
        <w:tc>
          <w:tcPr>
            <w:tcW w:w="1228" w:type="dxa"/>
            <w:vAlign w:val="center"/>
          </w:tcPr>
          <w:p w14:paraId="0C507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267.05</w:t>
            </w:r>
          </w:p>
        </w:tc>
        <w:tc>
          <w:tcPr>
            <w:tcW w:w="1160" w:type="dxa"/>
            <w:vAlign w:val="center"/>
          </w:tcPr>
          <w:p w14:paraId="58501D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DEF2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66C43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16" w:type="dxa"/>
            <w:vAlign w:val="center"/>
          </w:tcPr>
          <w:p w14:paraId="18A96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肇庆110千伏保宁输变电工程</w:t>
            </w:r>
          </w:p>
        </w:tc>
        <w:tc>
          <w:tcPr>
            <w:tcW w:w="1433" w:type="dxa"/>
            <w:vAlign w:val="center"/>
          </w:tcPr>
          <w:p w14:paraId="231E8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肇发改核准〔2025〕27号</w:t>
            </w:r>
          </w:p>
        </w:tc>
        <w:tc>
          <w:tcPr>
            <w:tcW w:w="3167" w:type="dxa"/>
            <w:vAlign w:val="center"/>
          </w:tcPr>
          <w:p w14:paraId="69E25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肇庆110千伏保宁输变电工程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1.1 110kV保宁变电站工程；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1.2 220kV燕岩站保护改造工程；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1.3 110kV威州站保护改造工程；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 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2.1 110kV燕岩至威州线路解口入保宁站线路工程；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 配套通信设备工程；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3.2 110kV燕岩至威州线路解口入保宁站线路工程（OPGW光缆部分）。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建设地点：肇庆市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7C9CD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3297C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广东省肇庆市</w:t>
            </w:r>
          </w:p>
        </w:tc>
        <w:tc>
          <w:tcPr>
            <w:tcW w:w="1228" w:type="dxa"/>
            <w:vAlign w:val="center"/>
          </w:tcPr>
          <w:p w14:paraId="5D45F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2459.74</w:t>
            </w:r>
          </w:p>
        </w:tc>
        <w:tc>
          <w:tcPr>
            <w:tcW w:w="1160" w:type="dxa"/>
            <w:vAlign w:val="center"/>
          </w:tcPr>
          <w:p w14:paraId="6A7D4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3ACAD5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195A3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16" w:type="dxa"/>
            <w:vAlign w:val="center"/>
          </w:tcPr>
          <w:p w14:paraId="07FD0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肇庆高新区100MW_400MWh独立储能电站接入系统工程（110千伏领航站扩建间隔）</w:t>
            </w:r>
          </w:p>
        </w:tc>
        <w:tc>
          <w:tcPr>
            <w:tcW w:w="1433" w:type="dxa"/>
            <w:vAlign w:val="center"/>
          </w:tcPr>
          <w:p w14:paraId="0CA6D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肇高发改核准〔2026〕1号</w:t>
            </w:r>
          </w:p>
        </w:tc>
        <w:tc>
          <w:tcPr>
            <w:tcW w:w="3167" w:type="dxa"/>
            <w:vAlign w:val="center"/>
          </w:tcPr>
          <w:p w14:paraId="3DB97F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肇庆高新区100MW_400MWh独立储能电站接入系统工程（110千伏领航站扩建间隔）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1.1 110kV领航站扩建110kV间隔工程；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 配套通信设备工程；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建设地点：肇庆市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407F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284F0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广东省肇庆市</w:t>
            </w:r>
          </w:p>
        </w:tc>
        <w:tc>
          <w:tcPr>
            <w:tcW w:w="1228" w:type="dxa"/>
            <w:vAlign w:val="center"/>
          </w:tcPr>
          <w:p w14:paraId="3BC96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60.95</w:t>
            </w:r>
          </w:p>
        </w:tc>
        <w:tc>
          <w:tcPr>
            <w:tcW w:w="1160" w:type="dxa"/>
            <w:vAlign w:val="center"/>
          </w:tcPr>
          <w:p w14:paraId="2D647F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07210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7824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16" w:type="dxa"/>
            <w:vAlign w:val="center"/>
          </w:tcPr>
          <w:p w14:paraId="6A302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肇庆怀集党山风电场项目接入系统工程</w:t>
            </w:r>
          </w:p>
        </w:tc>
        <w:tc>
          <w:tcPr>
            <w:tcW w:w="1433" w:type="dxa"/>
            <w:vAlign w:val="center"/>
          </w:tcPr>
          <w:p w14:paraId="5B388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肇发改核准〔2026〕12号</w:t>
            </w:r>
          </w:p>
        </w:tc>
        <w:tc>
          <w:tcPr>
            <w:tcW w:w="3167" w:type="dxa"/>
            <w:vAlign w:val="center"/>
          </w:tcPr>
          <w:p w14:paraId="4CEE98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肇庆怀集党山风电场项目接入系统工程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1.1 110kV利民站扩建110kV间隔工程；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2.1 110kV党山风电场至利民线路工程；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2.2 ±800kV新东直流线路更换绝缘子工程；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3.1 配套通信设备工程；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3.2 110kV党山风电场至利民线路工程（OPGW光缆部分）。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建设地点：肇庆市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11B4CB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079EA1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广东省肇庆市</w:t>
            </w:r>
          </w:p>
        </w:tc>
        <w:tc>
          <w:tcPr>
            <w:tcW w:w="1228" w:type="dxa"/>
            <w:vAlign w:val="center"/>
          </w:tcPr>
          <w:p w14:paraId="5B19D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1245.36</w:t>
            </w:r>
          </w:p>
        </w:tc>
        <w:tc>
          <w:tcPr>
            <w:tcW w:w="1160" w:type="dxa"/>
            <w:vAlign w:val="center"/>
          </w:tcPr>
          <w:p w14:paraId="706A60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764E5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4AAC0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16" w:type="dxa"/>
            <w:vAlign w:val="center"/>
          </w:tcPr>
          <w:p w14:paraId="0F809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河源江东新区200MW/400MWh新型独立储能电站项目接入系统配套扩建间隔工程</w:t>
            </w:r>
          </w:p>
        </w:tc>
        <w:tc>
          <w:tcPr>
            <w:tcW w:w="1433" w:type="dxa"/>
            <w:vAlign w:val="center"/>
          </w:tcPr>
          <w:p w14:paraId="23B24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河江东行审核准〔2026〕1号</w:t>
            </w:r>
          </w:p>
        </w:tc>
        <w:tc>
          <w:tcPr>
            <w:tcW w:w="3167" w:type="dxa"/>
            <w:vAlign w:val="center"/>
          </w:tcPr>
          <w:p w14:paraId="5912CE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河源江东新区200MW/400MWh新型独立储能电站项目接入系统配套扩建间隔工程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1、220kV江东站扩建220kV间隔工程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建设地点：广东省河源市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ADD62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27D84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广东省河源市</w:t>
            </w:r>
          </w:p>
        </w:tc>
        <w:tc>
          <w:tcPr>
            <w:tcW w:w="1228" w:type="dxa"/>
            <w:vAlign w:val="center"/>
          </w:tcPr>
          <w:p w14:paraId="70834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47.27</w:t>
            </w:r>
          </w:p>
        </w:tc>
        <w:tc>
          <w:tcPr>
            <w:tcW w:w="1160" w:type="dxa"/>
            <w:vAlign w:val="center"/>
          </w:tcPr>
          <w:p w14:paraId="03D53E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8489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7291A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16" w:type="dxa"/>
            <w:vAlign w:val="center"/>
          </w:tcPr>
          <w:p w14:paraId="6DD52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河源源城110千伏九塘输变电工程</w:t>
            </w:r>
          </w:p>
        </w:tc>
        <w:tc>
          <w:tcPr>
            <w:tcW w:w="1433" w:type="dxa"/>
            <w:vAlign w:val="center"/>
          </w:tcPr>
          <w:p w14:paraId="387C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河发改核准〔2025〕6号</w:t>
            </w:r>
          </w:p>
        </w:tc>
        <w:tc>
          <w:tcPr>
            <w:tcW w:w="3167" w:type="dxa"/>
            <w:vAlign w:val="center"/>
          </w:tcPr>
          <w:p w14:paraId="629CD6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河源源城110千伏九塘输变电工程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1、110kV九塘变电站工程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2、220kV联禾站保护改造工程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3、110kV桂林站保护改造工程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4、110kV古竹站保护改造工程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5、110kV坭金站扩建110kV间隔工程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1、110kV联桂、联古线解口入九塘站线路工程（架空部分）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2、110kV榄桂线解口入坭金站线路工程（架空部分）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1、110kV联桂、联古线解口入九塘站线路工程（电缆部分）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2、110kV榄桂线解口入坭金站线路工程（电缆部分）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2、110kV联桂、联古线解口入九塘站线路工程（OPGW光缆部分）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3、110kV榄桂线解口入坭金站线路工程（OPGW光缆部分）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4、110kV联桂、联古线解口入九塘站线路工程（管道光缆部分）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5、110kV榄桂线解口入坭金站线路工程（管道光缆部分）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建设地点：广东省河源市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95BBE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0BB69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广东省河源市</w:t>
            </w:r>
          </w:p>
        </w:tc>
        <w:tc>
          <w:tcPr>
            <w:tcW w:w="1228" w:type="dxa"/>
            <w:vAlign w:val="center"/>
          </w:tcPr>
          <w:p w14:paraId="22EEB8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3507.67</w:t>
            </w:r>
          </w:p>
        </w:tc>
        <w:tc>
          <w:tcPr>
            <w:tcW w:w="1160" w:type="dxa"/>
            <w:vAlign w:val="center"/>
          </w:tcPr>
          <w:p w14:paraId="030714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68472E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1CD64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16" w:type="dxa"/>
            <w:vAlign w:val="center"/>
          </w:tcPr>
          <w:p w14:paraId="6873B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汕尾110千伏吉康输变电工程</w:t>
            </w:r>
          </w:p>
        </w:tc>
        <w:tc>
          <w:tcPr>
            <w:tcW w:w="1433" w:type="dxa"/>
            <w:vAlign w:val="center"/>
          </w:tcPr>
          <w:p w14:paraId="2D62C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汕发改核准〔2025〕53号</w:t>
            </w:r>
          </w:p>
        </w:tc>
        <w:tc>
          <w:tcPr>
            <w:tcW w:w="3167" w:type="dxa"/>
            <w:vAlign w:val="center"/>
          </w:tcPr>
          <w:p w14:paraId="37493D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汕尾110千伏吉康输变电工程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1、110kV吉康变电站工程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2、110kV公平站保护改造工程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3、110kV河田站110kV分段间隔改造工程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4、110kV水唇站扩建110kV间隔工程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5、220kV吉祥站扩建110kV间隔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1、110kV吉康至水唇双回线路工程（架空部分）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2、110kV南公线解口入吉康站线路工程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3、110kV吉祥至水唇双回线路工程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※电缆线路部分: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1、110kV吉康至水唇双回线路工程（电缆部分）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2、110kV吉康至水唇双回线路工程（OPGW光缆部分）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3、110kV吉康至水唇双回线路（管道光缆部分）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4、110kV南公线解口入吉康站线路（OPGW光缆部分）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5、110kV吉祥至水唇双回线路工程（OPGW光缆部分）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建设地点：广东省汕尾市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064C8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01F39D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广东省汕尾市</w:t>
            </w:r>
          </w:p>
        </w:tc>
        <w:tc>
          <w:tcPr>
            <w:tcW w:w="1228" w:type="dxa"/>
            <w:vAlign w:val="center"/>
          </w:tcPr>
          <w:p w14:paraId="12590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4089.15</w:t>
            </w:r>
          </w:p>
        </w:tc>
        <w:tc>
          <w:tcPr>
            <w:tcW w:w="1160" w:type="dxa"/>
            <w:vAlign w:val="center"/>
          </w:tcPr>
          <w:p w14:paraId="5C19C5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32998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085FA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16" w:type="dxa"/>
            <w:vAlign w:val="center"/>
          </w:tcPr>
          <w:p w14:paraId="34F35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潮州220千伏仙春牵引站接入系统工程</w:t>
            </w:r>
          </w:p>
        </w:tc>
        <w:tc>
          <w:tcPr>
            <w:tcW w:w="1433" w:type="dxa"/>
            <w:vAlign w:val="center"/>
          </w:tcPr>
          <w:p w14:paraId="45AD4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潮发改核准 〔2026〕6号</w:t>
            </w:r>
          </w:p>
        </w:tc>
        <w:tc>
          <w:tcPr>
            <w:tcW w:w="3167" w:type="dxa"/>
            <w:vAlign w:val="center"/>
          </w:tcPr>
          <w:p w14:paraId="7B098B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潮州220千伏仙春牵引站接入系统工程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1、220kV龙湾站扩建220kV间隔工程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2、220kV饶平站保护改造工程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1、220kV龙湾至仙春牵引站线路工程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2、220kV饶平至仙春牵引站线路工程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3、220kV龙饶乙线（饶平侧）改接入柘林湾线路工程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2、220kV龙湾至仙春牵引站线路工程（OPGW 光缆部分)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3、220kV饶平至仙春牵引站线路工程（OPGW 光缆部分)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4、220kV龙饶乙线（饶平侧）改接入柘林湾线路工程(OPGW光缆部分)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建设地点：广东省潮州市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56D06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52778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</w:t>
            </w:r>
          </w:p>
        </w:tc>
        <w:tc>
          <w:tcPr>
            <w:tcW w:w="1228" w:type="dxa"/>
            <w:vAlign w:val="center"/>
          </w:tcPr>
          <w:p w14:paraId="1E403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50.3</w:t>
            </w:r>
          </w:p>
        </w:tc>
        <w:tc>
          <w:tcPr>
            <w:tcW w:w="1160" w:type="dxa"/>
            <w:vAlign w:val="center"/>
          </w:tcPr>
          <w:p w14:paraId="58C09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2013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07FD9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16" w:type="dxa"/>
            <w:vAlign w:val="center"/>
          </w:tcPr>
          <w:p w14:paraId="689CB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 200MW/400MWh独立储能电站项目接入系统工程</w:t>
            </w:r>
          </w:p>
        </w:tc>
        <w:tc>
          <w:tcPr>
            <w:tcW w:w="1433" w:type="dxa"/>
            <w:vAlign w:val="center"/>
          </w:tcPr>
          <w:p w14:paraId="462BF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潮发改核准 〔2026〕5号</w:t>
            </w:r>
          </w:p>
        </w:tc>
        <w:tc>
          <w:tcPr>
            <w:tcW w:w="3167" w:type="dxa"/>
            <w:vAlign w:val="center"/>
          </w:tcPr>
          <w:p w14:paraId="435B07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 200MW/400MWh独立储能电站项目接入系统工程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1、220kV岗华站扩建220kV间隔工程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建设地点：广东省潮州市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6D549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7D2F70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广东省潮州市</w:t>
            </w:r>
          </w:p>
        </w:tc>
        <w:tc>
          <w:tcPr>
            <w:tcW w:w="1228" w:type="dxa"/>
            <w:vAlign w:val="center"/>
          </w:tcPr>
          <w:p w14:paraId="0E0B3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5.32</w:t>
            </w:r>
          </w:p>
        </w:tc>
        <w:tc>
          <w:tcPr>
            <w:tcW w:w="1160" w:type="dxa"/>
            <w:vAlign w:val="center"/>
          </w:tcPr>
          <w:p w14:paraId="6B862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8E12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3238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16" w:type="dxa"/>
            <w:vAlign w:val="center"/>
          </w:tcPr>
          <w:p w14:paraId="3DA06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揭阳揭西35千伏振兴台区工程</w:t>
            </w:r>
          </w:p>
        </w:tc>
        <w:tc>
          <w:tcPr>
            <w:tcW w:w="1433" w:type="dxa"/>
            <w:vAlign w:val="center"/>
          </w:tcPr>
          <w:p w14:paraId="73236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/</w:t>
            </w:r>
          </w:p>
        </w:tc>
        <w:tc>
          <w:tcPr>
            <w:tcW w:w="3167" w:type="dxa"/>
            <w:vAlign w:val="center"/>
          </w:tcPr>
          <w:p w14:paraId="5C446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揭阳揭西35千伏振兴台区工程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1、揭阳揭西35千伏振兴台区工程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※架空线路部分: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1、揭阳揭西35千伏振兴台区工程（架空部分）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1、揭阳揭西35千伏振兴台区工程（OPGW光缆部分）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建设地点：广东省揭阳市揭西县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765B11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74BA5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广东省揭阳市</w:t>
            </w:r>
          </w:p>
        </w:tc>
        <w:tc>
          <w:tcPr>
            <w:tcW w:w="1228" w:type="dxa"/>
            <w:vAlign w:val="center"/>
          </w:tcPr>
          <w:p w14:paraId="639E6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16.53</w:t>
            </w:r>
          </w:p>
        </w:tc>
        <w:tc>
          <w:tcPr>
            <w:tcW w:w="1160" w:type="dxa"/>
            <w:vAlign w:val="center"/>
          </w:tcPr>
          <w:p w14:paraId="6465A7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33A4E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0A74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16" w:type="dxa"/>
            <w:vAlign w:val="center"/>
          </w:tcPr>
          <w:p w14:paraId="2B531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韶关南雄110千伏里东站扩建第二台主变工程</w:t>
            </w:r>
          </w:p>
        </w:tc>
        <w:tc>
          <w:tcPr>
            <w:tcW w:w="1433" w:type="dxa"/>
            <w:vAlign w:val="center"/>
          </w:tcPr>
          <w:p w14:paraId="7C4E21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韶发改核准〔2025〕23号</w:t>
            </w:r>
          </w:p>
        </w:tc>
        <w:tc>
          <w:tcPr>
            <w:tcW w:w="3167" w:type="dxa"/>
            <w:vAlign w:val="center"/>
          </w:tcPr>
          <w:p w14:paraId="1D206E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韶关南雄110千伏里东站扩建第二台主变工程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1、韶关南雄110千伏里东站扩建第二台主变工程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06380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26E95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25C7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25.13</w:t>
            </w:r>
          </w:p>
        </w:tc>
        <w:tc>
          <w:tcPr>
            <w:tcW w:w="1160" w:type="dxa"/>
            <w:vAlign w:val="center"/>
          </w:tcPr>
          <w:p w14:paraId="579D0A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44EA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10308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16" w:type="dxa"/>
            <w:vAlign w:val="center"/>
          </w:tcPr>
          <w:p w14:paraId="60FEE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韶关始兴110千伏司前站扩建第二台主变工程</w:t>
            </w:r>
          </w:p>
        </w:tc>
        <w:tc>
          <w:tcPr>
            <w:tcW w:w="1433" w:type="dxa"/>
            <w:vAlign w:val="center"/>
          </w:tcPr>
          <w:p w14:paraId="10984D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韶发改核准〔2025〕31号</w:t>
            </w:r>
          </w:p>
        </w:tc>
        <w:tc>
          <w:tcPr>
            <w:tcW w:w="3167" w:type="dxa"/>
            <w:vAlign w:val="center"/>
          </w:tcPr>
          <w:p w14:paraId="0912D3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韶关始兴110千伏司前站扩建第二台主变工程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1、韶关始兴110千伏司前站扩建第二台主变工程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87C88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10FE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1F23D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20.04</w:t>
            </w:r>
          </w:p>
        </w:tc>
        <w:tc>
          <w:tcPr>
            <w:tcW w:w="1160" w:type="dxa"/>
            <w:vAlign w:val="center"/>
          </w:tcPr>
          <w:p w14:paraId="13312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1C225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1FF62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16" w:type="dxa"/>
            <w:vAlign w:val="center"/>
          </w:tcPr>
          <w:p w14:paraId="0B500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韶关曲江110千伏大塘站扩建第二台主变工程</w:t>
            </w:r>
          </w:p>
        </w:tc>
        <w:tc>
          <w:tcPr>
            <w:tcW w:w="1433" w:type="dxa"/>
            <w:vAlign w:val="center"/>
          </w:tcPr>
          <w:p w14:paraId="628A62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韶发改核准〔2025〕24号</w:t>
            </w:r>
          </w:p>
        </w:tc>
        <w:tc>
          <w:tcPr>
            <w:tcW w:w="3167" w:type="dxa"/>
            <w:vAlign w:val="center"/>
          </w:tcPr>
          <w:p w14:paraId="6ED512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韶关曲江110千伏大塘站扩建第二台主变工程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1、韶关曲江110千伏大塘站扩建第二台主变工程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7B0F76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27373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5768A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17.39</w:t>
            </w:r>
          </w:p>
        </w:tc>
        <w:tc>
          <w:tcPr>
            <w:tcW w:w="1160" w:type="dxa"/>
            <w:vAlign w:val="center"/>
          </w:tcPr>
          <w:p w14:paraId="6D4C28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69839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27392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16" w:type="dxa"/>
            <w:vAlign w:val="center"/>
          </w:tcPr>
          <w:p w14:paraId="67ED9F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韶关曲江110千伏大坑口站扩建第二台主变工程</w:t>
            </w:r>
          </w:p>
        </w:tc>
        <w:tc>
          <w:tcPr>
            <w:tcW w:w="1433" w:type="dxa"/>
            <w:vAlign w:val="center"/>
          </w:tcPr>
          <w:p w14:paraId="3CB72A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韶发改核准〔2025〕30号</w:t>
            </w:r>
          </w:p>
        </w:tc>
        <w:tc>
          <w:tcPr>
            <w:tcW w:w="3167" w:type="dxa"/>
            <w:vAlign w:val="center"/>
          </w:tcPr>
          <w:p w14:paraId="21220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韶关曲江110千伏大坑口站扩建第二台主变工程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1、韶关曲江110千伏大坑口站扩建第二台主变工程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建设地点：广东省韶关市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604A57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7AF8B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广东省韶关市</w:t>
            </w:r>
          </w:p>
        </w:tc>
        <w:tc>
          <w:tcPr>
            <w:tcW w:w="1228" w:type="dxa"/>
            <w:vAlign w:val="center"/>
          </w:tcPr>
          <w:p w14:paraId="5E6C2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14.53</w:t>
            </w:r>
          </w:p>
        </w:tc>
        <w:tc>
          <w:tcPr>
            <w:tcW w:w="1160" w:type="dxa"/>
            <w:vAlign w:val="center"/>
          </w:tcPr>
          <w:p w14:paraId="498519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23537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640DF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16" w:type="dxa"/>
            <w:vAlign w:val="center"/>
          </w:tcPr>
          <w:p w14:paraId="30B9F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河源江东新区200MW/400MWh新型独立储能电站项目接入系统配套扩建间隔工程</w:t>
            </w:r>
          </w:p>
        </w:tc>
        <w:tc>
          <w:tcPr>
            <w:tcW w:w="1433" w:type="dxa"/>
            <w:vAlign w:val="center"/>
          </w:tcPr>
          <w:p w14:paraId="4F3A2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河江东行审核准〔2026〕1号</w:t>
            </w:r>
          </w:p>
        </w:tc>
        <w:tc>
          <w:tcPr>
            <w:tcW w:w="3167" w:type="dxa"/>
            <w:vAlign w:val="center"/>
          </w:tcPr>
          <w:p w14:paraId="3E1185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河源江东新区200MW/400MWh新型独立储能电站项目接入系统配套扩建间隔工程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1、220kV江东站扩建220kV间隔工程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建设地点：广东省河源市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75DFDE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2C676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广东省河源市</w:t>
            </w:r>
          </w:p>
        </w:tc>
        <w:tc>
          <w:tcPr>
            <w:tcW w:w="1228" w:type="dxa"/>
            <w:vAlign w:val="center"/>
          </w:tcPr>
          <w:p w14:paraId="04C21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2.49</w:t>
            </w:r>
          </w:p>
        </w:tc>
        <w:tc>
          <w:tcPr>
            <w:tcW w:w="1160" w:type="dxa"/>
            <w:vAlign w:val="center"/>
          </w:tcPr>
          <w:p w14:paraId="1072AC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43C8C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6266F4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16" w:type="dxa"/>
            <w:vAlign w:val="center"/>
          </w:tcPr>
          <w:p w14:paraId="3C963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河源连平110千伏鹰嘴输变电工程</w:t>
            </w:r>
          </w:p>
        </w:tc>
        <w:tc>
          <w:tcPr>
            <w:tcW w:w="1433" w:type="dxa"/>
            <w:vAlign w:val="center"/>
          </w:tcPr>
          <w:p w14:paraId="68728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河发改核准〔2025〕21号</w:t>
            </w:r>
          </w:p>
        </w:tc>
        <w:tc>
          <w:tcPr>
            <w:tcW w:w="3167" w:type="dxa"/>
            <w:vAlign w:val="center"/>
          </w:tcPr>
          <w:p w14:paraId="4AC060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河源连平110千伏鹰嘴输变电工程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1、110千伏鹰嘴变电站工程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2、220千伏九连山站扩建110千伏间隔工程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3、110千伏浰源站扩建110千伏间隔工程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4、35千伏新镇站保护改造工程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5、35千伏莲花站保护改造工程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1、110千伏九连山至鹰嘴线路工程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2、110千伏鹰嘴至浰源线路工程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3、35千伏莲新线解口入鹰嘴站线路工程（架空部分）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4、35千伏莲新线解口入鹰嘴站线路工程（电缆部分）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2、110千伏九连山至鹰嘴线路工程（OPGW光缆部分）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3、110千伏鹰嘴至浰源线路工程（OPGW光缆部分）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4、35千伏莲新线解口入鹰嘴站线路工程（OPGW光缆部分）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5、35千伏莲新线解口入鹰嘴站线路工程（管道光缆部分）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建设地点：广东省河源市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275023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67802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广东省河源市</w:t>
            </w:r>
          </w:p>
        </w:tc>
        <w:tc>
          <w:tcPr>
            <w:tcW w:w="1228" w:type="dxa"/>
            <w:vAlign w:val="center"/>
          </w:tcPr>
          <w:p w14:paraId="5C0E33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225.58</w:t>
            </w:r>
          </w:p>
        </w:tc>
        <w:tc>
          <w:tcPr>
            <w:tcW w:w="1160" w:type="dxa"/>
            <w:vAlign w:val="center"/>
          </w:tcPr>
          <w:p w14:paraId="1ECD8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543AD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4E3C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16" w:type="dxa"/>
            <w:vAlign w:val="center"/>
          </w:tcPr>
          <w:p w14:paraId="43185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河源和平110千伏浰源输变电工程</w:t>
            </w:r>
          </w:p>
        </w:tc>
        <w:tc>
          <w:tcPr>
            <w:tcW w:w="1433" w:type="dxa"/>
            <w:vAlign w:val="center"/>
          </w:tcPr>
          <w:p w14:paraId="23D6CD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河发改核准〔2025〕26号</w:t>
            </w:r>
          </w:p>
        </w:tc>
        <w:tc>
          <w:tcPr>
            <w:tcW w:w="3167" w:type="dxa"/>
            <w:vAlign w:val="center"/>
          </w:tcPr>
          <w:p w14:paraId="6D2C4C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河源和平110千伏浰源输变电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建设规模：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※变电部分：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1、110千伏浰源变电站工程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2、110千伏兴隆站间隔扩建工程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※线路部分: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1、110 千伏浰源至兴隆线路工程：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※通信部分: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1、配套通信设备工程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2、110kV浰源至兴隆线路工程（OPGW光缆部分）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建设地点：广东省河源市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3A6BC3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086AC4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广东省河源市</w:t>
            </w:r>
          </w:p>
        </w:tc>
        <w:tc>
          <w:tcPr>
            <w:tcW w:w="1228" w:type="dxa"/>
            <w:vAlign w:val="center"/>
          </w:tcPr>
          <w:p w14:paraId="6460F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172.12</w:t>
            </w:r>
          </w:p>
        </w:tc>
        <w:tc>
          <w:tcPr>
            <w:tcW w:w="1160" w:type="dxa"/>
            <w:vAlign w:val="center"/>
          </w:tcPr>
          <w:p w14:paraId="40AB0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30A30E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09E69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16" w:type="dxa"/>
            <w:vAlign w:val="center"/>
          </w:tcPr>
          <w:p w14:paraId="5A2A3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惠州大亚湾供电局西区供电所技术业务用房项目</w:t>
            </w:r>
          </w:p>
        </w:tc>
        <w:tc>
          <w:tcPr>
            <w:tcW w:w="1433" w:type="dxa"/>
            <w:vAlign w:val="center"/>
          </w:tcPr>
          <w:p w14:paraId="716D6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备案文号：2509-441303-04-05-499877</w:t>
            </w:r>
          </w:p>
        </w:tc>
        <w:tc>
          <w:tcPr>
            <w:tcW w:w="3167" w:type="dxa"/>
            <w:vAlign w:val="center"/>
          </w:tcPr>
          <w:p w14:paraId="34DD8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州大亚湾供电局西区供电所技术业务用房项目：本项目新建地上5层、地下1层供电所技术业务用房1栋，用地面积2069.00平方米，地上建筑面积1851.31平方米，地下建筑面积92.87平方米，建筑规划高度为20.40米(室外地坪至女儿墙顶），建筑消防高度为19.20米(室外地坪至屋面完成面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03900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施工</w:t>
            </w:r>
          </w:p>
        </w:tc>
        <w:tc>
          <w:tcPr>
            <w:tcW w:w="896" w:type="dxa"/>
            <w:vAlign w:val="center"/>
          </w:tcPr>
          <w:p w14:paraId="38717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广东省惠州市</w:t>
            </w:r>
          </w:p>
        </w:tc>
        <w:tc>
          <w:tcPr>
            <w:tcW w:w="1228" w:type="dxa"/>
            <w:vAlign w:val="center"/>
          </w:tcPr>
          <w:p w14:paraId="4A0CE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790.81</w:t>
            </w:r>
          </w:p>
        </w:tc>
        <w:tc>
          <w:tcPr>
            <w:tcW w:w="1160" w:type="dxa"/>
            <w:vAlign w:val="center"/>
          </w:tcPr>
          <w:p w14:paraId="4151C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2026年第四季度</w:t>
            </w:r>
          </w:p>
        </w:tc>
      </w:tr>
      <w:tr w14:paraId="7CCAE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730" w:type="dxa"/>
            <w:shd w:val="clear" w:color="auto" w:fill="auto"/>
            <w:vAlign w:val="center"/>
          </w:tcPr>
          <w:p w14:paraId="57575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416" w:type="dxa"/>
            <w:vAlign w:val="center"/>
          </w:tcPr>
          <w:p w14:paraId="40B86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惠州大亚湾供电局西区供电所技术业务用房项目</w:t>
            </w:r>
          </w:p>
        </w:tc>
        <w:tc>
          <w:tcPr>
            <w:tcW w:w="1433" w:type="dxa"/>
            <w:vAlign w:val="center"/>
          </w:tcPr>
          <w:p w14:paraId="7E281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备案文号：2509-441303-04-05-499877</w:t>
            </w:r>
          </w:p>
        </w:tc>
        <w:tc>
          <w:tcPr>
            <w:tcW w:w="3167" w:type="dxa"/>
            <w:vAlign w:val="center"/>
          </w:tcPr>
          <w:p w14:paraId="335AA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惠州大亚湾供电局西区供电所技术业务用房项目：本项目新建地上5层、地下1层供电所技术业务用房1栋，用地面积2069.00平方米，地上建筑面积1851.31平方米，地下建筑面积92.87平方米，建筑规划高度为20.40米(室外地坪至女儿墙顶），建筑消防高度为19.20米(室外地坪至屋面完成面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具体建设规模以施工图纸为准。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4F927E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监理</w:t>
            </w:r>
          </w:p>
        </w:tc>
        <w:tc>
          <w:tcPr>
            <w:tcW w:w="896" w:type="dxa"/>
            <w:vAlign w:val="center"/>
          </w:tcPr>
          <w:p w14:paraId="1E7B7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广东省惠州市</w:t>
            </w:r>
          </w:p>
        </w:tc>
        <w:tc>
          <w:tcPr>
            <w:tcW w:w="1228" w:type="dxa"/>
            <w:vAlign w:val="center"/>
          </w:tcPr>
          <w:p w14:paraId="5228E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20.68</w:t>
            </w:r>
          </w:p>
        </w:tc>
        <w:tc>
          <w:tcPr>
            <w:tcW w:w="1160" w:type="dxa"/>
            <w:vAlign w:val="center"/>
          </w:tcPr>
          <w:p w14:paraId="59F7DA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2026年第四季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度</w:t>
            </w:r>
          </w:p>
        </w:tc>
      </w:tr>
    </w:tbl>
    <w:p w14:paraId="58F51FE7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  <w:rPr>
          <w:rFonts w:hint="default" w:asciiTheme="minorEastAsia" w:hAnsiTheme="minorEastAsia" w:cstheme="minorEastAsia"/>
          <w:b/>
          <w:bCs/>
          <w:color w:val="auto"/>
          <w:sz w:val="28"/>
          <w:szCs w:val="28"/>
          <w:vertAlign w:val="baseline"/>
          <w:lang w:val="en-US" w:eastAsia="zh-CN"/>
        </w:rPr>
      </w:pPr>
    </w:p>
    <w:p w14:paraId="1506BEB7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4E70E3"/>
    <w:rsid w:val="04272376"/>
    <w:rsid w:val="063F2042"/>
    <w:rsid w:val="06D84E7D"/>
    <w:rsid w:val="0A4E70E3"/>
    <w:rsid w:val="0C8159B5"/>
    <w:rsid w:val="0F432057"/>
    <w:rsid w:val="0F6B546A"/>
    <w:rsid w:val="13D22CF5"/>
    <w:rsid w:val="1F56646E"/>
    <w:rsid w:val="22A34F08"/>
    <w:rsid w:val="273F130C"/>
    <w:rsid w:val="321A29BA"/>
    <w:rsid w:val="32245710"/>
    <w:rsid w:val="328255F1"/>
    <w:rsid w:val="36C639F1"/>
    <w:rsid w:val="38CA6B2A"/>
    <w:rsid w:val="3A901F43"/>
    <w:rsid w:val="3D0D2FD6"/>
    <w:rsid w:val="3D760A10"/>
    <w:rsid w:val="464944F4"/>
    <w:rsid w:val="4CE11FAE"/>
    <w:rsid w:val="5AAE29D2"/>
    <w:rsid w:val="5E122050"/>
    <w:rsid w:val="5EE748D2"/>
    <w:rsid w:val="66E478CE"/>
    <w:rsid w:val="6C456CD2"/>
    <w:rsid w:val="73CD4ED5"/>
    <w:rsid w:val="78274B09"/>
    <w:rsid w:val="7ECB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2026-08-28T02:19:00Z</dcterms:created>
  <dc:creator>yechuowei</dc:creator>
  <cp:lastModifiedBy>c</cp:lastModifiedBy>
  <dcterms:modified xsi:type="dcterms:W3CDTF">2026-09-22T08:46:05Z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D74B64899F4C47CC950833CDD9DA8DED</vt:lpwstr>
  </property>
</Properties>
</file>