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880" w:firstLineChars="200"/>
        <w:jc w:val="both"/>
        <w:textAlignment w:val="auto"/>
        <w:rPr>
          <w:rFonts w:hint="default" w:ascii="方正小标宋_GBK" w:hAnsi="方正小标宋_GBK" w:eastAsia="方正小标宋_GBK" w:cs="方正小标宋_GBK"/>
          <w:b w:val="0"/>
          <w:bCs/>
          <w:sz w:val="44"/>
          <w:szCs w:val="44"/>
        </w:rPr>
      </w:pPr>
      <w:r>
        <w:rPr>
          <w:rFonts w:hint="default" w:ascii="方正小标宋_GBK" w:hAnsi="方正小标宋_GBK" w:eastAsia="方正小标宋_GBK" w:cs="方正小标宋_GBK"/>
          <w:b w:val="0"/>
          <w:bCs/>
          <w:color w:val="000000"/>
          <w:sz w:val="44"/>
          <w:szCs w:val="44"/>
        </w:rPr>
        <w:t>惠州蓄能水电厂志</w:t>
      </w:r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4"/>
          <w:szCs w:val="44"/>
        </w:rPr>
        <w:t>印刷制作</w:t>
      </w:r>
      <w:r>
        <w:rPr>
          <w:rFonts w:hint="default" w:ascii="方正小标宋_GBK" w:hAnsi="方正小标宋_GBK" w:eastAsia="方正小标宋_GBK" w:cs="方正小标宋_GBK"/>
          <w:b w:val="0"/>
          <w:bCs/>
          <w:color w:val="000000"/>
          <w:sz w:val="44"/>
          <w:szCs w:val="44"/>
        </w:rPr>
        <w:t>项目采购文件</w:t>
      </w:r>
    </w:p>
    <w:p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ascii="Arial" w:hAnsi="Arial" w:eastAsia="黑体"/>
          <w:b w:val="0"/>
          <w:bCs w:val="0"/>
          <w:color w:val="000000"/>
          <w:sz w:val="32"/>
        </w:rPr>
      </w:pPr>
    </w:p>
    <w:p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default"/>
          <w:b w:val="0"/>
          <w:bCs w:val="0"/>
        </w:rPr>
      </w:pPr>
      <w:r>
        <w:rPr>
          <w:rFonts w:ascii="Arial" w:hAnsi="Arial" w:eastAsia="黑体"/>
          <w:b w:val="0"/>
          <w:bCs w:val="0"/>
          <w:color w:val="000000"/>
          <w:sz w:val="32"/>
        </w:rPr>
        <w:t>一、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采购内容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惠州蓄能水电厂企业志印刷制作</w:t>
      </w: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  <w:t>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  <w:t>印数：预计</w:t>
      </w:r>
      <w:r>
        <w:rPr>
          <w:rFonts w:hint="default" w:ascii="仿宋_GB2312" w:hAnsi="仿宋_GB2312" w:eastAsia="仿宋_GB2312" w:cs="仿宋_GB2312"/>
          <w:b w:val="0"/>
          <w:color w:val="000000"/>
          <w:sz w:val="32"/>
          <w:szCs w:val="32"/>
        </w:rPr>
        <w:t>5</w:t>
      </w: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  <w:t>00本。</w:t>
      </w:r>
    </w:p>
    <w:p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b w:val="0"/>
          <w:bCs w:val="0"/>
        </w:rPr>
      </w:pPr>
      <w:r>
        <w:rPr>
          <w:rFonts w:hint="eastAsia" w:ascii="Arial" w:hAnsi="Arial" w:eastAsia="黑体"/>
          <w:b w:val="0"/>
          <w:bCs w:val="0"/>
          <w:color w:val="000000"/>
          <w:sz w:val="32"/>
          <w:lang w:val="en-US" w:eastAsia="zh-CN"/>
        </w:rPr>
        <w:t>二</w:t>
      </w:r>
      <w:r>
        <w:rPr>
          <w:rFonts w:ascii="Arial" w:hAnsi="Arial" w:eastAsia="黑体"/>
          <w:b w:val="0"/>
          <w:bCs w:val="0"/>
          <w:color w:val="000000"/>
          <w:sz w:val="32"/>
        </w:rPr>
        <w:t>、规格要求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1.版面大小：2</w:t>
      </w:r>
      <w:r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lang w:eastAsia="zh-CN" w:bidi="ar"/>
        </w:rPr>
        <w:t>10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*2</w:t>
      </w:r>
      <w:r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lang w:eastAsia="zh-CN" w:bidi="ar"/>
        </w:rPr>
        <w:t>85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mm</w:t>
      </w:r>
      <w:r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lang w:eastAsia="zh-CN" w:bidi="ar"/>
        </w:rPr>
        <w:t>（竖版）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2.页数：彩页</w:t>
      </w:r>
      <w:r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lang w:eastAsia="zh-CN" w:bidi="ar"/>
        </w:rPr>
        <w:t>约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200P（双面），内文约380P</w:t>
      </w:r>
      <w:r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lang w:eastAsia="zh-CN" w:bidi="ar"/>
        </w:rPr>
        <w:t>，总计约5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8</w:t>
      </w:r>
      <w:r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lang w:eastAsia="zh-CN" w:bidi="ar"/>
        </w:rPr>
        <w:t>0P,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页面数</w:t>
      </w:r>
      <w:r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lang w:eastAsia="zh-CN" w:bidi="ar"/>
        </w:rPr>
        <w:t>可能因排版需要略有增减，但合计不超过10P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3.装帧及纸张：封面硬装覆膜，内封及彩页1</w:t>
      </w:r>
      <w:r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lang w:eastAsia="zh-CN" w:bidi="ar"/>
        </w:rPr>
        <w:t>57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g铜版纸双面，内文</w:t>
      </w:r>
      <w:r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lang w:eastAsia="zh-CN" w:bidi="ar"/>
        </w:rPr>
        <w:t>100g双胶纸黑白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双面印刷。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lang w:eastAsia="zh-CN" w:bidi="ar"/>
        </w:rPr>
      </w:pPr>
      <w:r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lang w:eastAsia="zh-CN" w:bidi="ar"/>
        </w:rPr>
        <w:t>4.详细要求请见附件《印刷制作工艺要求》。</w:t>
      </w:r>
    </w:p>
    <w:p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b w:val="0"/>
          <w:bCs w:val="0"/>
        </w:rPr>
      </w:pPr>
      <w:r>
        <w:rPr>
          <w:rFonts w:hint="eastAsia" w:ascii="Arial" w:hAnsi="Arial" w:eastAsia="黑体"/>
          <w:b w:val="0"/>
          <w:bCs w:val="0"/>
          <w:color w:val="000000"/>
          <w:sz w:val="32"/>
          <w:lang w:val="en-US" w:eastAsia="zh-CN"/>
        </w:rPr>
        <w:t>三</w:t>
      </w:r>
      <w:r>
        <w:rPr>
          <w:rFonts w:ascii="Arial" w:hAnsi="Arial" w:eastAsia="黑体"/>
          <w:b w:val="0"/>
          <w:bCs w:val="0"/>
          <w:color w:val="000000"/>
          <w:sz w:val="32"/>
        </w:rPr>
        <w:t>、报价要求</w:t>
      </w:r>
      <w:bookmarkStart w:id="0" w:name="_GoBack"/>
      <w:bookmarkEnd w:id="0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  <w:t>请按排版、设计、印刷制作分项报价，填写表 1，并注明以下事项：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1.本次采购按排版、设计和印刷制作分项报价。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2.页面数为暂定数，可能因设计制作需要适当调整。排版、设计按项一次性报价，不因页面增减而变化。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3.印刷制作费用</w:t>
      </w:r>
      <w:r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lang w:eastAsia="zh-CN" w:bidi="ar"/>
        </w:rPr>
        <w:t>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印数据实结算，印制前</w:t>
      </w:r>
      <w:r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lang w:eastAsia="zh-CN" w:bidi="ar"/>
        </w:rPr>
        <w:t>由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采购方确认设计定稿和印制数量。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4.本次采购金额最高限价</w:t>
      </w:r>
      <w:r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lang w:eastAsia="zh-CN" w:bidi="ar"/>
        </w:rPr>
        <w:t>4.95万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元（含税价，要求开具增值税专用发票）。</w:t>
      </w:r>
    </w:p>
    <w:p>
      <w:pPr>
        <w:spacing w:after="0"/>
        <w:rPr>
          <w:rFonts w:ascii="Arial" w:hAnsi="Arial" w:eastAsia="宋体"/>
          <w:b w:val="0"/>
          <w:color w:val="000000"/>
          <w:sz w:val="24"/>
        </w:rPr>
      </w:pPr>
    </w:p>
    <w:p>
      <w:pPr>
        <w:keepNext/>
        <w:spacing w:before="120" w:after="80"/>
        <w:ind w:firstLine="0"/>
        <w:jc w:val="center"/>
      </w:pPr>
      <w:r>
        <w:rPr>
          <w:rFonts w:ascii="Arial" w:hAnsi="Arial" w:eastAsia="宋体"/>
          <w:b/>
          <w:color w:val="000000"/>
          <w:sz w:val="21"/>
        </w:rPr>
        <w:t>表 1　分项报价表</w:t>
      </w:r>
    </w:p>
    <w:tbl>
      <w:tblPr>
        <w:tblStyle w:val="33"/>
        <w:tblW w:w="0" w:type="auto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972"/>
        <w:gridCol w:w="1980"/>
        <w:gridCol w:w="636"/>
        <w:gridCol w:w="981"/>
        <w:gridCol w:w="951"/>
        <w:gridCol w:w="1284"/>
        <w:gridCol w:w="1134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134" w:type="dxa"/>
            <w:shd w:val="clear" w:color="auto" w:fill="D9D9D9"/>
            <w:vAlign w:val="center"/>
          </w:tcPr>
          <w:p>
            <w:pPr>
              <w:keepNext/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/>
                <w:color w:val="000000"/>
                <w:sz w:val="21"/>
              </w:rPr>
              <w:t>序号</w:t>
            </w:r>
          </w:p>
        </w:tc>
        <w:tc>
          <w:tcPr>
            <w:tcW w:w="972" w:type="dxa"/>
            <w:shd w:val="clear" w:color="auto" w:fill="D9D9D9"/>
            <w:vAlign w:val="center"/>
          </w:tcPr>
          <w:p>
            <w:pPr>
              <w:keepNext/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/>
                <w:color w:val="000000"/>
                <w:sz w:val="21"/>
              </w:rPr>
              <w:t>报价项目</w:t>
            </w:r>
          </w:p>
        </w:tc>
        <w:tc>
          <w:tcPr>
            <w:tcW w:w="1980" w:type="dxa"/>
            <w:shd w:val="clear" w:color="auto" w:fill="D9D9D9"/>
            <w:vAlign w:val="center"/>
          </w:tcPr>
          <w:p>
            <w:pPr>
              <w:keepNext/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/>
                <w:color w:val="000000"/>
                <w:sz w:val="21"/>
              </w:rPr>
              <w:t>内容说明</w:t>
            </w:r>
          </w:p>
        </w:tc>
        <w:tc>
          <w:tcPr>
            <w:tcW w:w="636" w:type="dxa"/>
            <w:shd w:val="clear" w:color="auto" w:fill="D9D9D9"/>
            <w:vAlign w:val="center"/>
          </w:tcPr>
          <w:p>
            <w:pPr>
              <w:keepNext/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/>
                <w:color w:val="000000"/>
                <w:sz w:val="21"/>
              </w:rPr>
              <w:t>单位</w:t>
            </w:r>
          </w:p>
        </w:tc>
        <w:tc>
          <w:tcPr>
            <w:tcW w:w="981" w:type="dxa"/>
            <w:shd w:val="clear" w:color="auto" w:fill="D9D9D9"/>
            <w:vAlign w:val="center"/>
          </w:tcPr>
          <w:p>
            <w:pPr>
              <w:keepNext/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/>
                <w:color w:val="000000"/>
                <w:sz w:val="21"/>
              </w:rPr>
              <w:t>数量</w:t>
            </w:r>
          </w:p>
        </w:tc>
        <w:tc>
          <w:tcPr>
            <w:tcW w:w="951" w:type="dxa"/>
            <w:shd w:val="clear" w:color="auto" w:fill="D9D9D9"/>
            <w:vAlign w:val="center"/>
          </w:tcPr>
          <w:p>
            <w:pPr>
              <w:keepNext/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/>
                <w:color w:val="000000"/>
                <w:sz w:val="21"/>
              </w:rPr>
              <w:t>单价（元）</w:t>
            </w:r>
          </w:p>
        </w:tc>
        <w:tc>
          <w:tcPr>
            <w:tcW w:w="1284" w:type="dxa"/>
            <w:shd w:val="clear" w:color="auto" w:fill="D9D9D9"/>
            <w:vAlign w:val="center"/>
          </w:tcPr>
          <w:p>
            <w:pPr>
              <w:keepNext/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/>
                <w:color w:val="000000"/>
                <w:sz w:val="21"/>
              </w:rPr>
              <w:t>金额（元）</w:t>
            </w:r>
          </w:p>
        </w:tc>
        <w:tc>
          <w:tcPr>
            <w:tcW w:w="1134" w:type="dxa"/>
            <w:shd w:val="clear" w:color="auto" w:fill="D9D9D9"/>
            <w:vAlign w:val="center"/>
          </w:tcPr>
          <w:p>
            <w:pPr>
              <w:keepNext/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/>
                <w:color w:val="000000"/>
                <w:sz w:val="21"/>
              </w:rPr>
              <w:t>备注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134" w:type="dxa"/>
            <w:vAlign w:val="center"/>
          </w:tcPr>
          <w:p>
            <w:pPr>
              <w:keepNext/>
              <w:spacing w:before="40" w:after="40" w:line="30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1</w:t>
            </w:r>
          </w:p>
        </w:tc>
        <w:tc>
          <w:tcPr>
            <w:tcW w:w="972" w:type="dxa"/>
            <w:vAlign w:val="center"/>
          </w:tcPr>
          <w:p>
            <w:pPr>
              <w:keepNext/>
              <w:spacing w:before="40" w:after="40" w:line="30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排版费</w:t>
            </w:r>
          </w:p>
        </w:tc>
        <w:tc>
          <w:tcPr>
            <w:tcW w:w="1980" w:type="dxa"/>
            <w:vAlign w:val="center"/>
          </w:tcPr>
          <w:p>
            <w:pPr>
              <w:keepNext/>
              <w:spacing w:before="40" w:after="40" w:line="30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内文及彩页版面编排、校对</w:t>
            </w:r>
          </w:p>
        </w:tc>
        <w:tc>
          <w:tcPr>
            <w:tcW w:w="636" w:type="dxa"/>
            <w:vAlign w:val="center"/>
          </w:tcPr>
          <w:p>
            <w:pPr>
              <w:keepNext/>
              <w:spacing w:before="40" w:after="40" w:line="30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项</w:t>
            </w:r>
          </w:p>
        </w:tc>
        <w:tc>
          <w:tcPr>
            <w:tcW w:w="981" w:type="dxa"/>
            <w:vAlign w:val="center"/>
          </w:tcPr>
          <w:p>
            <w:pPr>
              <w:keepNext/>
              <w:spacing w:before="40" w:after="40" w:line="30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1</w:t>
            </w:r>
          </w:p>
        </w:tc>
        <w:tc>
          <w:tcPr>
            <w:tcW w:w="951" w:type="dxa"/>
            <w:vAlign w:val="center"/>
          </w:tcPr>
          <w:p>
            <w:pPr>
              <w:keepNext/>
              <w:spacing w:before="40" w:after="40" w:line="300" w:lineRule="auto"/>
              <w:ind w:firstLine="0"/>
              <w:jc w:val="center"/>
            </w:pPr>
          </w:p>
        </w:tc>
        <w:tc>
          <w:tcPr>
            <w:tcW w:w="1284" w:type="dxa"/>
            <w:vAlign w:val="center"/>
          </w:tcPr>
          <w:p>
            <w:pPr>
              <w:keepNext/>
              <w:spacing w:before="40" w:after="40" w:line="300" w:lineRule="auto"/>
              <w:ind w:firstLine="0"/>
              <w:jc w:val="center"/>
            </w:pPr>
          </w:p>
        </w:tc>
        <w:tc>
          <w:tcPr>
            <w:tcW w:w="1134" w:type="dxa"/>
            <w:vAlign w:val="center"/>
          </w:tcPr>
          <w:p>
            <w:pPr>
              <w:keepNext/>
              <w:spacing w:before="40" w:after="40" w:line="300" w:lineRule="auto"/>
              <w:ind w:firstLine="0"/>
              <w:jc w:val="left"/>
              <w:rPr>
                <w:rFonts w:hint="default" w:ascii="Arial" w:hAnsi="Arial" w:eastAsia="宋体"/>
                <w:b w:val="0"/>
                <w:color w:val="000000"/>
                <w:sz w:val="21"/>
              </w:rPr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彩页已完成ppt文档排版，内文已完成word初排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134" w:type="dxa"/>
            <w:vAlign w:val="center"/>
          </w:tcPr>
          <w:p>
            <w:pPr>
              <w:keepNext/>
              <w:spacing w:before="40" w:after="40" w:line="30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2</w:t>
            </w:r>
          </w:p>
        </w:tc>
        <w:tc>
          <w:tcPr>
            <w:tcW w:w="972" w:type="dxa"/>
            <w:vAlign w:val="center"/>
          </w:tcPr>
          <w:p>
            <w:pPr>
              <w:keepNext/>
              <w:spacing w:before="40" w:after="40" w:line="30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设计费</w:t>
            </w:r>
          </w:p>
        </w:tc>
        <w:tc>
          <w:tcPr>
            <w:tcW w:w="1980" w:type="dxa"/>
            <w:vAlign w:val="center"/>
          </w:tcPr>
          <w:p>
            <w:pPr>
              <w:keepNext/>
              <w:spacing w:before="40" w:after="40" w:line="30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封面、内封及</w:t>
            </w:r>
            <w:r>
              <w:rPr>
                <w:b w:val="0"/>
                <w:color w:val="000000"/>
                <w:sz w:val="21"/>
              </w:rPr>
              <w:t>装帧</w:t>
            </w:r>
            <w:r>
              <w:rPr>
                <w:rFonts w:ascii="Arial" w:hAnsi="Arial" w:eastAsia="宋体"/>
                <w:b w:val="0"/>
                <w:color w:val="000000"/>
                <w:sz w:val="21"/>
              </w:rPr>
              <w:t>设计</w:t>
            </w:r>
          </w:p>
        </w:tc>
        <w:tc>
          <w:tcPr>
            <w:tcW w:w="636" w:type="dxa"/>
            <w:vAlign w:val="center"/>
          </w:tcPr>
          <w:p>
            <w:pPr>
              <w:keepNext/>
              <w:spacing w:before="40" w:after="40" w:line="30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项</w:t>
            </w:r>
          </w:p>
        </w:tc>
        <w:tc>
          <w:tcPr>
            <w:tcW w:w="981" w:type="dxa"/>
            <w:vAlign w:val="center"/>
          </w:tcPr>
          <w:p>
            <w:pPr>
              <w:keepNext/>
              <w:spacing w:before="40" w:after="40" w:line="30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1</w:t>
            </w:r>
          </w:p>
        </w:tc>
        <w:tc>
          <w:tcPr>
            <w:tcW w:w="951" w:type="dxa"/>
            <w:vAlign w:val="center"/>
          </w:tcPr>
          <w:p>
            <w:pPr>
              <w:keepNext/>
              <w:spacing w:before="40" w:after="40" w:line="300" w:lineRule="auto"/>
              <w:ind w:firstLine="0"/>
              <w:jc w:val="center"/>
            </w:pPr>
          </w:p>
        </w:tc>
        <w:tc>
          <w:tcPr>
            <w:tcW w:w="1284" w:type="dxa"/>
            <w:vAlign w:val="center"/>
          </w:tcPr>
          <w:p>
            <w:pPr>
              <w:keepNext/>
              <w:spacing w:before="40" w:after="40" w:line="300" w:lineRule="auto"/>
              <w:ind w:firstLine="0"/>
              <w:jc w:val="center"/>
            </w:pPr>
          </w:p>
        </w:tc>
        <w:tc>
          <w:tcPr>
            <w:tcW w:w="1134" w:type="dxa"/>
            <w:vAlign w:val="center"/>
          </w:tcPr>
          <w:p>
            <w:pPr>
              <w:keepNext/>
              <w:spacing w:before="40" w:after="40" w:line="300" w:lineRule="auto"/>
              <w:ind w:firstLine="0"/>
              <w:jc w:val="left"/>
              <w:rPr>
                <w:rFonts w:ascii="Arial" w:hAnsi="Arial" w:eastAsia="宋体"/>
                <w:b w:val="0"/>
                <w:color w:val="000000"/>
                <w:sz w:val="21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134" w:type="dxa"/>
            <w:vAlign w:val="center"/>
          </w:tcPr>
          <w:p>
            <w:pPr>
              <w:keepNext/>
              <w:spacing w:before="40" w:after="40" w:line="300" w:lineRule="auto"/>
              <w:ind w:firstLine="0"/>
              <w:jc w:val="center"/>
              <w:rPr>
                <w:rFonts w:hint="default" w:eastAsia="宋体"/>
                <w:lang w:eastAsia="zh-CN"/>
              </w:rPr>
            </w:pPr>
            <w:r>
              <w:rPr>
                <w:rFonts w:hint="default"/>
                <w:lang w:eastAsia="zh-CN"/>
              </w:rPr>
              <w:t>3</w:t>
            </w:r>
          </w:p>
        </w:tc>
        <w:tc>
          <w:tcPr>
            <w:tcW w:w="972" w:type="dxa"/>
            <w:vAlign w:val="center"/>
          </w:tcPr>
          <w:p>
            <w:pPr>
              <w:keepNext/>
              <w:spacing w:before="40" w:after="40" w:line="30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印刷制作费</w:t>
            </w:r>
          </w:p>
        </w:tc>
        <w:tc>
          <w:tcPr>
            <w:tcW w:w="1980" w:type="dxa"/>
            <w:vAlign w:val="center"/>
          </w:tcPr>
          <w:p>
            <w:pPr>
              <w:keepNext/>
              <w:spacing w:before="40" w:after="40" w:line="300" w:lineRule="auto"/>
              <w:ind w:firstLine="0"/>
              <w:jc w:val="left"/>
              <w:rPr>
                <w:rFonts w:hint="default" w:ascii="Arial" w:hAnsi="Arial" w:eastAsia="宋体"/>
                <w:b w:val="0"/>
                <w:color w:val="000000"/>
                <w:sz w:val="21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1、版面大小：2</w:t>
            </w:r>
            <w:r>
              <w:rPr>
                <w:rFonts w:hint="default" w:ascii="Arial" w:hAnsi="Arial" w:eastAsia="宋体"/>
                <w:b w:val="0"/>
                <w:color w:val="000000"/>
                <w:sz w:val="21"/>
                <w:lang w:eastAsia="zh-CN"/>
              </w:rPr>
              <w:t>10</w:t>
            </w: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*2</w:t>
            </w:r>
            <w:r>
              <w:rPr>
                <w:rFonts w:hint="default" w:ascii="Arial" w:hAnsi="Arial" w:eastAsia="宋体"/>
                <w:b w:val="0"/>
                <w:color w:val="000000"/>
                <w:sz w:val="21"/>
                <w:lang w:eastAsia="zh-CN"/>
              </w:rPr>
              <w:t>85</w:t>
            </w: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mm</w:t>
            </w:r>
            <w:r>
              <w:rPr>
                <w:rFonts w:hint="default" w:ascii="Arial" w:hAnsi="Arial" w:eastAsia="宋体"/>
                <w:b w:val="0"/>
                <w:color w:val="000000"/>
                <w:sz w:val="21"/>
                <w:lang w:eastAsia="zh-CN"/>
              </w:rPr>
              <w:t>（竖版）</w:t>
            </w:r>
          </w:p>
          <w:p>
            <w:pPr>
              <w:keepNext/>
              <w:spacing w:before="40" w:after="40" w:line="300" w:lineRule="auto"/>
              <w:ind w:firstLine="0"/>
              <w:jc w:val="left"/>
              <w:rPr>
                <w:rFonts w:hint="eastAsia" w:ascii="Arial" w:hAnsi="Arial" w:eastAsia="宋体"/>
                <w:b w:val="0"/>
                <w:color w:val="000000"/>
                <w:sz w:val="21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2、页数：彩页200P（双面），内文约3</w:t>
            </w:r>
            <w:r>
              <w:rPr>
                <w:rFonts w:hint="eastAsia"/>
                <w:b w:val="0"/>
                <w:color w:val="000000"/>
                <w:sz w:val="21"/>
                <w:lang w:val="en-US" w:eastAsia="zh-CN"/>
              </w:rPr>
              <w:t>8</w:t>
            </w: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0P。</w:t>
            </w:r>
          </w:p>
          <w:p>
            <w:pPr>
              <w:keepNext/>
              <w:spacing w:before="40" w:after="40" w:line="300" w:lineRule="auto"/>
              <w:ind w:firstLine="0"/>
              <w:jc w:val="left"/>
              <w:rPr>
                <w:rFonts w:ascii="Arial" w:hAnsi="Arial" w:eastAsia="宋体"/>
                <w:b w:val="0"/>
                <w:color w:val="000000"/>
                <w:sz w:val="21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3、装帧及纸张：封面硬装覆膜，内封及彩页1</w:t>
            </w:r>
            <w:r>
              <w:rPr>
                <w:rFonts w:hint="default" w:ascii="Arial" w:hAnsi="Arial" w:eastAsia="宋体"/>
                <w:b w:val="0"/>
                <w:color w:val="000000"/>
                <w:sz w:val="21"/>
                <w:lang w:eastAsia="zh-CN"/>
              </w:rPr>
              <w:t>57</w:t>
            </w: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g铜版纸双面，内文</w:t>
            </w:r>
            <w:r>
              <w:rPr>
                <w:rFonts w:hint="default" w:ascii="Arial" w:hAnsi="Arial" w:eastAsia="宋体"/>
                <w:b w:val="0"/>
                <w:color w:val="000000"/>
                <w:sz w:val="21"/>
                <w:lang w:eastAsia="zh-CN"/>
              </w:rPr>
              <w:t>100g双胶纸</w:t>
            </w: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黑白双面印刷。</w:t>
            </w:r>
          </w:p>
        </w:tc>
        <w:tc>
          <w:tcPr>
            <w:tcW w:w="636" w:type="dxa"/>
            <w:vAlign w:val="center"/>
          </w:tcPr>
          <w:p>
            <w:pPr>
              <w:keepNext/>
              <w:spacing w:before="40" w:after="40" w:line="30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本</w:t>
            </w:r>
          </w:p>
        </w:tc>
        <w:tc>
          <w:tcPr>
            <w:tcW w:w="981" w:type="dxa"/>
            <w:vAlign w:val="center"/>
          </w:tcPr>
          <w:p>
            <w:pPr>
              <w:keepNext/>
              <w:spacing w:before="40" w:after="40" w:line="300" w:lineRule="auto"/>
              <w:ind w:firstLine="0"/>
              <w:jc w:val="center"/>
            </w:pPr>
            <w:r>
              <w:rPr>
                <w:rFonts w:hint="eastAsia"/>
                <w:b w:val="0"/>
                <w:color w:val="000000"/>
                <w:sz w:val="21"/>
                <w:lang w:val="en-US" w:eastAsia="zh-CN"/>
              </w:rPr>
              <w:t>5</w:t>
            </w:r>
            <w:r>
              <w:rPr>
                <w:rFonts w:ascii="Arial" w:hAnsi="Arial" w:eastAsia="宋体"/>
                <w:b w:val="0"/>
                <w:color w:val="000000"/>
                <w:sz w:val="21"/>
              </w:rPr>
              <w:t>00</w:t>
            </w:r>
          </w:p>
        </w:tc>
        <w:tc>
          <w:tcPr>
            <w:tcW w:w="951" w:type="dxa"/>
            <w:vAlign w:val="center"/>
          </w:tcPr>
          <w:p>
            <w:pPr>
              <w:keepNext/>
              <w:spacing w:before="40" w:after="40" w:line="300" w:lineRule="auto"/>
              <w:ind w:firstLine="0"/>
              <w:jc w:val="center"/>
            </w:pPr>
          </w:p>
        </w:tc>
        <w:tc>
          <w:tcPr>
            <w:tcW w:w="1284" w:type="dxa"/>
            <w:vAlign w:val="center"/>
          </w:tcPr>
          <w:p>
            <w:pPr>
              <w:keepNext/>
              <w:spacing w:before="40" w:after="40" w:line="300" w:lineRule="auto"/>
              <w:ind w:firstLine="0"/>
              <w:jc w:val="center"/>
            </w:pPr>
          </w:p>
        </w:tc>
        <w:tc>
          <w:tcPr>
            <w:tcW w:w="1134" w:type="dxa"/>
            <w:vAlign w:val="center"/>
          </w:tcPr>
          <w:p>
            <w:pPr>
              <w:keepNext/>
              <w:spacing w:before="40" w:after="40" w:line="300" w:lineRule="auto"/>
              <w:ind w:firstLine="0"/>
              <w:jc w:val="left"/>
              <w:rPr>
                <w:rFonts w:hint="default" w:ascii="Arial" w:hAnsi="Arial" w:eastAsia="宋体"/>
                <w:b w:val="0"/>
                <w:color w:val="000000"/>
                <w:sz w:val="21"/>
              </w:rPr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具体工艺要求详见附件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134" w:type="dxa"/>
          </w:tcPr>
          <w:p>
            <w:pPr>
              <w:rPr>
                <w:rFonts w:hint="default"/>
              </w:rPr>
            </w:pPr>
            <w:r>
              <w:t>附件</w:t>
            </w:r>
          </w:p>
        </w:tc>
        <w:tc>
          <w:tcPr>
            <w:tcW w:w="4569" w:type="dxa"/>
            <w:gridSpan w:val="4"/>
            <w:vAlign w:val="center"/>
          </w:tcPr>
          <w:p>
            <w:pPr>
              <w:spacing w:before="40" w:after="40" w:line="240" w:lineRule="auto"/>
              <w:ind w:firstLine="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b/>
                <w:color w:val="000000"/>
                <w:sz w:val="21"/>
                <w:lang w:eastAsia="zh-CN"/>
              </w:rPr>
              <w:t>（含税）</w:t>
            </w:r>
            <w:r>
              <w:rPr>
                <w:rFonts w:ascii="Arial" w:hAnsi="Arial" w:eastAsia="宋体"/>
                <w:b/>
                <w:color w:val="000000"/>
                <w:sz w:val="21"/>
              </w:rPr>
              <w:t>合计</w:t>
            </w:r>
            <w:r>
              <w:rPr>
                <w:rFonts w:hint="eastAsia"/>
                <w:b/>
                <w:color w:val="000000"/>
                <w:sz w:val="21"/>
                <w:lang w:eastAsia="zh-CN"/>
              </w:rPr>
              <w:t>：</w:t>
            </w:r>
            <w:r>
              <w:rPr>
                <w:rFonts w:hint="eastAsia"/>
                <w:b/>
                <w:color w:val="000000"/>
                <w:sz w:val="21"/>
                <w:lang w:val="en-US" w:eastAsia="zh-CN"/>
              </w:rPr>
              <w:t>万元</w:t>
            </w:r>
          </w:p>
        </w:tc>
        <w:tc>
          <w:tcPr>
            <w:tcW w:w="951" w:type="dxa"/>
            <w:vAlign w:val="center"/>
          </w:tcPr>
          <w:p>
            <w:pPr>
              <w:spacing w:before="40" w:after="40" w:line="240" w:lineRule="auto"/>
              <w:ind w:firstLine="0"/>
              <w:jc w:val="center"/>
            </w:pPr>
          </w:p>
        </w:tc>
        <w:tc>
          <w:tcPr>
            <w:tcW w:w="1284" w:type="dxa"/>
            <w:vAlign w:val="center"/>
          </w:tcPr>
          <w:p>
            <w:pPr>
              <w:spacing w:before="40" w:after="40" w:line="240" w:lineRule="auto"/>
              <w:ind w:firstLine="0"/>
              <w:jc w:val="center"/>
            </w:pPr>
          </w:p>
        </w:tc>
        <w:tc>
          <w:tcPr>
            <w:tcW w:w="1134" w:type="dxa"/>
            <w:vAlign w:val="center"/>
          </w:tcPr>
          <w:p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费用合计</w:t>
            </w:r>
          </w:p>
        </w:tc>
      </w:tr>
    </w:tbl>
    <w:p>
      <w:pPr>
        <w:spacing w:after="0"/>
        <w:ind w:firstLine="0"/>
      </w:pPr>
      <w:r>
        <w:rPr>
          <w:rFonts w:ascii="Arial" w:hAnsi="Arial" w:eastAsia="宋体"/>
          <w:b w:val="0"/>
          <w:color w:val="000000"/>
          <w:sz w:val="21"/>
        </w:rPr>
        <w:t xml:space="preserve">注：排版费、设计费为一次性费用；印刷制作费按 </w:t>
      </w:r>
      <w:r>
        <w:rPr>
          <w:b w:val="0"/>
          <w:color w:val="000000"/>
          <w:sz w:val="21"/>
        </w:rPr>
        <w:t>5</w:t>
      </w:r>
      <w:r>
        <w:rPr>
          <w:rFonts w:ascii="Arial" w:hAnsi="Arial" w:eastAsia="宋体"/>
          <w:b w:val="0"/>
          <w:color w:val="000000"/>
          <w:sz w:val="21"/>
        </w:rPr>
        <w:t>00 本核算，超出印数按加印单价另行计算。</w:t>
      </w:r>
    </w:p>
    <w:p>
      <w:pPr>
        <w:spacing w:after="0"/>
      </w:pPr>
    </w:p>
    <w:sectPr>
      <w:footerReference r:id="rId5" w:type="default"/>
      <w:pgSz w:w="11906" w:h="16838"/>
      <w:pgMar w:top="1417" w:right="1417" w:bottom="1417" w:left="141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ascii="Arial" w:hAnsi="Arial"/>
        <w:sz w:val="21"/>
      </w:rPr>
      <w:fldChar w:fldCharType="begin"/>
    </w:r>
    <w:r>
      <w:rPr>
        <w:rFonts w:ascii="Arial" w:hAnsi="Arial"/>
        <w:sz w:val="21"/>
      </w:rPr>
      <w:instrText xml:space="preserve">PAGE</w:instrText>
    </w:r>
    <w:r>
      <w:rPr>
        <w:rFonts w:ascii="Arial" w:hAnsi="Arial"/>
        <w:sz w:val="21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5B36B14"/>
    <w:rsid w:val="0865129A"/>
    <w:rsid w:val="091C14FF"/>
    <w:rsid w:val="0DC024E6"/>
    <w:rsid w:val="16FF06D1"/>
    <w:rsid w:val="18383533"/>
    <w:rsid w:val="249C309C"/>
    <w:rsid w:val="31A96BC1"/>
    <w:rsid w:val="36BB2584"/>
    <w:rsid w:val="43301127"/>
    <w:rsid w:val="48691363"/>
    <w:rsid w:val="49F86E48"/>
    <w:rsid w:val="4C472082"/>
    <w:rsid w:val="4F5F41A3"/>
    <w:rsid w:val="522D05A2"/>
    <w:rsid w:val="549733F7"/>
    <w:rsid w:val="565B1A48"/>
    <w:rsid w:val="56DE1E51"/>
    <w:rsid w:val="5A056A12"/>
    <w:rsid w:val="5BCDA117"/>
    <w:rsid w:val="5F5B7EF4"/>
    <w:rsid w:val="64CF0348"/>
    <w:rsid w:val="69AE046D"/>
    <w:rsid w:val="6EA97E5C"/>
    <w:rsid w:val="6EBA0F55"/>
    <w:rsid w:val="6EFF08C9"/>
    <w:rsid w:val="7123177C"/>
    <w:rsid w:val="74A6279B"/>
    <w:rsid w:val="7AA959BA"/>
    <w:rsid w:val="7DFDAAFB"/>
    <w:rsid w:val="7E915DD5"/>
    <w:rsid w:val="7EBB6EC8"/>
    <w:rsid w:val="7FBF68D3"/>
    <w:rsid w:val="7FDBF28D"/>
    <w:rsid w:val="7FE34B75"/>
    <w:rsid w:val="9A7FF3DC"/>
    <w:rsid w:val="A4F4CE6F"/>
    <w:rsid w:val="BFFDE0E4"/>
    <w:rsid w:val="CB8F449A"/>
    <w:rsid w:val="DDBFDCF8"/>
    <w:rsid w:val="DE8E7E08"/>
    <w:rsid w:val="EDFFE7B7"/>
    <w:rsid w:val="F7FEBC84"/>
    <w:rsid w:val="FFB1E62B"/>
    <w:rsid w:val="FFF48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0" w:after="0" w:line="360" w:lineRule="auto"/>
      <w:ind w:firstLine="480"/>
    </w:pPr>
    <w:rPr>
      <w:rFonts w:ascii="Arial" w:hAnsi="Arial" w:eastAsia="宋体" w:cstheme="minorBidi"/>
      <w:color w:val="000000"/>
      <w:sz w:val="24"/>
      <w:szCs w:val="22"/>
      <w:lang w:val="en-US" w:eastAsia="en-US" w:bidi="ar-SA"/>
    </w:rPr>
  </w:style>
  <w:style w:type="paragraph" w:styleId="3">
    <w:name w:val="heading 1"/>
    <w:basedOn w:val="1"/>
    <w:next w:val="1"/>
    <w:link w:val="139"/>
    <w:qFormat/>
    <w:uiPriority w:val="9"/>
    <w:pPr>
      <w:keepNext/>
      <w:keepLines/>
      <w:spacing w:before="280" w:after="120" w:line="312" w:lineRule="auto"/>
      <w:ind w:firstLine="0"/>
      <w:outlineLvl w:val="0"/>
    </w:pPr>
    <w:rPr>
      <w:rFonts w:asciiTheme="majorHAnsi" w:hAnsiTheme="majorHAnsi" w:eastAsiaTheme="majorEastAsia" w:cstheme="majorBidi"/>
      <w:b/>
      <w:bCs/>
      <w:color w:val="000000"/>
      <w:sz w:val="32"/>
      <w:szCs w:val="28"/>
    </w:rPr>
  </w:style>
  <w:style w:type="paragraph" w:styleId="4">
    <w:name w:val="heading 2"/>
    <w:basedOn w:val="1"/>
    <w:next w:val="1"/>
    <w:link w:val="140"/>
    <w:unhideWhenUsed/>
    <w:qFormat/>
    <w:uiPriority w:val="9"/>
    <w:pPr>
      <w:keepNext/>
      <w:keepLines/>
      <w:spacing w:before="220" w:after="100" w:line="312" w:lineRule="auto"/>
      <w:ind w:firstLine="0"/>
      <w:outlineLvl w:val="1"/>
    </w:pPr>
    <w:rPr>
      <w:rFonts w:asciiTheme="majorHAnsi" w:hAnsiTheme="majorHAnsi" w:eastAsiaTheme="majorEastAsia" w:cstheme="majorBidi"/>
      <w:b/>
      <w:bCs/>
      <w:color w:val="000000"/>
      <w:sz w:val="28"/>
      <w:szCs w:val="26"/>
    </w:rPr>
  </w:style>
  <w:style w:type="paragraph" w:styleId="5">
    <w:name w:val="heading 3"/>
    <w:basedOn w:val="1"/>
    <w:next w:val="1"/>
    <w:link w:val="141"/>
    <w:unhideWhenUsed/>
    <w:qFormat/>
    <w:uiPriority w:val="9"/>
    <w:pPr>
      <w:keepNext/>
      <w:keepLines/>
      <w:spacing w:before="180" w:after="80" w:line="312" w:lineRule="auto"/>
      <w:ind w:firstLine="0"/>
      <w:outlineLvl w:val="2"/>
    </w:pPr>
    <w:rPr>
      <w:rFonts w:asciiTheme="majorHAnsi" w:hAnsiTheme="majorHAnsi" w:eastAsiaTheme="majorEastAsia" w:cstheme="majorBidi"/>
      <w:b/>
      <w:bCs/>
      <w:color w:val="000000"/>
      <w:sz w:val="24"/>
    </w:rPr>
  </w:style>
  <w:style w:type="paragraph" w:styleId="6">
    <w:name w:val="heading 4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6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3">
    <w:name w:val="Default Paragraph Font"/>
    <w:semiHidden/>
    <w:unhideWhenUsed/>
    <w:uiPriority w:val="1"/>
  </w:style>
  <w:style w:type="table" w:default="1" w:styleId="3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8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7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5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3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6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31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2">
    <w:name w:val="Title"/>
    <w:basedOn w:val="1"/>
    <w:next w:val="1"/>
    <w:link w:val="142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4">
    <w:name w:val="Table Grid"/>
    <w:basedOn w:val="3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5">
    <w:name w:val="Light Shading"/>
    <w:basedOn w:val="33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6">
    <w:name w:val="Light Shading Accent 1"/>
    <w:basedOn w:val="33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7">
    <w:name w:val="Light Shading Accent 2"/>
    <w:basedOn w:val="33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8">
    <w:name w:val="Light Shading Accent 3"/>
    <w:basedOn w:val="33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9">
    <w:name w:val="Light Shading Accent 4"/>
    <w:basedOn w:val="33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0">
    <w:name w:val="Light Shading Accent 5"/>
    <w:basedOn w:val="33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1">
    <w:name w:val="Light Shading Accent 6"/>
    <w:basedOn w:val="33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2">
    <w:name w:val="Light List"/>
    <w:basedOn w:val="33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3">
    <w:name w:val="Light List Accent 1"/>
    <w:basedOn w:val="33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4">
    <w:name w:val="Light List Accent 2"/>
    <w:basedOn w:val="33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5">
    <w:name w:val="Light List Accent 3"/>
    <w:basedOn w:val="33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6">
    <w:name w:val="Light List Accent 4"/>
    <w:basedOn w:val="33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7">
    <w:name w:val="Light List Accent 5"/>
    <w:basedOn w:val="33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8">
    <w:name w:val="Light List Accent 6"/>
    <w:basedOn w:val="33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9">
    <w:name w:val="Light Grid"/>
    <w:basedOn w:val="33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0">
    <w:name w:val="Light Grid Accent 1"/>
    <w:basedOn w:val="33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1">
    <w:name w:val="Light Grid Accent 2"/>
    <w:basedOn w:val="33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2">
    <w:name w:val="Light Grid Accent 3"/>
    <w:basedOn w:val="33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3">
    <w:name w:val="Light Grid Accent 4"/>
    <w:basedOn w:val="33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4">
    <w:name w:val="Light Grid Accent 5"/>
    <w:basedOn w:val="33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5">
    <w:name w:val="Light Grid Accent 6"/>
    <w:basedOn w:val="33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6">
    <w:name w:val="Medium Shading 1"/>
    <w:basedOn w:val="33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1"/>
    <w:basedOn w:val="33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2"/>
    <w:basedOn w:val="33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3"/>
    <w:basedOn w:val="33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4"/>
    <w:basedOn w:val="33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5"/>
    <w:basedOn w:val="33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6"/>
    <w:basedOn w:val="33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2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1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2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3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4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5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6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List 1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1">
    <w:name w:val="Medium List 1 Accent 1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2">
    <w:name w:val="Medium List 1 Accent 2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3">
    <w:name w:val="Medium List 1 Accent 3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4">
    <w:name w:val="Medium List 1 Accent 4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5">
    <w:name w:val="Medium List 1 Accent 5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6">
    <w:name w:val="Medium List 1 Accent 6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7">
    <w:name w:val="Medium List 2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1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2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3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4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5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6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Grid 1"/>
    <w:basedOn w:val="33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5">
    <w:name w:val="Medium Grid 1 Accent 1"/>
    <w:basedOn w:val="33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6">
    <w:name w:val="Medium Grid 1 Accent 2"/>
    <w:basedOn w:val="33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7">
    <w:name w:val="Medium Grid 1 Accent 3"/>
    <w:basedOn w:val="33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8">
    <w:name w:val="Medium Grid 1 Accent 4"/>
    <w:basedOn w:val="33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9">
    <w:name w:val="Medium Grid 1 Accent 5"/>
    <w:basedOn w:val="33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0">
    <w:name w:val="Medium Grid 1 Accent 6"/>
    <w:basedOn w:val="33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3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9">
    <w:name w:val="Medium Grid 3 Accent 1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0">
    <w:name w:val="Medium Grid 3 Accent 2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1">
    <w:name w:val="Medium Grid 3 Accent 3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2">
    <w:name w:val="Medium Grid 3 Accent 4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3">
    <w:name w:val="Medium Grid 3 Accent 5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4">
    <w:name w:val="Medium Grid 3 Accent 6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5">
    <w:name w:val="Dark List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6">
    <w:name w:val="Dark List Accent 1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7">
    <w:name w:val="Dark List Accent 2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8">
    <w:name w:val="Dark List Accent 3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9">
    <w:name w:val="Dark List Accent 4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0">
    <w:name w:val="Dark List Accent 5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1">
    <w:name w:val="Dark List Accent 6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2">
    <w:name w:val="Colorful Shading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1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2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3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6">
    <w:name w:val="Colorful Shading Accent 4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5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Shading Accent 6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List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0">
    <w:name w:val="Colorful List Accent 1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1">
    <w:name w:val="Colorful List Accent 2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2">
    <w:name w:val="Colorful List Accent 3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3">
    <w:name w:val="Colorful List Accent 4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4">
    <w:name w:val="Colorful List Accent 5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5">
    <w:name w:val="Colorful List Accent 6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6">
    <w:name w:val="Colorful Grid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7">
    <w:name w:val="Colorful Grid Accent 1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8">
    <w:name w:val="Colorful Grid Accent 2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9">
    <w:name w:val="Colorful Grid Accent 3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0">
    <w:name w:val="Colorful Grid Accent 4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1">
    <w:name w:val="Colorful Grid Accent 5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2">
    <w:name w:val="Colorful Grid Accent 6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4">
    <w:name w:val="Strong"/>
    <w:basedOn w:val="133"/>
    <w:qFormat/>
    <w:uiPriority w:val="22"/>
    <w:rPr>
      <w:b/>
      <w:bCs/>
    </w:rPr>
  </w:style>
  <w:style w:type="character" w:styleId="135">
    <w:name w:val="Emphasis"/>
    <w:basedOn w:val="133"/>
    <w:qFormat/>
    <w:uiPriority w:val="20"/>
    <w:rPr>
      <w:i/>
      <w:iCs/>
    </w:rPr>
  </w:style>
  <w:style w:type="character" w:customStyle="1" w:styleId="136">
    <w:name w:val="Header Char"/>
    <w:basedOn w:val="133"/>
    <w:link w:val="25"/>
    <w:qFormat/>
    <w:uiPriority w:val="99"/>
  </w:style>
  <w:style w:type="character" w:customStyle="1" w:styleId="137">
    <w:name w:val="Footer Char"/>
    <w:basedOn w:val="133"/>
    <w:link w:val="24"/>
    <w:qFormat/>
    <w:uiPriority w:val="99"/>
  </w:style>
  <w:style w:type="paragraph" w:styleId="138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9">
    <w:name w:val="Heading 1 Char"/>
    <w:basedOn w:val="133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40">
    <w:name w:val="Heading 2 Char"/>
    <w:basedOn w:val="133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1">
    <w:name w:val="Heading 3 Char"/>
    <w:basedOn w:val="133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2">
    <w:name w:val="Title Char"/>
    <w:basedOn w:val="133"/>
    <w:link w:val="32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3">
    <w:name w:val="Subtitle Char"/>
    <w:basedOn w:val="133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4">
    <w:name w:val="List Paragraph"/>
    <w:basedOn w:val="1"/>
    <w:qFormat/>
    <w:uiPriority w:val="34"/>
    <w:pPr>
      <w:ind w:left="720"/>
      <w:contextualSpacing/>
    </w:pPr>
  </w:style>
  <w:style w:type="character" w:customStyle="1" w:styleId="145">
    <w:name w:val="Body Text Char"/>
    <w:basedOn w:val="133"/>
    <w:link w:val="19"/>
    <w:qFormat/>
    <w:uiPriority w:val="99"/>
  </w:style>
  <w:style w:type="character" w:customStyle="1" w:styleId="146">
    <w:name w:val="Body Text 2 Char"/>
    <w:basedOn w:val="133"/>
    <w:link w:val="28"/>
    <w:qFormat/>
    <w:uiPriority w:val="99"/>
  </w:style>
  <w:style w:type="character" w:customStyle="1" w:styleId="147">
    <w:name w:val="Body Text 3 Char"/>
    <w:basedOn w:val="133"/>
    <w:link w:val="17"/>
    <w:qFormat/>
    <w:uiPriority w:val="99"/>
    <w:rPr>
      <w:sz w:val="16"/>
      <w:szCs w:val="16"/>
    </w:rPr>
  </w:style>
  <w:style w:type="character" w:customStyle="1" w:styleId="148">
    <w:name w:val="Macro Text Char"/>
    <w:basedOn w:val="133"/>
    <w:link w:val="2"/>
    <w:qFormat/>
    <w:uiPriority w:val="99"/>
    <w:rPr>
      <w:rFonts w:ascii="Courier" w:hAnsi="Courier"/>
      <w:sz w:val="20"/>
      <w:szCs w:val="20"/>
    </w:rPr>
  </w:style>
  <w:style w:type="paragraph" w:styleId="149">
    <w:name w:val="Quote"/>
    <w:basedOn w:val="1"/>
    <w:next w:val="1"/>
    <w:link w:val="150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Quote Char"/>
    <w:basedOn w:val="133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1">
    <w:name w:val="Heading 4 Char"/>
    <w:basedOn w:val="133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2">
    <w:name w:val="Heading 5 Char"/>
    <w:basedOn w:val="133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3">
    <w:name w:val="Heading 6 Char"/>
    <w:basedOn w:val="133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4">
    <w:name w:val="Heading 7 Char"/>
    <w:basedOn w:val="133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5">
    <w:name w:val="Heading 8 Char"/>
    <w:basedOn w:val="133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6">
    <w:name w:val="Heading 9 Char"/>
    <w:basedOn w:val="133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7">
    <w:name w:val="Intense Quote"/>
    <w:basedOn w:val="1"/>
    <w:next w:val="1"/>
    <w:link w:val="158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Intense Quote Char"/>
    <w:basedOn w:val="133"/>
    <w:link w:val="157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9">
    <w:name w:val="Subtle Emphasis"/>
    <w:basedOn w:val="133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60">
    <w:name w:val="Intense Emphasis"/>
    <w:basedOn w:val="133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1">
    <w:name w:val="Subtle Reference"/>
    <w:basedOn w:val="133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2">
    <w:name w:val="Intense Reference"/>
    <w:basedOn w:val="133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3">
    <w:name w:val="Book Title"/>
    <w:basedOn w:val="133"/>
    <w:qFormat/>
    <w:uiPriority w:val="33"/>
    <w:rPr>
      <w:b/>
      <w:bCs/>
      <w:smallCaps/>
      <w:spacing w:val="5"/>
    </w:rPr>
  </w:style>
  <w:style w:type="paragraph" w:customStyle="1" w:styleId="164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1502</Words>
  <Characters>1703</Characters>
  <Lines>0</Lines>
  <Paragraphs>0</Paragraphs>
  <TotalTime>1</TotalTime>
  <ScaleCrop>false</ScaleCrop>
  <LinksUpToDate>false</LinksUpToDate>
  <CharactersWithSpaces>1800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2013-12-24T15:15:00Z</dcterms:created>
  <dc:creator>佳期有约</dc:creator>
  <dc:description>generated by python-docx</dc:description>
  <cp:lastModifiedBy>惠蓄总文书</cp:lastModifiedBy>
  <dcterms:modified xsi:type="dcterms:W3CDTF">2026-09-14T07:50:41Z</dcterms:modified>
  <dc:title>《厂企业志》排版设计、印刷制作工艺及规格要求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eyJoZGlkIjoiZGZjYmJiNDAyNTU3OGZiYTE1YWM4ZjljNGRhOWFhNmUiLCJ1c2VySWQiOiIxMjYzNzczNjkwIn0=</vt:lpwstr>
  </property>
  <property fmtid="{D5CDD505-2E9C-101B-9397-08002B2CF9AE}" pid="3" name="KSOProductBuildVer">
    <vt:lpwstr>2052-11.8.2.12309</vt:lpwstr>
  </property>
  <property fmtid="{D5CDD505-2E9C-101B-9397-08002B2CF9AE}" pid="4" name="ICV">
    <vt:lpwstr>53ACC9F3849C4D358EE904AC7F5DB6AD_13</vt:lpwstr>
  </property>
</Properties>
</file>