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物资编码：080001000301  脚手架</w:t>
      </w:r>
    </w:p>
    <w:p>
      <w:r>
        <w:drawing>
          <wp:inline distT="0" distB="0" distL="114300" distR="114300">
            <wp:extent cx="4833620" cy="2974340"/>
            <wp:effectExtent l="0" t="0" r="5080" b="16510"/>
            <wp:docPr id="2" name="图片 1" descr="企业微信截图_16722349303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企业微信截图_1672234930317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362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物资编码：070005000031  电池</w:t>
      </w:r>
    </w:p>
    <w:p>
      <w:pPr>
        <w:rPr>
          <w:rFonts w:hint="eastAsia"/>
        </w:rPr>
      </w:pPr>
      <w:r>
        <w:drawing>
          <wp:inline distT="0" distB="0" distL="114300" distR="114300">
            <wp:extent cx="4883150" cy="2515870"/>
            <wp:effectExtent l="0" t="0" r="12700" b="17780"/>
            <wp:docPr id="3" name="图片 2" descr="83bfa095de46cd1731ba5282c4aa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83bfa095de46cd1731ba5282c4aa353"/>
                    <pic:cNvPicPr>
                      <a:picLocks noChangeAspect="1"/>
                    </pic:cNvPicPr>
                  </pic:nvPicPr>
                  <pic:blipFill>
                    <a:blip r:embed="rId5"/>
                    <a:srcRect t="48384" r="17331" b="19558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/>
    <w:p/>
    <w:p/>
    <w:p/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08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2023-07-12T07:29:54Z</dcterms:created>
  <dc:creator>pangk</dc:creator>
  <cp:lastModifiedBy>00030412_cgy</cp:lastModifiedBy>
  <dcterms:modified xsi:type="dcterms:W3CDTF">2023-07-12T07:31:09Z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CE49CFCEED8E4ADC90DCFFBD3A133110</vt:lpwstr>
  </property>
</Properties>
</file>