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1572"/>
      <w:bookmarkStart w:id="1" w:name="_Toc6059"/>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基于图像视觉的电力电缆弯曲半径全自动测量装置的研究</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2024年03月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32374"/>
      <w:bookmarkStart w:id="4" w:name="_Toc266713645"/>
      <w:bookmarkStart w:id="5" w:name="_Toc13824"/>
      <w:bookmarkStart w:id="6" w:name="_Toc17586"/>
      <w:bookmarkStart w:id="7" w:name="_Toc161832193"/>
      <w:bookmarkStart w:id="8" w:name="_Toc19589"/>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161832194"/>
      <w:bookmarkStart w:id="10"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ascii="黑体" w:hAnsi="黑体" w:eastAsia="黑体" w:cs="黑体"/>
          <w:bCs/>
          <w:sz w:val="24"/>
        </w:rPr>
      </w:pPr>
      <w:r>
        <w:rPr>
          <w:rFonts w:hint="eastAsia"/>
          <w:sz w:val="24"/>
        </w:rPr>
        <w:t>本项目研制一种基于图像视觉的电力电缆弯曲半径全自动非接触测量装置，利用摄像头对电力电缆弯曲部位半径进行测量，利用装置摄像头对电力电缆多角度拍照，然后对图像进行校正、融合、边缘提取、几何计算等，通过现场拍照上传识别的方式，利用数字图像技术结合几何计算方法，高效准确的计算出电缆转弯半径。服务方需要提供满足主要技术指标要求的加工测试服务，以及在项目进行中为达成既定目标提出的其他需求。</w:t>
      </w:r>
    </w:p>
    <w:p>
      <w:pPr>
        <w:pStyle w:val="23"/>
        <w:spacing w:before="312"/>
        <w:outlineLvl w:val="0"/>
        <w:rPr>
          <w:rFonts w:asciiTheme="minorEastAsia" w:hAnsiTheme="minorEastAsia" w:eastAsiaTheme="minorEastAsia" w:cstheme="minorEastAsia"/>
          <w:bCs/>
          <w:color w:val="C00000"/>
        </w:rPr>
      </w:pPr>
      <w:bookmarkStart w:id="11" w:name="_Toc161832195"/>
      <w:bookmarkStart w:id="12" w:name="_Toc2001"/>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lang w:val="en-US" w:eastAsia="zh-CN"/>
        </w:rPr>
      </w:pPr>
      <w:bookmarkStart w:id="13" w:name="_Toc266713650"/>
      <w:r>
        <w:rPr>
          <w:rFonts w:hint="eastAsia" w:asciiTheme="minorEastAsia" w:hAnsiTheme="minorEastAsia" w:eastAsiaTheme="minorEastAsia" w:cstheme="minorEastAsia"/>
          <w:color w:val="000000"/>
          <w:sz w:val="24"/>
        </w:rPr>
        <w:t>系统详细设计及功能要求</w:t>
      </w:r>
      <w:r>
        <w:rPr>
          <w:rFonts w:hint="eastAsia" w:asciiTheme="minorEastAsia" w:hAnsiTheme="minorEastAsia" w:eastAsiaTheme="minorEastAsia" w:cstheme="minorEastAsia"/>
          <w:color w:val="000000"/>
          <w:sz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该项目需有AUTOCAD格式的立体轮廓线图，结合剖面图、爆炸图等体现发明的特征。利用摄像头对电力电缆弯曲部位半径进行测量，利用装置摄像头对电力电缆多角度拍照，然后对图像进行校正、融合、边缘提取、几何计算等，实现电力电缆弯曲半径的全自动非接触测量。具体技术处理流程如下：</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Theme="minorEastAsia" w:hAnsiTheme="minorEastAsia" w:eastAsiaTheme="minorEastAsia" w:cstheme="minorEastAsia"/>
          <w:color w:val="000000"/>
          <w:sz w:val="24"/>
        </w:rPr>
      </w:pPr>
      <w:r>
        <w:object>
          <v:shape id="_x0000_i1025" o:spt="75" type="#_x0000_t75" style="height:280.5pt;width:107pt;" o:ole="t" filled="f" o:preferrelative="t" stroked="f" coordsize="21600,21600">
            <v:path/>
            <v:fill on="f" focussize="0,0"/>
            <v:stroke on="f" joinstyle="miter"/>
            <v:imagedata r:id="rId5" o:title=""/>
            <o:lock v:ext="edit" aspectratio="t"/>
            <w10:wrap type="none"/>
            <w10:anchorlock/>
          </v:shape>
          <o:OLEObject Type="Embed" ProgID="Visio.Drawing.15" ShapeID="_x0000_i1025" DrawAspect="Content" ObjectID="_1468075725" r:id="rId4">
            <o:LockedField>false</o:LockedField>
          </o:OLEObject>
        </w:objec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能够开展电缆弯曲半径的测量。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color w:val="000000"/>
          <w:sz w:val="24"/>
        </w:rPr>
        <w:t>技术要求</w:t>
      </w:r>
      <w:r>
        <w:rPr>
          <w:rFonts w:hint="eastAsia" w:asciiTheme="minorEastAsia" w:hAnsiTheme="minorEastAsia" w:eastAsiaTheme="minorEastAsia" w:cstheme="minorEastAsia"/>
          <w:color w:val="000000"/>
          <w:sz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研发的基于图像视觉的电力电缆弯曲半径全自动测量装置，实现各种工况电缆弯曲半径测量：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装置重量≤5kg</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测量误差≤0.1米(5米）</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rPr>
          <w:rFonts w:hint="eastAsia" w:asciiTheme="minorEastAsia" w:hAnsiTheme="minorEastAsia" w:eastAsiaTheme="minorEastAsia" w:cstheme="minorEastAsia"/>
          <w:color w:val="000000"/>
          <w:sz w:val="24"/>
        </w:rPr>
        <w:t>测量速度≤10s</w:t>
      </w:r>
    </w:p>
    <w:p>
      <w:pPr>
        <w:pStyle w:val="23"/>
        <w:spacing w:before="312"/>
        <w:outlineLvl w:val="0"/>
        <w:rPr>
          <w:rFonts w:ascii="黑体" w:hAnsi="黑体" w:eastAsia="黑体" w:cs="黑体"/>
          <w:sz w:val="28"/>
          <w:szCs w:val="28"/>
        </w:rPr>
      </w:pPr>
      <w:bookmarkStart w:id="14" w:name="_Toc30385"/>
      <w:bookmarkStart w:id="15" w:name="_Toc161832196"/>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asciiTheme="minorEastAsia" w:hAnsiTheme="minorEastAsia" w:eastAsiaTheme="minorEastAsia" w:cstheme="minorEastAsia"/>
          <w:color w:val="000000"/>
          <w:sz w:val="24"/>
        </w:rPr>
      </w:pPr>
      <w:bookmarkStart w:id="16" w:name="_Toc161832197"/>
      <w:r>
        <w:rPr>
          <w:rFonts w:hint="eastAsia" w:asciiTheme="minorEastAsia" w:hAnsiTheme="minorEastAsia" w:eastAsiaTheme="minorEastAsia" w:cstheme="minorEastAsia"/>
          <w:color w:val="000000"/>
          <w:sz w:val="24"/>
        </w:rPr>
        <w:t>本服务甲方享有所制作装置及测试加工过程数据的所有权。未经甲方许可，乙方不得使用或向第三方透露测试加工过程的全部数据及所制作装置的本体和相关信息。乙方需于2024年9月30日前交付符合技术指标要求的基于图像视觉的电力电缆弯曲半径全自动非接触测量装置</w:t>
      </w:r>
      <w:r>
        <w:rPr>
          <w:rFonts w:hint="eastAsia" w:asciiTheme="minorEastAsia" w:hAnsiTheme="minorEastAsia" w:eastAsiaTheme="minorEastAsia" w:cstheme="minorEastAsia"/>
          <w:color w:val="000000"/>
          <w:sz w:val="24"/>
        </w:rPr>
        <w:t>一套，并通过甲方验收。</w:t>
      </w: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ascii="黑体" w:hAnsi="黑体" w:eastAsia="黑体" w:cs="黑体"/>
          <w:bCs/>
          <w:sz w:val="24"/>
        </w:rPr>
      </w:pPr>
    </w:p>
    <w:p>
      <w:pPr>
        <w:spacing w:line="360" w:lineRule="auto"/>
        <w:rPr>
          <w:rFonts w:hint="eastAsia" w:ascii="黑体" w:hAnsi="黑体" w:eastAsia="黑体" w:cs="黑体"/>
          <w:bCs/>
          <w:sz w:val="24"/>
        </w:rPr>
      </w:pPr>
    </w:p>
    <w:bookmarkEnd w:id="16"/>
    <w:p>
      <w:pPr>
        <w:pStyle w:val="23"/>
        <w:spacing w:before="312"/>
        <w:outlineLvl w:val="0"/>
        <w:rPr>
          <w:rFonts w:ascii="黑体" w:hAnsi="黑体" w:eastAsia="黑体" w:cs="黑体"/>
          <w:sz w:val="28"/>
          <w:szCs w:val="28"/>
        </w:rPr>
      </w:pPr>
      <w:bookmarkStart w:id="17" w:name="_Toc24706"/>
      <w:bookmarkStart w:id="18" w:name="_Toc161832200"/>
      <w:r>
        <w:rPr>
          <w:rFonts w:ascii="黑体" w:hAnsi="黑体" w:eastAsia="黑体" w:cs="黑体"/>
          <w:sz w:val="28"/>
          <w:szCs w:val="28"/>
        </w:rPr>
        <w:t>4</w:t>
      </w:r>
      <w:r>
        <w:rPr>
          <w:rFonts w:hint="eastAsia" w:ascii="黑体" w:hAnsi="黑体" w:eastAsia="黑体" w:cs="黑体"/>
          <w:sz w:val="28"/>
          <w:szCs w:val="28"/>
        </w:rPr>
        <w:t xml:space="preserve">  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（2022年-2023年）</w:t>
            </w:r>
            <w:r>
              <w:rPr>
                <w:rStyle w:val="26"/>
                <w:rFonts w:hint="default"/>
                <w:lang w:bidi="ar"/>
              </w:rPr>
              <w:t>工商和税务部门过审的公示报告（新成立公司按公司成立时间提供）。</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企业注册资金100万以上。</w:t>
            </w:r>
          </w:p>
        </w:tc>
      </w:tr>
    </w:tbl>
    <w:p>
      <w:pPr>
        <w:spacing w:line="360" w:lineRule="auto"/>
        <w:ind w:firstLine="480" w:firstLineChars="200"/>
        <w:rPr>
          <w:rFonts w:asciiTheme="minorEastAsia" w:hAnsiTheme="minorEastAsia" w:eastAsiaTheme="minorEastAsia" w:cstheme="minorEastAsia"/>
          <w:color w:val="000000"/>
          <w:sz w:val="24"/>
        </w:rPr>
      </w:pPr>
      <w:bookmarkStart w:id="19" w:name="_GoBack"/>
      <w:bookmarkEnd w:id="19"/>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61221B"/>
    <w:rsid w:val="379963C7"/>
    <w:rsid w:val="37A433E0"/>
    <w:rsid w:val="37AE0477"/>
    <w:rsid w:val="38004B22"/>
    <w:rsid w:val="39140E3A"/>
    <w:rsid w:val="398C2739"/>
    <w:rsid w:val="39E974DB"/>
    <w:rsid w:val="3C3045D4"/>
    <w:rsid w:val="3C4C5078"/>
    <w:rsid w:val="3DC862F7"/>
    <w:rsid w:val="3DDE3626"/>
    <w:rsid w:val="3E28408B"/>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AE5D4E"/>
    <w:rsid w:val="49162EBF"/>
    <w:rsid w:val="4A4B4604"/>
    <w:rsid w:val="4A566A25"/>
    <w:rsid w:val="4A7A1254"/>
    <w:rsid w:val="4AA16AD0"/>
    <w:rsid w:val="4B18258B"/>
    <w:rsid w:val="4B2A3103"/>
    <w:rsid w:val="4B3522B4"/>
    <w:rsid w:val="4B5E6BA8"/>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1</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张浩</cp:lastModifiedBy>
  <dcterms:modified xsi:type="dcterms:W3CDTF">2024-03-20T13:13:10Z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7B5FA1B3FAEA4716B6D943AF26208120</vt:lpwstr>
  </property>
</Properties>
</file>